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6651" w14:textId="73B8076E" w:rsidR="009E4C1A" w:rsidRPr="006B1BA6" w:rsidRDefault="008D2A15" w:rsidP="009E4C1A">
      <w:pPr>
        <w:spacing w:after="0" w:line="240" w:lineRule="auto"/>
        <w:jc w:val="right"/>
        <w:rPr>
          <w:rFonts w:ascii="Times New Roman" w:hAnsi="Times New Roman"/>
          <w:sz w:val="24"/>
          <w:szCs w:val="24"/>
        </w:rPr>
      </w:pPr>
      <w:r w:rsidRPr="00B164BF">
        <w:rPr>
          <w:rFonts w:ascii="Times New Roman" w:hAnsi="Times New Roman"/>
          <w:sz w:val="24"/>
          <w:szCs w:val="24"/>
        </w:rPr>
        <w:t>6</w:t>
      </w:r>
      <w:r w:rsidR="009E4C1A" w:rsidRPr="00B164BF">
        <w:rPr>
          <w:rFonts w:ascii="Times New Roman" w:hAnsi="Times New Roman"/>
          <w:sz w:val="24"/>
          <w:szCs w:val="24"/>
        </w:rPr>
        <w:t>.pielikums</w:t>
      </w:r>
    </w:p>
    <w:p w14:paraId="75AC2590" w14:textId="4480E31C" w:rsidR="009E4C1A" w:rsidRPr="006B1BA6" w:rsidRDefault="009E4C1A" w:rsidP="009E4C1A">
      <w:pPr>
        <w:spacing w:after="0" w:line="240" w:lineRule="auto"/>
        <w:jc w:val="right"/>
        <w:rPr>
          <w:rFonts w:ascii="Times New Roman" w:hAnsi="Times New Roman"/>
          <w:sz w:val="24"/>
          <w:szCs w:val="24"/>
        </w:rPr>
      </w:pPr>
      <w:r w:rsidRPr="006B1BA6">
        <w:rPr>
          <w:rFonts w:ascii="Times New Roman" w:hAnsi="Times New Roman"/>
          <w:sz w:val="24"/>
          <w:szCs w:val="24"/>
        </w:rPr>
        <w:t>Projekt</w:t>
      </w:r>
      <w:r w:rsidR="008D2A15">
        <w:rPr>
          <w:rFonts w:ascii="Times New Roman" w:hAnsi="Times New Roman"/>
          <w:sz w:val="24"/>
          <w:szCs w:val="24"/>
        </w:rPr>
        <w:t>a</w:t>
      </w:r>
      <w:r w:rsidRPr="006B1BA6">
        <w:rPr>
          <w:rFonts w:ascii="Times New Roman" w:hAnsi="Times New Roman"/>
          <w:sz w:val="24"/>
          <w:szCs w:val="24"/>
        </w:rPr>
        <w:t xml:space="preserve"> </w:t>
      </w:r>
      <w:r w:rsidR="008D2A15">
        <w:rPr>
          <w:rFonts w:ascii="Times New Roman" w:hAnsi="Times New Roman"/>
          <w:sz w:val="24"/>
          <w:szCs w:val="24"/>
        </w:rPr>
        <w:t>iesniegumam</w:t>
      </w:r>
    </w:p>
    <w:p w14:paraId="5FEBB02C" w14:textId="77777777" w:rsidR="009E4C1A" w:rsidRDefault="009E4C1A" w:rsidP="00FB63BD">
      <w:pPr>
        <w:jc w:val="center"/>
        <w:rPr>
          <w:rFonts w:ascii="Times New Roman" w:hAnsi="Times New Roman" w:cs="Times New Roman"/>
        </w:rPr>
      </w:pPr>
    </w:p>
    <w:p w14:paraId="52A3B261" w14:textId="62B30E09"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0" w:name="_Toc453261950"/>
            <w:bookmarkStart w:id="1"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0"/>
            <w:bookmarkEnd w:id="1"/>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D37057" w:rsidRPr="00D37057" w14:paraId="188F2C59" w14:textId="77777777" w:rsidTr="00855815">
        <w:trPr>
          <w:trHeight w:val="613"/>
        </w:trPr>
        <w:tc>
          <w:tcPr>
            <w:tcW w:w="3823"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855815">
        <w:trPr>
          <w:trHeight w:val="550"/>
        </w:trPr>
        <w:tc>
          <w:tcPr>
            <w:tcW w:w="3823" w:type="dxa"/>
            <w:shd w:val="clear" w:color="auto" w:fill="D9D9D9" w:themeFill="background1" w:themeFillShade="D9"/>
            <w:vAlign w:val="center"/>
          </w:tcPr>
          <w:p w14:paraId="47A52128" w14:textId="7942D4E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5663" w:type="dxa"/>
            <w:gridSpan w:val="5"/>
            <w:vAlign w:val="center"/>
          </w:tcPr>
          <w:p w14:paraId="7358F84F" w14:textId="0580AAAD" w:rsidR="00F3147A" w:rsidRPr="00B672FC" w:rsidRDefault="00F3147A" w:rsidP="00B672FC">
            <w:pPr>
              <w:jc w:val="both"/>
              <w:rPr>
                <w:rFonts w:ascii="Times New Roman" w:hAnsi="Times New Roman"/>
                <w:color w:val="000000" w:themeColor="text1"/>
                <w:lang w:val="en-US"/>
              </w:rPr>
            </w:pPr>
            <w:r w:rsidRPr="00B672FC">
              <w:rPr>
                <w:rFonts w:ascii="Times New Roman" w:hAnsi="Times New Roman"/>
                <w:color w:val="000000" w:themeColor="text1"/>
                <w:lang w:val="en-US"/>
              </w:rPr>
              <w:t>Specific Objective 1.1.1 "</w:t>
            </w:r>
            <w:r w:rsidR="00E20626" w:rsidRPr="00E20626">
              <w:rPr>
                <w:rFonts w:ascii="Times New Roman" w:hAnsi="Times New Roman"/>
                <w:color w:val="000000" w:themeColor="text1"/>
                <w:lang w:val="en-US"/>
              </w:rPr>
              <w:t>Improve research and innovation capacity and the ability of Latvian research institutions to attract external funding, by investing in h</w:t>
            </w:r>
            <w:r w:rsidR="00E20626">
              <w:rPr>
                <w:rFonts w:ascii="Times New Roman" w:hAnsi="Times New Roman"/>
                <w:color w:val="000000" w:themeColor="text1"/>
                <w:lang w:val="en-US"/>
              </w:rPr>
              <w:t>uman capital and infrastructure</w:t>
            </w:r>
            <w:r w:rsidRPr="00B672FC">
              <w:rPr>
                <w:rFonts w:ascii="Times New Roman" w:hAnsi="Times New Roman"/>
                <w:color w:val="000000" w:themeColor="text1"/>
                <w:lang w:val="en-US"/>
              </w:rPr>
              <w:t>"</w:t>
            </w:r>
          </w:p>
          <w:p w14:paraId="67E67F1A" w14:textId="34205776" w:rsidR="00F3147A" w:rsidRDefault="00F3147A" w:rsidP="00B672FC">
            <w:pPr>
              <w:jc w:val="both"/>
              <w:rPr>
                <w:rFonts w:ascii="Times New Roman" w:hAnsi="Times New Roman"/>
                <w:b/>
                <w:color w:val="000000" w:themeColor="text1"/>
                <w:lang w:val="en-US"/>
              </w:rPr>
            </w:pPr>
            <w:r w:rsidRPr="00623AA0">
              <w:rPr>
                <w:rFonts w:ascii="Times New Roman" w:hAnsi="Times New Roman"/>
                <w:b/>
                <w:color w:val="000000" w:themeColor="text1"/>
                <w:lang w:val="en-US"/>
              </w:rPr>
              <w:t>1.1.1.</w:t>
            </w:r>
            <w:r w:rsidR="00B672FC">
              <w:rPr>
                <w:rFonts w:ascii="Times New Roman" w:hAnsi="Times New Roman"/>
                <w:b/>
                <w:color w:val="000000" w:themeColor="text1"/>
                <w:lang w:val="en-US"/>
              </w:rPr>
              <w:t>1</w:t>
            </w:r>
            <w:r w:rsidRPr="00623AA0">
              <w:rPr>
                <w:rFonts w:ascii="Times New Roman" w:hAnsi="Times New Roman"/>
                <w:b/>
                <w:color w:val="000000" w:themeColor="text1"/>
                <w:lang w:val="en-US"/>
              </w:rPr>
              <w:t xml:space="preserve">. </w:t>
            </w:r>
            <w:r>
              <w:rPr>
                <w:rFonts w:ascii="Times New Roman" w:hAnsi="Times New Roman"/>
                <w:b/>
                <w:color w:val="000000" w:themeColor="text1"/>
                <w:lang w:val="en-US"/>
              </w:rPr>
              <w:t>measure</w:t>
            </w:r>
            <w:r w:rsidRPr="00623AA0">
              <w:rPr>
                <w:rFonts w:ascii="Times New Roman" w:hAnsi="Times New Roman"/>
                <w:b/>
                <w:color w:val="000000" w:themeColor="text1"/>
                <w:lang w:val="en-US"/>
              </w:rPr>
              <w:t xml:space="preserve"> “</w:t>
            </w:r>
            <w:r w:rsidR="00E20626">
              <w:rPr>
                <w:rFonts w:ascii="Times New Roman" w:hAnsi="Times New Roman"/>
                <w:b/>
                <w:color w:val="000000" w:themeColor="text1"/>
                <w:lang w:val="en-US"/>
              </w:rPr>
              <w:t>Support for applied research</w:t>
            </w:r>
            <w:r w:rsidRPr="00623AA0">
              <w:rPr>
                <w:rFonts w:ascii="Times New Roman" w:hAnsi="Times New Roman"/>
                <w:b/>
                <w:color w:val="000000" w:themeColor="text1"/>
                <w:lang w:val="en-US"/>
              </w:rPr>
              <w:t>”</w:t>
            </w:r>
          </w:p>
          <w:p w14:paraId="24F5D8AB" w14:textId="4B0FE351" w:rsidR="00C05BDC" w:rsidRPr="00F3147A" w:rsidRDefault="007176ED" w:rsidP="00B672FC">
            <w:pPr>
              <w:jc w:val="both"/>
              <w:rPr>
                <w:rFonts w:ascii="Times New Roman" w:hAnsi="Times New Roman" w:cs="Times New Roman"/>
                <w:color w:val="000000" w:themeColor="text1"/>
              </w:rPr>
            </w:pPr>
            <w:r w:rsidRPr="007176ED">
              <w:rPr>
                <w:rFonts w:ascii="Times New Roman" w:hAnsi="Times New Roman"/>
                <w:color w:val="000000" w:themeColor="text1"/>
              </w:rPr>
              <w:t xml:space="preserve">Project </w:t>
            </w:r>
            <w:r w:rsidR="00B672FC">
              <w:rPr>
                <w:rFonts w:ascii="Times New Roman" w:hAnsi="Times New Roman"/>
                <w:color w:val="000000" w:themeColor="text1"/>
              </w:rPr>
              <w:t>application selection round No.2</w:t>
            </w:r>
          </w:p>
        </w:tc>
      </w:tr>
      <w:tr w:rsidR="00D37057" w:rsidRPr="00D37057" w14:paraId="1CE5BE7F" w14:textId="77777777" w:rsidTr="00855815">
        <w:trPr>
          <w:trHeight w:val="417"/>
        </w:trPr>
        <w:tc>
          <w:tcPr>
            <w:tcW w:w="3823"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734789">
        <w:trPr>
          <w:trHeight w:val="551"/>
        </w:trPr>
        <w:tc>
          <w:tcPr>
            <w:tcW w:w="3823"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14:paraId="3B1E22F5" w14:textId="77777777" w:rsidR="00420B6D" w:rsidRPr="00D37057" w:rsidRDefault="00420B6D" w:rsidP="00C75A06">
            <w:pPr>
              <w:rPr>
                <w:rFonts w:ascii="Times New Roman" w:hAnsi="Times New Roman" w:cs="Times New Roman"/>
                <w:color w:val="000000" w:themeColor="text1"/>
              </w:rPr>
            </w:pPr>
          </w:p>
        </w:tc>
      </w:tr>
      <w:tr w:rsidR="00883AD3" w:rsidRPr="00D37057" w14:paraId="79B8DF38" w14:textId="77777777" w:rsidTr="00734789">
        <w:trPr>
          <w:trHeight w:val="551"/>
        </w:trPr>
        <w:tc>
          <w:tcPr>
            <w:tcW w:w="3823" w:type="dxa"/>
            <w:shd w:val="clear" w:color="auto" w:fill="D9D9D9" w:themeFill="background1" w:themeFillShade="D9"/>
            <w:vAlign w:val="center"/>
          </w:tcPr>
          <w:p w14:paraId="076C453F" w14:textId="50D9CB2F" w:rsidR="00883AD3" w:rsidRDefault="00883AD3" w:rsidP="0051325E">
            <w:pPr>
              <w:rPr>
                <w:rFonts w:ascii="Times New Roman" w:hAnsi="Times New Roman"/>
                <w:color w:val="000000" w:themeColor="text1"/>
              </w:rPr>
            </w:pPr>
            <w:r>
              <w:rPr>
                <w:rFonts w:ascii="Times New Roman" w:hAnsi="Times New Roman"/>
                <w:color w:val="000000" w:themeColor="text1"/>
              </w:rPr>
              <w:t>Classification of the project applicant:</w:t>
            </w:r>
            <w:bookmarkStart w:id="2" w:name="_GoBack"/>
            <w:bookmarkEnd w:id="2"/>
          </w:p>
        </w:tc>
        <w:tc>
          <w:tcPr>
            <w:tcW w:w="5663" w:type="dxa"/>
            <w:gridSpan w:val="5"/>
          </w:tcPr>
          <w:p w14:paraId="5FA9373C" w14:textId="77777777" w:rsidR="00883AD3" w:rsidRPr="00D37057" w:rsidRDefault="00883AD3" w:rsidP="00C75A06">
            <w:pPr>
              <w:rPr>
                <w:rFonts w:ascii="Times New Roman" w:hAnsi="Times New Roman" w:cs="Times New Roman"/>
                <w:color w:val="000000" w:themeColor="text1"/>
              </w:rPr>
            </w:pPr>
          </w:p>
        </w:tc>
      </w:tr>
      <w:tr w:rsidR="00D37057" w:rsidRPr="00D37057" w14:paraId="6B95653A" w14:textId="77777777" w:rsidTr="00734789">
        <w:trPr>
          <w:trHeight w:val="564"/>
        </w:trPr>
        <w:tc>
          <w:tcPr>
            <w:tcW w:w="3823"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5663" w:type="dxa"/>
            <w:gridSpan w:val="5"/>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734789">
        <w:tc>
          <w:tcPr>
            <w:tcW w:w="3823"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855815">
        <w:tc>
          <w:tcPr>
            <w:tcW w:w="3823"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734789">
        <w:tc>
          <w:tcPr>
            <w:tcW w:w="3823"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1842" w:type="dxa"/>
          </w:tcPr>
          <w:p w14:paraId="240B3929" w14:textId="77777777" w:rsidR="00420B6D" w:rsidRPr="00D37057" w:rsidRDefault="00420B6D" w:rsidP="00734789">
            <w:pPr>
              <w:rPr>
                <w:rFonts w:ascii="Times New Roman" w:hAnsi="Times New Roman" w:cs="Times New Roman"/>
                <w:color w:val="000000" w:themeColor="text1"/>
              </w:rPr>
            </w:pPr>
          </w:p>
        </w:tc>
        <w:tc>
          <w:tcPr>
            <w:tcW w:w="3821" w:type="dxa"/>
            <w:gridSpan w:val="4"/>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D37057" w:rsidRPr="00D37057" w14:paraId="22F9D3B1" w14:textId="77777777" w:rsidTr="00855815">
        <w:trPr>
          <w:trHeight w:val="516"/>
        </w:trPr>
        <w:tc>
          <w:tcPr>
            <w:tcW w:w="3823"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5663" w:type="dxa"/>
            <w:gridSpan w:val="5"/>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855815">
        <w:tc>
          <w:tcPr>
            <w:tcW w:w="3823"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1842" w:type="dxa"/>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345" w:type="dxa"/>
            <w:gridSpan w:val="2"/>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855815">
        <w:tc>
          <w:tcPr>
            <w:tcW w:w="3823"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855815">
        <w:tc>
          <w:tcPr>
            <w:tcW w:w="3823"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855815">
        <w:tc>
          <w:tcPr>
            <w:tcW w:w="3823"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B5771B">
        <w:trPr>
          <w:trHeight w:val="531"/>
        </w:trPr>
        <w:tc>
          <w:tcPr>
            <w:tcW w:w="3823"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855815">
        <w:tc>
          <w:tcPr>
            <w:tcW w:w="3823"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855815">
        <w:tc>
          <w:tcPr>
            <w:tcW w:w="3823"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855815">
        <w:tc>
          <w:tcPr>
            <w:tcW w:w="3823"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5663" w:type="dxa"/>
            <w:gridSpan w:val="5"/>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734789">
        <w:trPr>
          <w:trHeight w:val="517"/>
        </w:trPr>
        <w:tc>
          <w:tcPr>
            <w:tcW w:w="3823"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734789">
        <w:tc>
          <w:tcPr>
            <w:tcW w:w="3823"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1888" w:type="dxa"/>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734789">
        <w:tc>
          <w:tcPr>
            <w:tcW w:w="3823"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734789">
        <w:trPr>
          <w:trHeight w:val="485"/>
        </w:trPr>
        <w:tc>
          <w:tcPr>
            <w:tcW w:w="3823"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5663" w:type="dxa"/>
            <w:gridSpan w:val="5"/>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734789">
        <w:trPr>
          <w:trHeight w:val="549"/>
        </w:trPr>
        <w:tc>
          <w:tcPr>
            <w:tcW w:w="3823"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Pr>
                <w:rFonts w:ascii="Times New Roman" w:hAnsi="Times New Roman"/>
                <w:b/>
                <w:color w:val="000000" w:themeColor="text1"/>
                <w:sz w:val="24"/>
              </w:rPr>
              <w:t>SECTION 1 - PROJECT DESCRIPTION</w:t>
            </w:r>
            <w:bookmarkEnd w:id="3"/>
            <w:bookmarkEnd w:id="4"/>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77777777"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5" w:name="_Toc453261952"/>
            <w:bookmarkStart w:id="6"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5"/>
            <w:bookmarkEnd w:id="6"/>
            <w:r>
              <w:rPr>
                <w:rFonts w:ascii="Times New Roman" w:hAnsi="Times New Roman"/>
                <w:b/>
                <w:color w:val="000000" w:themeColor="text1"/>
              </w:rPr>
              <w:t xml:space="preserve"> (&lt;</w:t>
            </w:r>
            <w:r w:rsidR="00116A3D">
              <w:rPr>
                <w:rFonts w:ascii="Times New Roman" w:hAnsi="Times New Roman"/>
                <w:b/>
                <w:color w:val="000000" w:themeColor="text1"/>
              </w:rPr>
              <w:t>3</w:t>
            </w:r>
            <w:r>
              <w:rPr>
                <w:rFonts w:ascii="Times New Roman" w:hAnsi="Times New Roman"/>
                <w:b/>
                <w:color w:val="000000" w:themeColor="text1"/>
              </w:rPr>
              <w:t>000 characters&gt;)</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3C7CEE6A" w:rsidR="00B5771B" w:rsidRPr="00D37057" w:rsidRDefault="00B5771B" w:rsidP="00F94EDC">
            <w:pPr>
              <w:pStyle w:val="ListParagraph"/>
              <w:numPr>
                <w:ilvl w:val="1"/>
                <w:numId w:val="1"/>
              </w:numPr>
              <w:rPr>
                <w:rFonts w:ascii="Times New Roman" w:hAnsi="Times New Roman" w:cs="Times New Roman"/>
                <w:b/>
                <w:color w:val="000000" w:themeColor="text1"/>
              </w:rPr>
            </w:pPr>
            <w:bookmarkStart w:id="7" w:name="_Toc453261953"/>
            <w:bookmarkStart w:id="8" w:name="_Toc503421970"/>
            <w:r>
              <w:rPr>
                <w:rStyle w:val="Heading2Char"/>
                <w:rFonts w:ascii="Times New Roman" w:hAnsi="Times New Roman"/>
                <w:b/>
                <w:color w:val="000000" w:themeColor="text1"/>
                <w:sz w:val="22"/>
              </w:rPr>
              <w:t>Objective of the project and its rationale</w:t>
            </w:r>
            <w:bookmarkEnd w:id="7"/>
            <w:bookmarkEnd w:id="8"/>
            <w:r>
              <w:rPr>
                <w:rFonts w:ascii="Times New Roman" w:hAnsi="Times New Roman"/>
                <w:b/>
                <w:color w:val="000000" w:themeColor="text1"/>
              </w:rPr>
              <w:t xml:space="preserve"> (&lt;</w:t>
            </w:r>
            <w:r w:rsidR="00093C83">
              <w:rPr>
                <w:rFonts w:ascii="Times New Roman" w:hAnsi="Times New Roman"/>
                <w:b/>
                <w:color w:val="000000" w:themeColor="text1"/>
              </w:rPr>
              <w:t>5</w:t>
            </w:r>
            <w:r>
              <w:rPr>
                <w:rFonts w:ascii="Times New Roman" w:hAnsi="Times New Roman"/>
                <w:b/>
                <w:color w:val="000000" w:themeColor="text1"/>
              </w:rPr>
              <w:t>000 characters&gt;):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9" w:name="_Toc453261954"/>
            <w:bookmarkStart w:id="10" w:name="_Toc503421971"/>
            <w:r>
              <w:rPr>
                <w:rFonts w:ascii="Times New Roman" w:hAnsi="Times New Roman"/>
                <w:b/>
                <w:color w:val="000000" w:themeColor="text1"/>
                <w:sz w:val="22"/>
              </w:rPr>
              <w:t>Description of problems and solutions, including description of group problems and solutions</w:t>
            </w:r>
            <w:bookmarkEnd w:id="9"/>
            <w:bookmarkEnd w:id="10"/>
          </w:p>
          <w:p w14:paraId="4D3601D6" w14:textId="020BEB5B" w:rsidR="00B5771B" w:rsidRPr="00D37057" w:rsidRDefault="00116A3D" w:rsidP="00093C83">
            <w:pPr>
              <w:pStyle w:val="ListParagraph"/>
              <w:ind w:left="360"/>
              <w:rPr>
                <w:rFonts w:ascii="Times New Roman" w:hAnsi="Times New Roman" w:cs="Times New Roman"/>
                <w:b/>
                <w:color w:val="000000" w:themeColor="text1"/>
              </w:rPr>
            </w:pPr>
            <w:r>
              <w:rPr>
                <w:rFonts w:ascii="Times New Roman" w:hAnsi="Times New Roman"/>
                <w:b/>
                <w:color w:val="000000" w:themeColor="text1"/>
              </w:rPr>
              <w:t>(&lt;</w:t>
            </w:r>
            <w:r w:rsidR="00093C83">
              <w:rPr>
                <w:rFonts w:ascii="Times New Roman" w:hAnsi="Times New Roman"/>
                <w:b/>
                <w:color w:val="000000" w:themeColor="text1"/>
              </w:rPr>
              <w:t>15</w:t>
            </w:r>
            <w:r w:rsidR="0035696A">
              <w:rPr>
                <w:rFonts w:ascii="Times New Roman" w:hAnsi="Times New Roman"/>
                <w:b/>
                <w:color w:val="000000" w:themeColor="text1"/>
              </w:rPr>
              <w:t xml:space="preserve"> </w:t>
            </w:r>
            <w:r w:rsidR="00B5771B">
              <w:rPr>
                <w:rFonts w:ascii="Times New Roman" w:hAnsi="Times New Roman"/>
                <w:b/>
                <w:color w:val="000000" w:themeColor="text1"/>
              </w:rPr>
              <w:t>000 characters&gt;)</w:t>
            </w: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1990579A" w:rsidR="00B5771B" w:rsidRPr="00D37057" w:rsidRDefault="00B5771B" w:rsidP="00093C83">
            <w:pPr>
              <w:pStyle w:val="ListParagraph"/>
              <w:numPr>
                <w:ilvl w:val="1"/>
                <w:numId w:val="1"/>
              </w:numPr>
              <w:rPr>
                <w:rFonts w:ascii="Times New Roman" w:hAnsi="Times New Roman" w:cs="Times New Roman"/>
                <w:b/>
                <w:color w:val="000000" w:themeColor="text1"/>
              </w:rPr>
            </w:pPr>
            <w:bookmarkStart w:id="11" w:name="_Toc453261955"/>
            <w:bookmarkStart w:id="12" w:name="_Toc503421972"/>
            <w:r>
              <w:rPr>
                <w:rStyle w:val="Heading2Char"/>
                <w:rFonts w:ascii="Times New Roman" w:hAnsi="Times New Roman"/>
                <w:b/>
                <w:color w:val="000000" w:themeColor="text1"/>
                <w:sz w:val="22"/>
              </w:rPr>
              <w:t>Description of the project target group</w:t>
            </w:r>
            <w:bookmarkEnd w:id="11"/>
            <w:bookmarkEnd w:id="12"/>
            <w:r>
              <w:rPr>
                <w:rFonts w:ascii="Times New Roman" w:hAnsi="Times New Roman"/>
                <w:b/>
                <w:color w:val="000000" w:themeColor="text1"/>
              </w:rPr>
              <w:t xml:space="preserve"> (&lt;</w:t>
            </w:r>
            <w:r w:rsidR="00093C83">
              <w:rPr>
                <w:rFonts w:ascii="Times New Roman" w:hAnsi="Times New Roman"/>
                <w:b/>
                <w:color w:val="000000" w:themeColor="text1"/>
              </w:rPr>
              <w:t>6</w:t>
            </w:r>
            <w:r>
              <w:rPr>
                <w:rFonts w:ascii="Times New Roman" w:hAnsi="Times New Roman"/>
                <w:b/>
                <w:color w:val="000000" w:themeColor="text1"/>
              </w:rPr>
              <w:t>000 characters&gt;)</w:t>
            </w:r>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3" w:name="_Toc449638250"/>
            <w:bookmarkStart w:id="14" w:name="_Toc453261956"/>
            <w:bookmarkStart w:id="15" w:name="_Toc503421973"/>
            <w:r>
              <w:rPr>
                <w:rStyle w:val="Heading2Char"/>
                <w:rFonts w:ascii="Times New Roman" w:hAnsi="Times New Roman"/>
                <w:b/>
                <w:color w:val="000000" w:themeColor="text1"/>
                <w:sz w:val="22"/>
              </w:rPr>
              <w:lastRenderedPageBreak/>
              <w:t>1.5.</w:t>
            </w:r>
            <w:r w:rsidR="00922062">
              <w:rPr>
                <w:rStyle w:val="Heading2Char"/>
                <w:rFonts w:ascii="Times New Roman" w:hAnsi="Times New Roman"/>
                <w:b/>
                <w:color w:val="000000" w:themeColor="text1"/>
                <w:sz w:val="22"/>
              </w:rPr>
              <w:t>Project activities and results to be achieved</w:t>
            </w:r>
            <w:bookmarkEnd w:id="13"/>
            <w:bookmarkEnd w:id="14"/>
            <w:bookmarkEnd w:id="15"/>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2856769B"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sidR="00124F57">
              <w:rPr>
                <w:rFonts w:ascii="Times New Roman" w:hAnsi="Times New Roman"/>
                <w:b/>
                <w:color w:val="000000" w:themeColor="text1"/>
              </w:rPr>
              <w:t>5</w:t>
            </w:r>
            <w:r w:rsidR="0035696A">
              <w:rPr>
                <w:rFonts w:ascii="Times New Roman" w:hAnsi="Times New Roman"/>
                <w:b/>
                <w:color w:val="000000" w:themeColor="text1"/>
              </w:rPr>
              <w:t>0</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0447AFF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4D365751" w:rsidR="00F66782" w:rsidRPr="00F66782" w:rsidRDefault="00F66782" w:rsidP="00F3147A">
            <w:pPr>
              <w:pStyle w:val="HTMLPreformatted"/>
              <w:shd w:val="clear" w:color="auto" w:fill="FFFFFF"/>
              <w:rPr>
                <w:rFonts w:ascii="Times New Roman" w:hAnsi="Times New Roman" w:cs="Times New Roman"/>
                <w:b/>
              </w:rPr>
            </w:pPr>
            <w:bookmarkStart w:id="16" w:name="_Toc504053652"/>
            <w:r>
              <w:rPr>
                <w:rStyle w:val="Heading2Char"/>
                <w:rFonts w:ascii="Times New Roman" w:hAnsi="Times New Roman" w:cs="Times New Roman"/>
                <w:b/>
                <w:color w:val="auto"/>
                <w:sz w:val="22"/>
                <w:szCs w:val="22"/>
              </w:rPr>
              <w:lastRenderedPageBreak/>
              <w:t>1.6.</w:t>
            </w:r>
            <w:bookmarkEnd w:id="16"/>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4"/>
        <w:tblW w:w="5034" w:type="pct"/>
        <w:tblLayout w:type="fixed"/>
        <w:tblLook w:val="04A0" w:firstRow="1" w:lastRow="0" w:firstColumn="1" w:lastColumn="0" w:noHBand="0" w:noVBand="1"/>
      </w:tblPr>
      <w:tblGrid>
        <w:gridCol w:w="511"/>
        <w:gridCol w:w="1610"/>
        <w:gridCol w:w="849"/>
        <w:gridCol w:w="710"/>
        <w:gridCol w:w="709"/>
        <w:gridCol w:w="1275"/>
        <w:gridCol w:w="709"/>
        <w:gridCol w:w="1418"/>
        <w:gridCol w:w="567"/>
      </w:tblGrid>
      <w:tr w:rsidR="003157FF" w:rsidRPr="00C5450F" w14:paraId="18B44EA5" w14:textId="4CE4CE4C" w:rsidTr="00510C9D">
        <w:trPr>
          <w:trHeight w:val="338"/>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0CB26B6" w14:textId="279DA117" w:rsidR="003157FF" w:rsidRPr="00510C9D" w:rsidRDefault="003157FF" w:rsidP="00C5450F">
            <w:pPr>
              <w:widowControl w:val="0"/>
              <w:jc w:val="center"/>
              <w:rPr>
                <w:rFonts w:eastAsiaTheme="majorEastAsia"/>
                <w:b/>
                <w:sz w:val="22"/>
                <w:szCs w:val="22"/>
              </w:rPr>
            </w:pPr>
            <w:r w:rsidRPr="00510C9D">
              <w:rPr>
                <w:rFonts w:eastAsiaTheme="majorEastAsia"/>
                <w:b/>
                <w:sz w:val="22"/>
                <w:szCs w:val="22"/>
              </w:rPr>
              <w:t>1.</w:t>
            </w:r>
            <w:bookmarkStart w:id="17" w:name="_Toc445207103"/>
            <w:r w:rsidRPr="00510C9D">
              <w:rPr>
                <w:rFonts w:eastAsiaTheme="majorEastAsia"/>
                <w:b/>
                <w:sz w:val="22"/>
                <w:szCs w:val="22"/>
              </w:rPr>
              <w:t>6.1. Output indicators</w:t>
            </w:r>
            <w:bookmarkEnd w:id="17"/>
          </w:p>
        </w:tc>
      </w:tr>
      <w:tr w:rsidR="00510C9D" w:rsidRPr="00C5450F" w14:paraId="08BD1972" w14:textId="0C98B337" w:rsidTr="00510C9D">
        <w:trPr>
          <w:trHeight w:val="573"/>
        </w:trPr>
        <w:tc>
          <w:tcPr>
            <w:tcW w:w="306" w:type="pct"/>
            <w:vMerge w:val="restart"/>
            <w:tcBorders>
              <w:top w:val="single" w:sz="4" w:space="0" w:color="auto"/>
              <w:left w:val="single" w:sz="4" w:space="0" w:color="auto"/>
              <w:bottom w:val="single" w:sz="4" w:space="0" w:color="auto"/>
              <w:right w:val="single" w:sz="4" w:space="0" w:color="auto"/>
            </w:tcBorders>
            <w:vAlign w:val="center"/>
          </w:tcPr>
          <w:p w14:paraId="5839CEBB" w14:textId="77777777" w:rsidR="003157FF" w:rsidRPr="00510C9D" w:rsidRDefault="003157FF" w:rsidP="00C5450F">
            <w:pPr>
              <w:widowControl w:val="0"/>
              <w:jc w:val="center"/>
              <w:rPr>
                <w:rFonts w:eastAsia="Calibri"/>
                <w:b/>
                <w:sz w:val="18"/>
              </w:rPr>
            </w:pPr>
            <w:r w:rsidRPr="00510C9D">
              <w:rPr>
                <w:rFonts w:eastAsia="Calibri"/>
                <w:b/>
                <w:sz w:val="18"/>
              </w:rPr>
              <w:t>No.</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14:paraId="3CBCBE04" w14:textId="77777777" w:rsidR="003157FF" w:rsidRPr="00510C9D" w:rsidRDefault="003157FF" w:rsidP="00C5450F">
            <w:pPr>
              <w:widowControl w:val="0"/>
              <w:jc w:val="center"/>
              <w:rPr>
                <w:rFonts w:eastAsia="Calibri"/>
                <w:b/>
                <w:sz w:val="18"/>
              </w:rPr>
            </w:pPr>
            <w:r w:rsidRPr="00510C9D">
              <w:rPr>
                <w:b/>
                <w:sz w:val="18"/>
              </w:rPr>
              <w:t>Title of indicator</w:t>
            </w:r>
          </w:p>
        </w:tc>
        <w:tc>
          <w:tcPr>
            <w:tcW w:w="933" w:type="pct"/>
            <w:gridSpan w:val="2"/>
            <w:tcBorders>
              <w:top w:val="single" w:sz="4" w:space="0" w:color="auto"/>
              <w:left w:val="single" w:sz="4" w:space="0" w:color="auto"/>
              <w:right w:val="single" w:sz="4" w:space="0" w:color="auto"/>
            </w:tcBorders>
            <w:vAlign w:val="center"/>
          </w:tcPr>
          <w:p w14:paraId="2FD27061" w14:textId="77777777" w:rsidR="003157FF" w:rsidRPr="00510C9D" w:rsidRDefault="003157FF" w:rsidP="00C5450F">
            <w:pPr>
              <w:widowControl w:val="0"/>
              <w:jc w:val="center"/>
              <w:rPr>
                <w:rFonts w:eastAsia="Calibri"/>
                <w:b/>
                <w:sz w:val="18"/>
              </w:rPr>
            </w:pPr>
            <w:r w:rsidRPr="00510C9D">
              <w:rPr>
                <w:b/>
                <w:sz w:val="18"/>
              </w:rPr>
              <w:t>Initial value</w:t>
            </w:r>
          </w:p>
        </w:tc>
        <w:tc>
          <w:tcPr>
            <w:tcW w:w="1611" w:type="pct"/>
            <w:gridSpan w:val="3"/>
            <w:tcBorders>
              <w:top w:val="single" w:sz="4" w:space="0" w:color="auto"/>
              <w:left w:val="single" w:sz="4" w:space="0" w:color="auto"/>
              <w:right w:val="single" w:sz="4" w:space="0" w:color="auto"/>
            </w:tcBorders>
            <w:vAlign w:val="center"/>
          </w:tcPr>
          <w:p w14:paraId="372DF34F" w14:textId="77777777" w:rsidR="003157FF" w:rsidRPr="00510C9D" w:rsidRDefault="003157FF" w:rsidP="00C5450F">
            <w:pPr>
              <w:widowControl w:val="0"/>
              <w:jc w:val="center"/>
              <w:rPr>
                <w:rFonts w:eastAsia="Calibri"/>
                <w:b/>
                <w:sz w:val="18"/>
              </w:rPr>
            </w:pPr>
            <w:r w:rsidRPr="00510C9D">
              <w:rPr>
                <w:b/>
                <w:sz w:val="18"/>
              </w:rPr>
              <w:t>Planned value</w:t>
            </w:r>
          </w:p>
        </w:tc>
        <w:tc>
          <w:tcPr>
            <w:tcW w:w="848" w:type="pct"/>
            <w:vMerge w:val="restart"/>
            <w:tcBorders>
              <w:left w:val="single" w:sz="4" w:space="0" w:color="auto"/>
              <w:right w:val="single" w:sz="4" w:space="0" w:color="auto"/>
            </w:tcBorders>
          </w:tcPr>
          <w:p w14:paraId="78DBEEC5" w14:textId="77777777" w:rsidR="003157FF" w:rsidRPr="00510C9D" w:rsidRDefault="003157FF" w:rsidP="00C5450F">
            <w:pPr>
              <w:widowControl w:val="0"/>
              <w:jc w:val="center"/>
              <w:rPr>
                <w:rFonts w:eastAsia="Calibri"/>
                <w:b/>
                <w:sz w:val="18"/>
              </w:rPr>
            </w:pPr>
          </w:p>
          <w:p w14:paraId="2863E9F0" w14:textId="77777777" w:rsidR="003157FF" w:rsidRPr="00510C9D" w:rsidRDefault="003157FF" w:rsidP="00C5450F">
            <w:pPr>
              <w:widowControl w:val="0"/>
              <w:jc w:val="center"/>
              <w:rPr>
                <w:rFonts w:eastAsia="Calibri"/>
                <w:b/>
                <w:sz w:val="18"/>
              </w:rPr>
            </w:pPr>
          </w:p>
          <w:p w14:paraId="1C126518" w14:textId="77777777" w:rsidR="003157FF" w:rsidRPr="00510C9D" w:rsidRDefault="003157FF" w:rsidP="00C5450F">
            <w:pPr>
              <w:widowControl w:val="0"/>
              <w:jc w:val="center"/>
              <w:rPr>
                <w:rFonts w:eastAsia="Calibri"/>
                <w:b/>
                <w:sz w:val="18"/>
              </w:rPr>
            </w:pPr>
            <w:r w:rsidRPr="00510C9D">
              <w:rPr>
                <w:rFonts w:eastAsia="Calibri"/>
                <w:b/>
                <w:sz w:val="18"/>
              </w:rPr>
              <w:t>Unit</w:t>
            </w:r>
          </w:p>
        </w:tc>
        <w:tc>
          <w:tcPr>
            <w:tcW w:w="338" w:type="pct"/>
            <w:vMerge w:val="restart"/>
            <w:tcBorders>
              <w:left w:val="single" w:sz="4" w:space="0" w:color="auto"/>
              <w:right w:val="single" w:sz="4" w:space="0" w:color="auto"/>
            </w:tcBorders>
            <w:vAlign w:val="center"/>
          </w:tcPr>
          <w:p w14:paraId="59200711" w14:textId="3D5E713B" w:rsidR="003157FF" w:rsidRPr="00510C9D" w:rsidRDefault="003157FF" w:rsidP="003157FF">
            <w:pPr>
              <w:widowControl w:val="0"/>
              <w:jc w:val="center"/>
              <w:rPr>
                <w:rFonts w:eastAsia="Calibri"/>
                <w:b/>
                <w:sz w:val="18"/>
              </w:rPr>
            </w:pPr>
            <w:r w:rsidRPr="00510C9D">
              <w:rPr>
                <w:rFonts w:eastAsia="Calibri"/>
                <w:b/>
                <w:sz w:val="18"/>
              </w:rPr>
              <w:t>Notes</w:t>
            </w:r>
          </w:p>
        </w:tc>
      </w:tr>
      <w:tr w:rsidR="00510C9D" w:rsidRPr="00C5450F" w14:paraId="1E7560C4" w14:textId="3CBC0476" w:rsidTr="00510C9D">
        <w:trPr>
          <w:trHeight w:val="182"/>
        </w:trPr>
        <w:tc>
          <w:tcPr>
            <w:tcW w:w="306" w:type="pct"/>
            <w:vMerge/>
            <w:tcBorders>
              <w:top w:val="single" w:sz="4" w:space="0" w:color="auto"/>
              <w:left w:val="single" w:sz="4" w:space="0" w:color="auto"/>
              <w:bottom w:val="single" w:sz="4" w:space="0" w:color="auto"/>
              <w:right w:val="single" w:sz="4" w:space="0" w:color="auto"/>
            </w:tcBorders>
            <w:vAlign w:val="center"/>
          </w:tcPr>
          <w:p w14:paraId="5985E814" w14:textId="77777777" w:rsidR="003157FF" w:rsidRPr="00C5450F" w:rsidRDefault="003157FF" w:rsidP="00C5450F">
            <w:pPr>
              <w:widowControl w:val="0"/>
              <w:jc w:val="center"/>
              <w:rPr>
                <w:rFonts w:eastAsia="Calibri"/>
                <w:b/>
              </w:rPr>
            </w:pPr>
          </w:p>
        </w:tc>
        <w:tc>
          <w:tcPr>
            <w:tcW w:w="963" w:type="pct"/>
            <w:vMerge/>
            <w:tcBorders>
              <w:top w:val="single" w:sz="4" w:space="0" w:color="auto"/>
              <w:left w:val="single" w:sz="4" w:space="0" w:color="auto"/>
              <w:bottom w:val="single" w:sz="4" w:space="0" w:color="auto"/>
              <w:right w:val="single" w:sz="4" w:space="0" w:color="auto"/>
            </w:tcBorders>
            <w:vAlign w:val="center"/>
          </w:tcPr>
          <w:p w14:paraId="012533EA" w14:textId="77777777" w:rsidR="003157FF" w:rsidRPr="00510C9D" w:rsidRDefault="003157FF" w:rsidP="00C5450F">
            <w:pPr>
              <w:widowControl w:val="0"/>
              <w:jc w:val="center"/>
              <w:rPr>
                <w:rFonts w:eastAsia="Calibri"/>
                <w:b/>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14:paraId="0B455A06" w14:textId="77777777" w:rsidR="003157FF" w:rsidRPr="00510C9D" w:rsidRDefault="003157FF" w:rsidP="00C5450F">
            <w:pPr>
              <w:widowControl w:val="0"/>
              <w:ind w:right="-108"/>
              <w:jc w:val="center"/>
              <w:rPr>
                <w:rFonts w:eastAsia="Calibri"/>
                <w:b/>
                <w:sz w:val="18"/>
                <w:szCs w:val="22"/>
              </w:rPr>
            </w:pPr>
            <w:r w:rsidRPr="00510C9D">
              <w:rPr>
                <w:rFonts w:eastAsia="Calibri"/>
                <w:b/>
                <w:sz w:val="18"/>
                <w:szCs w:val="22"/>
              </w:rPr>
              <w:t>Year</w:t>
            </w:r>
          </w:p>
        </w:tc>
        <w:tc>
          <w:tcPr>
            <w:tcW w:w="425" w:type="pct"/>
            <w:tcBorders>
              <w:top w:val="single" w:sz="4" w:space="0" w:color="auto"/>
              <w:left w:val="single" w:sz="4" w:space="0" w:color="auto"/>
              <w:bottom w:val="single" w:sz="4" w:space="0" w:color="auto"/>
              <w:right w:val="single" w:sz="4" w:space="0" w:color="auto"/>
            </w:tcBorders>
            <w:vAlign w:val="center"/>
          </w:tcPr>
          <w:p w14:paraId="7E9B4CA1" w14:textId="77777777" w:rsidR="003157FF" w:rsidRPr="00510C9D" w:rsidRDefault="003157FF" w:rsidP="00C5450F">
            <w:pPr>
              <w:widowControl w:val="0"/>
              <w:jc w:val="center"/>
              <w:rPr>
                <w:rFonts w:eastAsia="Calibri"/>
                <w:b/>
                <w:sz w:val="18"/>
                <w:szCs w:val="22"/>
              </w:rPr>
            </w:pPr>
            <w:r w:rsidRPr="00510C9D">
              <w:rPr>
                <w:rFonts w:eastAsia="Calibri"/>
                <w:b/>
                <w:sz w:val="18"/>
                <w:szCs w:val="22"/>
              </w:rPr>
              <w:t>Value</w:t>
            </w:r>
          </w:p>
        </w:tc>
        <w:tc>
          <w:tcPr>
            <w:tcW w:w="424" w:type="pct"/>
            <w:tcBorders>
              <w:top w:val="single" w:sz="4" w:space="0" w:color="auto"/>
              <w:left w:val="single" w:sz="4" w:space="0" w:color="auto"/>
              <w:bottom w:val="single" w:sz="4" w:space="0" w:color="auto"/>
              <w:right w:val="single" w:sz="4" w:space="0" w:color="auto"/>
            </w:tcBorders>
            <w:vAlign w:val="center"/>
          </w:tcPr>
          <w:p w14:paraId="26D7A786" w14:textId="77777777" w:rsidR="003157FF" w:rsidRPr="00510C9D" w:rsidRDefault="003157FF" w:rsidP="00C5450F">
            <w:pPr>
              <w:widowControl w:val="0"/>
              <w:jc w:val="center"/>
              <w:rPr>
                <w:rFonts w:eastAsia="Calibri"/>
                <w:b/>
                <w:sz w:val="18"/>
                <w:szCs w:val="22"/>
              </w:rPr>
            </w:pPr>
            <w:r w:rsidRPr="00510C9D">
              <w:rPr>
                <w:rFonts w:eastAsia="Calibri"/>
                <w:b/>
                <w:sz w:val="18"/>
                <w:szCs w:val="22"/>
              </w:rPr>
              <w:t>Year</w:t>
            </w:r>
          </w:p>
        </w:tc>
        <w:tc>
          <w:tcPr>
            <w:tcW w:w="763" w:type="pct"/>
            <w:tcBorders>
              <w:top w:val="single" w:sz="4" w:space="0" w:color="auto"/>
              <w:left w:val="single" w:sz="4" w:space="0" w:color="auto"/>
              <w:bottom w:val="single" w:sz="4" w:space="0" w:color="auto"/>
              <w:right w:val="single" w:sz="4" w:space="0" w:color="auto"/>
            </w:tcBorders>
            <w:vAlign w:val="center"/>
          </w:tcPr>
          <w:p w14:paraId="3A42989F" w14:textId="77777777" w:rsidR="003157FF" w:rsidRPr="00510C9D" w:rsidRDefault="003157FF" w:rsidP="00C5450F">
            <w:pPr>
              <w:widowControl w:val="0"/>
              <w:jc w:val="center"/>
              <w:rPr>
                <w:rFonts w:eastAsia="Calibri"/>
                <w:b/>
                <w:sz w:val="18"/>
                <w:szCs w:val="22"/>
              </w:rPr>
            </w:pPr>
            <w:r w:rsidRPr="00510C9D">
              <w:rPr>
                <w:b/>
                <w:sz w:val="18"/>
                <w:szCs w:val="22"/>
              </w:rPr>
              <w:t>Intermediate value</w:t>
            </w:r>
          </w:p>
        </w:tc>
        <w:tc>
          <w:tcPr>
            <w:tcW w:w="424" w:type="pct"/>
            <w:tcBorders>
              <w:top w:val="single" w:sz="4" w:space="0" w:color="auto"/>
              <w:left w:val="single" w:sz="4" w:space="0" w:color="auto"/>
              <w:bottom w:val="single" w:sz="4" w:space="0" w:color="auto"/>
              <w:right w:val="single" w:sz="4" w:space="0" w:color="auto"/>
            </w:tcBorders>
            <w:vAlign w:val="center"/>
          </w:tcPr>
          <w:p w14:paraId="27E5D68B" w14:textId="77777777" w:rsidR="003157FF" w:rsidRPr="00510C9D" w:rsidRDefault="003157FF" w:rsidP="00C5450F">
            <w:pPr>
              <w:widowControl w:val="0"/>
              <w:jc w:val="center"/>
              <w:rPr>
                <w:rFonts w:eastAsia="Calibri"/>
                <w:b/>
                <w:sz w:val="18"/>
                <w:szCs w:val="22"/>
              </w:rPr>
            </w:pPr>
            <w:r w:rsidRPr="00510C9D">
              <w:rPr>
                <w:b/>
                <w:sz w:val="18"/>
                <w:szCs w:val="22"/>
              </w:rPr>
              <w:t>Final value</w:t>
            </w:r>
          </w:p>
        </w:tc>
        <w:tc>
          <w:tcPr>
            <w:tcW w:w="848" w:type="pct"/>
            <w:vMerge/>
            <w:tcBorders>
              <w:left w:val="single" w:sz="4" w:space="0" w:color="auto"/>
              <w:bottom w:val="single" w:sz="4" w:space="0" w:color="auto"/>
              <w:right w:val="single" w:sz="4" w:space="0" w:color="auto"/>
            </w:tcBorders>
          </w:tcPr>
          <w:p w14:paraId="3764509D" w14:textId="77777777" w:rsidR="003157FF" w:rsidRPr="00510C9D" w:rsidRDefault="003157FF" w:rsidP="00C5450F">
            <w:pPr>
              <w:widowControl w:val="0"/>
              <w:jc w:val="center"/>
              <w:rPr>
                <w:rFonts w:eastAsia="Calibri"/>
                <w:b/>
                <w:sz w:val="22"/>
                <w:szCs w:val="22"/>
              </w:rPr>
            </w:pPr>
          </w:p>
        </w:tc>
        <w:tc>
          <w:tcPr>
            <w:tcW w:w="338" w:type="pct"/>
            <w:vMerge/>
            <w:tcBorders>
              <w:left w:val="single" w:sz="4" w:space="0" w:color="auto"/>
              <w:bottom w:val="single" w:sz="4" w:space="0" w:color="auto"/>
              <w:right w:val="single" w:sz="4" w:space="0" w:color="auto"/>
            </w:tcBorders>
          </w:tcPr>
          <w:p w14:paraId="1403E69B" w14:textId="77777777" w:rsidR="003157FF" w:rsidRPr="00510C9D" w:rsidRDefault="003157FF" w:rsidP="00C5450F">
            <w:pPr>
              <w:widowControl w:val="0"/>
              <w:jc w:val="center"/>
              <w:rPr>
                <w:rFonts w:eastAsia="Calibri"/>
                <w:b/>
                <w:sz w:val="22"/>
                <w:szCs w:val="22"/>
              </w:rPr>
            </w:pPr>
          </w:p>
        </w:tc>
      </w:tr>
      <w:tr w:rsidR="00510C9D" w:rsidRPr="00C5450F" w14:paraId="5B89D21D" w14:textId="74B28393" w:rsidTr="00510C9D">
        <w:trPr>
          <w:trHeight w:val="557"/>
        </w:trPr>
        <w:tc>
          <w:tcPr>
            <w:tcW w:w="306" w:type="pct"/>
            <w:tcBorders>
              <w:top w:val="single" w:sz="4" w:space="0" w:color="auto"/>
              <w:left w:val="single" w:sz="4" w:space="0" w:color="auto"/>
              <w:bottom w:val="single" w:sz="4" w:space="0" w:color="auto"/>
              <w:right w:val="single" w:sz="4" w:space="0" w:color="auto"/>
            </w:tcBorders>
            <w:vAlign w:val="center"/>
          </w:tcPr>
          <w:p w14:paraId="180E0EDB" w14:textId="347374AB" w:rsidR="006B0CC1" w:rsidRPr="00C5450F" w:rsidRDefault="006B0CC1" w:rsidP="006B0CC1">
            <w:pPr>
              <w:widowControl w:val="0"/>
              <w:rPr>
                <w:rFonts w:eastAsia="Calibri"/>
              </w:rPr>
            </w:pPr>
            <w:r>
              <w:t>1.</w:t>
            </w:r>
          </w:p>
        </w:tc>
        <w:tc>
          <w:tcPr>
            <w:tcW w:w="963" w:type="pct"/>
            <w:tcBorders>
              <w:top w:val="single" w:sz="4" w:space="0" w:color="auto"/>
              <w:left w:val="single" w:sz="4" w:space="0" w:color="auto"/>
              <w:bottom w:val="single" w:sz="4" w:space="0" w:color="auto"/>
              <w:right w:val="single" w:sz="4" w:space="0" w:color="auto"/>
            </w:tcBorders>
            <w:vAlign w:val="center"/>
          </w:tcPr>
          <w:p w14:paraId="6E5C9E41" w14:textId="77777777" w:rsidR="006B0CC1" w:rsidRPr="00510C9D" w:rsidRDefault="006B0CC1" w:rsidP="006B0CC1">
            <w:pPr>
              <w:widowControl w:val="0"/>
              <w:rPr>
                <w:rFonts w:eastAsia="Calibri"/>
                <w:sz w:val="21"/>
                <w:szCs w:val="21"/>
              </w:rPr>
            </w:pPr>
            <w:r w:rsidRPr="00510C9D">
              <w:rPr>
                <w:sz w:val="21"/>
                <w:szCs w:val="21"/>
              </w:rPr>
              <w:t>Number of new researchers in the supported entities (full-time equivalent)</w:t>
            </w:r>
          </w:p>
        </w:tc>
        <w:tc>
          <w:tcPr>
            <w:tcW w:w="508" w:type="pct"/>
            <w:tcBorders>
              <w:top w:val="single" w:sz="4" w:space="0" w:color="auto"/>
              <w:left w:val="single" w:sz="4" w:space="0" w:color="auto"/>
              <w:bottom w:val="single" w:sz="4" w:space="0" w:color="auto"/>
              <w:right w:val="single" w:sz="4" w:space="0" w:color="auto"/>
            </w:tcBorders>
            <w:vAlign w:val="center"/>
          </w:tcPr>
          <w:p w14:paraId="72301461" w14:textId="77777777" w:rsidR="006B0CC1" w:rsidRPr="00510C9D" w:rsidRDefault="006B0CC1" w:rsidP="006B0CC1">
            <w:pPr>
              <w:widowControl w:val="0"/>
              <w:jc w:val="center"/>
              <w:rPr>
                <w:rFonts w:eastAsia="Calibri"/>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398AB550"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95AA371"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453CF6AC"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ED00F68"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1EEBEA57" w14:textId="77777777" w:rsidR="006B0CC1" w:rsidRPr="00510C9D" w:rsidRDefault="006B0CC1" w:rsidP="006B0CC1">
            <w:pPr>
              <w:widowControl w:val="0"/>
              <w:jc w:val="center"/>
              <w:rPr>
                <w:rFonts w:eastAsia="Calibri"/>
                <w:sz w:val="21"/>
                <w:szCs w:val="21"/>
              </w:rPr>
            </w:pPr>
            <w:r w:rsidRPr="00510C9D">
              <w:rPr>
                <w:sz w:val="21"/>
                <w:szCs w:val="21"/>
              </w:rPr>
              <w:t>Full-time equivalent</w:t>
            </w:r>
          </w:p>
        </w:tc>
        <w:tc>
          <w:tcPr>
            <w:tcW w:w="338" w:type="pct"/>
            <w:tcBorders>
              <w:top w:val="single" w:sz="4" w:space="0" w:color="auto"/>
              <w:left w:val="single" w:sz="4" w:space="0" w:color="auto"/>
              <w:bottom w:val="single" w:sz="4" w:space="0" w:color="auto"/>
              <w:right w:val="single" w:sz="4" w:space="0" w:color="auto"/>
            </w:tcBorders>
          </w:tcPr>
          <w:p w14:paraId="7F6E923D" w14:textId="77777777" w:rsidR="006B0CC1" w:rsidRPr="00510C9D" w:rsidRDefault="006B0CC1" w:rsidP="006B0CC1">
            <w:pPr>
              <w:widowControl w:val="0"/>
              <w:jc w:val="center"/>
              <w:rPr>
                <w:sz w:val="22"/>
                <w:szCs w:val="22"/>
              </w:rPr>
            </w:pPr>
          </w:p>
        </w:tc>
      </w:tr>
      <w:tr w:rsidR="00510C9D" w:rsidRPr="00C5450F" w14:paraId="7731D20D" w14:textId="4FED2778" w:rsidTr="00510C9D">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514E7974" w14:textId="4C4F9604" w:rsidR="006B0CC1" w:rsidRPr="00C5450F" w:rsidRDefault="006B0CC1" w:rsidP="006B0CC1">
            <w:pPr>
              <w:widowControl w:val="0"/>
              <w:rPr>
                <w:rFonts w:eastAsia="Calibri"/>
              </w:rPr>
            </w:pPr>
            <w:r>
              <w:t>2.</w:t>
            </w:r>
          </w:p>
        </w:tc>
        <w:tc>
          <w:tcPr>
            <w:tcW w:w="963" w:type="pct"/>
            <w:tcBorders>
              <w:top w:val="single" w:sz="4" w:space="0" w:color="auto"/>
              <w:left w:val="single" w:sz="4" w:space="0" w:color="auto"/>
              <w:bottom w:val="single" w:sz="4" w:space="0" w:color="auto"/>
              <w:right w:val="single" w:sz="4" w:space="0" w:color="auto"/>
            </w:tcBorders>
            <w:vAlign w:val="center"/>
          </w:tcPr>
          <w:p w14:paraId="79AD396E" w14:textId="60DD16AE" w:rsidR="009B3B96" w:rsidRPr="00510C9D" w:rsidRDefault="009B3B96" w:rsidP="009B3B96">
            <w:pPr>
              <w:widowControl w:val="0"/>
              <w:rPr>
                <w:sz w:val="21"/>
                <w:szCs w:val="21"/>
              </w:rPr>
            </w:pPr>
            <w:r w:rsidRPr="00510C9D">
              <w:rPr>
                <w:sz w:val="21"/>
                <w:szCs w:val="21"/>
              </w:rPr>
              <w:t>Private investments,</w:t>
            </w:r>
          </w:p>
          <w:p w14:paraId="48B24525" w14:textId="7AA88986" w:rsidR="009B3B96" w:rsidRPr="00510C9D" w:rsidRDefault="009B3B96" w:rsidP="009B3B96">
            <w:pPr>
              <w:widowControl w:val="0"/>
              <w:rPr>
                <w:sz w:val="21"/>
                <w:szCs w:val="21"/>
              </w:rPr>
            </w:pPr>
            <w:r w:rsidRPr="00510C9D">
              <w:rPr>
                <w:sz w:val="21"/>
                <w:szCs w:val="21"/>
              </w:rPr>
              <w:t>Which complements</w:t>
            </w:r>
          </w:p>
          <w:p w14:paraId="6167DC4B" w14:textId="22A51469" w:rsidR="009B3B96" w:rsidRPr="00510C9D" w:rsidRDefault="009B3B96" w:rsidP="009B3B96">
            <w:pPr>
              <w:widowControl w:val="0"/>
              <w:rPr>
                <w:sz w:val="21"/>
                <w:szCs w:val="21"/>
              </w:rPr>
            </w:pPr>
            <w:r w:rsidRPr="00510C9D">
              <w:rPr>
                <w:sz w:val="21"/>
                <w:szCs w:val="21"/>
              </w:rPr>
              <w:t>state aid for innovation or research and development</w:t>
            </w:r>
          </w:p>
          <w:p w14:paraId="4A962597" w14:textId="56FACF7D" w:rsidR="006B0CC1" w:rsidRPr="00510C9D" w:rsidRDefault="009B3B96">
            <w:pPr>
              <w:widowControl w:val="0"/>
              <w:rPr>
                <w:rFonts w:eastAsia="Calibri"/>
                <w:sz w:val="21"/>
                <w:szCs w:val="21"/>
              </w:rPr>
            </w:pPr>
            <w:r w:rsidRPr="00510C9D">
              <w:rPr>
                <w:sz w:val="21"/>
                <w:szCs w:val="21"/>
              </w:rPr>
              <w:t>projects</w:t>
            </w:r>
          </w:p>
        </w:tc>
        <w:tc>
          <w:tcPr>
            <w:tcW w:w="508" w:type="pct"/>
            <w:tcBorders>
              <w:top w:val="single" w:sz="4" w:space="0" w:color="auto"/>
              <w:left w:val="single" w:sz="4" w:space="0" w:color="auto"/>
              <w:bottom w:val="single" w:sz="4" w:space="0" w:color="auto"/>
              <w:right w:val="single" w:sz="4" w:space="0" w:color="auto"/>
            </w:tcBorders>
            <w:vAlign w:val="center"/>
          </w:tcPr>
          <w:p w14:paraId="7D2CF282" w14:textId="77777777" w:rsidR="006B0CC1" w:rsidRPr="00510C9D" w:rsidRDefault="006B0CC1" w:rsidP="006B0CC1">
            <w:pPr>
              <w:widowControl w:val="0"/>
              <w:jc w:val="center"/>
              <w:rPr>
                <w:rFonts w:eastAsia="Calibri"/>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40607191"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EF1A9C2"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280A4867"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D88517D"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61AAF97B" w14:textId="36D4E29C" w:rsidR="006B0CC1" w:rsidRPr="00510C9D" w:rsidRDefault="006B0CC1" w:rsidP="006B0CC1">
            <w:pPr>
              <w:widowControl w:val="0"/>
              <w:jc w:val="center"/>
              <w:rPr>
                <w:rFonts w:eastAsia="Calibri"/>
                <w:sz w:val="21"/>
                <w:szCs w:val="21"/>
              </w:rPr>
            </w:pPr>
            <w:r w:rsidRPr="00510C9D">
              <w:rPr>
                <w:rFonts w:eastAsia="Calibri"/>
                <w:sz w:val="21"/>
                <w:szCs w:val="21"/>
              </w:rPr>
              <w:t>EUR</w:t>
            </w:r>
          </w:p>
        </w:tc>
        <w:tc>
          <w:tcPr>
            <w:tcW w:w="338" w:type="pct"/>
            <w:tcBorders>
              <w:top w:val="single" w:sz="4" w:space="0" w:color="auto"/>
              <w:left w:val="single" w:sz="4" w:space="0" w:color="auto"/>
              <w:bottom w:val="single" w:sz="4" w:space="0" w:color="auto"/>
              <w:right w:val="single" w:sz="4" w:space="0" w:color="auto"/>
            </w:tcBorders>
          </w:tcPr>
          <w:p w14:paraId="5810036E" w14:textId="77777777" w:rsidR="006B0CC1" w:rsidRPr="00510C9D" w:rsidRDefault="006B0CC1" w:rsidP="006B0CC1">
            <w:pPr>
              <w:widowControl w:val="0"/>
              <w:jc w:val="center"/>
              <w:rPr>
                <w:rFonts w:eastAsia="Calibri"/>
                <w:sz w:val="22"/>
                <w:szCs w:val="22"/>
              </w:rPr>
            </w:pPr>
          </w:p>
        </w:tc>
      </w:tr>
      <w:tr w:rsidR="00510C9D" w:rsidRPr="00C5450F" w14:paraId="1BE704F9" w14:textId="77777777" w:rsidTr="00510C9D">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4709AA69" w14:textId="0758589E" w:rsidR="006B0CC1" w:rsidRPr="00C5450F" w:rsidRDefault="006B0CC1" w:rsidP="006B0CC1">
            <w:pPr>
              <w:widowControl w:val="0"/>
              <w:rPr>
                <w:rFonts w:eastAsia="Calibri"/>
              </w:rPr>
            </w:pPr>
            <w:r>
              <w:t>3.</w:t>
            </w:r>
          </w:p>
        </w:tc>
        <w:tc>
          <w:tcPr>
            <w:tcW w:w="963" w:type="pct"/>
            <w:tcBorders>
              <w:top w:val="single" w:sz="4" w:space="0" w:color="auto"/>
              <w:left w:val="single" w:sz="4" w:space="0" w:color="auto"/>
              <w:bottom w:val="single" w:sz="4" w:space="0" w:color="auto"/>
              <w:right w:val="single" w:sz="4" w:space="0" w:color="auto"/>
            </w:tcBorders>
            <w:vAlign w:val="center"/>
          </w:tcPr>
          <w:p w14:paraId="58DB4F5E" w14:textId="7AAEB0A6" w:rsidR="006B0CC1" w:rsidRPr="00510C9D" w:rsidRDefault="006B0CC1" w:rsidP="006B0CC1">
            <w:pPr>
              <w:widowControl w:val="0"/>
              <w:rPr>
                <w:sz w:val="21"/>
                <w:szCs w:val="21"/>
              </w:rPr>
            </w:pPr>
            <w:r w:rsidRPr="00510C9D">
              <w:rPr>
                <w:sz w:val="21"/>
                <w:szCs w:val="21"/>
              </w:rPr>
              <w:t>Number of enterprises cooperating with research institutions</w:t>
            </w:r>
          </w:p>
        </w:tc>
        <w:tc>
          <w:tcPr>
            <w:tcW w:w="508" w:type="pct"/>
            <w:tcBorders>
              <w:top w:val="single" w:sz="4" w:space="0" w:color="auto"/>
              <w:left w:val="single" w:sz="4" w:space="0" w:color="auto"/>
              <w:bottom w:val="single" w:sz="4" w:space="0" w:color="auto"/>
              <w:right w:val="single" w:sz="4" w:space="0" w:color="auto"/>
            </w:tcBorders>
            <w:vAlign w:val="center"/>
          </w:tcPr>
          <w:p w14:paraId="70809F17" w14:textId="77777777" w:rsidR="006B0CC1" w:rsidRPr="00510C9D" w:rsidRDefault="006B0CC1" w:rsidP="006B0CC1">
            <w:pPr>
              <w:widowControl w:val="0"/>
              <w:jc w:val="center"/>
              <w:rPr>
                <w:rFonts w:eastAsia="Calibri"/>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11641C4F"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89ECC5B"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F1287BE"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4EE3ED7"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2EDAE7F" w14:textId="1ABBDA1A" w:rsidR="006B0CC1" w:rsidRPr="00510C9D" w:rsidRDefault="006B0CC1" w:rsidP="006B0CC1">
            <w:pPr>
              <w:widowControl w:val="0"/>
              <w:jc w:val="center"/>
              <w:rPr>
                <w:rFonts w:eastAsia="Calibri"/>
                <w:sz w:val="21"/>
                <w:szCs w:val="21"/>
              </w:rPr>
            </w:pPr>
            <w:r w:rsidRPr="00510C9D">
              <w:rPr>
                <w:sz w:val="21"/>
                <w:szCs w:val="21"/>
              </w:rPr>
              <w:t>Enterprises</w:t>
            </w:r>
          </w:p>
        </w:tc>
        <w:tc>
          <w:tcPr>
            <w:tcW w:w="338" w:type="pct"/>
            <w:tcBorders>
              <w:top w:val="single" w:sz="4" w:space="0" w:color="auto"/>
              <w:left w:val="single" w:sz="4" w:space="0" w:color="auto"/>
              <w:bottom w:val="single" w:sz="4" w:space="0" w:color="auto"/>
              <w:right w:val="single" w:sz="4" w:space="0" w:color="auto"/>
            </w:tcBorders>
          </w:tcPr>
          <w:p w14:paraId="034C29AA" w14:textId="77777777" w:rsidR="006B0CC1" w:rsidRPr="00510C9D" w:rsidRDefault="006B0CC1" w:rsidP="006B0CC1">
            <w:pPr>
              <w:widowControl w:val="0"/>
              <w:jc w:val="center"/>
              <w:rPr>
                <w:rFonts w:eastAsia="Calibri"/>
                <w:sz w:val="22"/>
                <w:szCs w:val="22"/>
              </w:rPr>
            </w:pPr>
          </w:p>
        </w:tc>
      </w:tr>
      <w:tr w:rsidR="00510C9D" w:rsidRPr="00C5450F" w14:paraId="5A50BD06" w14:textId="77777777" w:rsidTr="00510C9D">
        <w:trPr>
          <w:trHeight w:val="625"/>
        </w:trPr>
        <w:tc>
          <w:tcPr>
            <w:tcW w:w="306" w:type="pct"/>
            <w:tcBorders>
              <w:top w:val="single" w:sz="4" w:space="0" w:color="auto"/>
              <w:left w:val="single" w:sz="4" w:space="0" w:color="auto"/>
              <w:bottom w:val="single" w:sz="4" w:space="0" w:color="auto"/>
              <w:right w:val="single" w:sz="4" w:space="0" w:color="auto"/>
            </w:tcBorders>
            <w:vAlign w:val="center"/>
          </w:tcPr>
          <w:p w14:paraId="19E823E7" w14:textId="634C4BE9" w:rsidR="006B0CC1" w:rsidRDefault="006B0CC1" w:rsidP="006B0CC1">
            <w:pPr>
              <w:widowControl w:val="0"/>
              <w:rPr>
                <w:rFonts w:eastAsia="Calibri"/>
              </w:rPr>
            </w:pPr>
            <w:r>
              <w:t>4.</w:t>
            </w:r>
          </w:p>
        </w:tc>
        <w:tc>
          <w:tcPr>
            <w:tcW w:w="963" w:type="pct"/>
            <w:tcBorders>
              <w:top w:val="single" w:sz="4" w:space="0" w:color="auto"/>
              <w:left w:val="single" w:sz="4" w:space="0" w:color="auto"/>
              <w:bottom w:val="single" w:sz="4" w:space="0" w:color="auto"/>
              <w:right w:val="single" w:sz="4" w:space="0" w:color="auto"/>
            </w:tcBorders>
            <w:vAlign w:val="center"/>
          </w:tcPr>
          <w:p w14:paraId="79B60C70" w14:textId="6C656307" w:rsidR="006B0CC1" w:rsidRPr="00510C9D" w:rsidRDefault="006B0CC1" w:rsidP="006B0CC1">
            <w:pPr>
              <w:widowControl w:val="0"/>
              <w:rPr>
                <w:sz w:val="21"/>
                <w:szCs w:val="21"/>
              </w:rPr>
            </w:pPr>
            <w:r w:rsidRPr="00510C9D">
              <w:rPr>
                <w:sz w:val="21"/>
                <w:szCs w:val="21"/>
              </w:rPr>
              <w:t>Number of scientific articles, for the development and publication of which aid is provided within the scope of projects</w:t>
            </w:r>
          </w:p>
        </w:tc>
        <w:tc>
          <w:tcPr>
            <w:tcW w:w="508" w:type="pct"/>
            <w:tcBorders>
              <w:top w:val="single" w:sz="4" w:space="0" w:color="auto"/>
              <w:left w:val="single" w:sz="4" w:space="0" w:color="auto"/>
              <w:bottom w:val="single" w:sz="4" w:space="0" w:color="auto"/>
              <w:right w:val="single" w:sz="4" w:space="0" w:color="auto"/>
            </w:tcBorders>
            <w:vAlign w:val="center"/>
          </w:tcPr>
          <w:p w14:paraId="58081561" w14:textId="0109116D" w:rsidR="006B0CC1" w:rsidRPr="00510C9D" w:rsidRDefault="006B0CC1" w:rsidP="006B0CC1">
            <w:pPr>
              <w:widowControl w:val="0"/>
              <w:jc w:val="center"/>
              <w:rPr>
                <w:rFonts w:eastAsia="Calibri"/>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49290B45" w14:textId="53EE25AA"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6A23886" w14:textId="7227C4E5"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585F3A14" w14:textId="7AB97E33"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58440375" w14:textId="392B51DB"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44457273" w14:textId="4DF0049E" w:rsidR="006B0CC1" w:rsidRPr="00510C9D" w:rsidRDefault="006B0CC1" w:rsidP="006B0CC1">
            <w:pPr>
              <w:widowControl w:val="0"/>
              <w:jc w:val="center"/>
              <w:rPr>
                <w:sz w:val="21"/>
                <w:szCs w:val="21"/>
              </w:rPr>
            </w:pPr>
            <w:r w:rsidRPr="00510C9D">
              <w:rPr>
                <w:sz w:val="21"/>
                <w:szCs w:val="21"/>
              </w:rPr>
              <w:t>Number of scientific articles</w:t>
            </w:r>
          </w:p>
        </w:tc>
        <w:tc>
          <w:tcPr>
            <w:tcW w:w="338" w:type="pct"/>
            <w:tcBorders>
              <w:top w:val="single" w:sz="4" w:space="0" w:color="auto"/>
              <w:left w:val="single" w:sz="4" w:space="0" w:color="auto"/>
              <w:bottom w:val="single" w:sz="4" w:space="0" w:color="auto"/>
              <w:right w:val="single" w:sz="4" w:space="0" w:color="auto"/>
            </w:tcBorders>
            <w:vAlign w:val="center"/>
          </w:tcPr>
          <w:p w14:paraId="3744828A" w14:textId="0BEDF4DF" w:rsidR="006B0CC1" w:rsidRPr="00510C9D" w:rsidRDefault="006B0CC1" w:rsidP="006B0CC1">
            <w:pPr>
              <w:widowControl w:val="0"/>
              <w:jc w:val="center"/>
              <w:rPr>
                <w:rFonts w:eastAsia="Calibri"/>
                <w:sz w:val="22"/>
                <w:szCs w:val="22"/>
              </w:rPr>
            </w:pPr>
          </w:p>
        </w:tc>
      </w:tr>
      <w:tr w:rsidR="00510C9D" w:rsidRPr="00C5450F" w14:paraId="6A72495E" w14:textId="79606ED2" w:rsidTr="00510C9D">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4D542BEA" w14:textId="42D7CFD3" w:rsidR="006B0CC1" w:rsidRPr="00C5450F" w:rsidRDefault="006B0CC1" w:rsidP="006B0CC1">
            <w:pPr>
              <w:widowControl w:val="0"/>
              <w:rPr>
                <w:rFonts w:eastAsia="Calibri"/>
              </w:rPr>
            </w:pPr>
            <w:r>
              <w:t>5.</w:t>
            </w:r>
          </w:p>
        </w:tc>
        <w:tc>
          <w:tcPr>
            <w:tcW w:w="963" w:type="pct"/>
            <w:tcBorders>
              <w:top w:val="single" w:sz="4" w:space="0" w:color="auto"/>
              <w:left w:val="single" w:sz="4" w:space="0" w:color="auto"/>
              <w:bottom w:val="single" w:sz="4" w:space="0" w:color="auto"/>
              <w:right w:val="single" w:sz="4" w:space="0" w:color="auto"/>
            </w:tcBorders>
            <w:vAlign w:val="center"/>
          </w:tcPr>
          <w:p w14:paraId="31259F21" w14:textId="12326FAF" w:rsidR="006B0CC1" w:rsidRPr="00510C9D" w:rsidDel="005D6C07" w:rsidRDefault="006B0CC1" w:rsidP="006B0CC1">
            <w:pPr>
              <w:widowControl w:val="0"/>
              <w:rPr>
                <w:rFonts w:eastAsia="Calibri"/>
                <w:sz w:val="21"/>
                <w:szCs w:val="21"/>
                <w:lang w:eastAsia="lv-LV"/>
              </w:rPr>
            </w:pPr>
            <w:r w:rsidRPr="00510C9D">
              <w:rPr>
                <w:sz w:val="21"/>
                <w:szCs w:val="21"/>
              </w:rPr>
              <w:t xml:space="preserve">Original scientific articles published in </w:t>
            </w:r>
            <w:r w:rsidRPr="00510C9D">
              <w:rPr>
                <w:sz w:val="21"/>
                <w:szCs w:val="21"/>
                <w:lang w:eastAsia="lv-LV"/>
              </w:rPr>
              <w:t>magazines or conference proceedings, the citation index of which reaches at least 50 percent of the average citation index in the sector</w:t>
            </w:r>
          </w:p>
        </w:tc>
        <w:tc>
          <w:tcPr>
            <w:tcW w:w="508" w:type="pct"/>
            <w:tcBorders>
              <w:top w:val="single" w:sz="4" w:space="0" w:color="auto"/>
              <w:left w:val="single" w:sz="4" w:space="0" w:color="auto"/>
              <w:bottom w:val="single" w:sz="4" w:space="0" w:color="auto"/>
              <w:right w:val="single" w:sz="4" w:space="0" w:color="auto"/>
            </w:tcBorders>
            <w:vAlign w:val="center"/>
          </w:tcPr>
          <w:p w14:paraId="0B5676C7" w14:textId="614D66EE" w:rsidR="006B0CC1" w:rsidRPr="00510C9D" w:rsidRDefault="006B0CC1" w:rsidP="006B0CC1">
            <w:pPr>
              <w:widowControl w:val="0"/>
              <w:jc w:val="center"/>
              <w:rPr>
                <w:rFonts w:eastAsia="Calibri"/>
                <w: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0F177634" w14:textId="583A4DE7"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121E6E6D"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47F14A7"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0A482855"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0D3FFA4E" w14:textId="77777777" w:rsidR="006B0CC1" w:rsidRPr="00510C9D" w:rsidRDefault="006B0CC1" w:rsidP="006B0CC1">
            <w:pPr>
              <w:widowControl w:val="0"/>
              <w:jc w:val="center"/>
              <w:rPr>
                <w:rFonts w:eastAsia="Calibri"/>
                <w:sz w:val="21"/>
                <w:szCs w:val="21"/>
              </w:rPr>
            </w:pPr>
            <w:r w:rsidRPr="00510C9D">
              <w:rPr>
                <w:rFonts w:eastAsia="Calibri"/>
                <w:sz w:val="21"/>
                <w:szCs w:val="21"/>
              </w:rPr>
              <w:t>Scientific articles</w:t>
            </w:r>
          </w:p>
        </w:tc>
        <w:tc>
          <w:tcPr>
            <w:tcW w:w="338" w:type="pct"/>
            <w:tcBorders>
              <w:top w:val="single" w:sz="4" w:space="0" w:color="auto"/>
              <w:left w:val="single" w:sz="4" w:space="0" w:color="auto"/>
              <w:bottom w:val="single" w:sz="4" w:space="0" w:color="auto"/>
              <w:right w:val="single" w:sz="4" w:space="0" w:color="auto"/>
            </w:tcBorders>
          </w:tcPr>
          <w:p w14:paraId="038862A8" w14:textId="77777777" w:rsidR="006B0CC1" w:rsidRPr="00510C9D" w:rsidRDefault="006B0CC1" w:rsidP="006B0CC1">
            <w:pPr>
              <w:widowControl w:val="0"/>
              <w:jc w:val="center"/>
              <w:rPr>
                <w:rFonts w:eastAsia="Calibri"/>
                <w:sz w:val="22"/>
                <w:szCs w:val="22"/>
              </w:rPr>
            </w:pPr>
          </w:p>
        </w:tc>
      </w:tr>
      <w:tr w:rsidR="00510C9D" w:rsidRPr="00C5450F" w14:paraId="5F6A671A" w14:textId="223D7DF5" w:rsidTr="00510C9D">
        <w:trPr>
          <w:trHeight w:val="406"/>
        </w:trPr>
        <w:tc>
          <w:tcPr>
            <w:tcW w:w="306" w:type="pct"/>
            <w:tcBorders>
              <w:top w:val="single" w:sz="4" w:space="0" w:color="auto"/>
              <w:left w:val="single" w:sz="4" w:space="0" w:color="auto"/>
              <w:bottom w:val="single" w:sz="4" w:space="0" w:color="auto"/>
              <w:right w:val="single" w:sz="4" w:space="0" w:color="auto"/>
            </w:tcBorders>
            <w:vAlign w:val="center"/>
          </w:tcPr>
          <w:p w14:paraId="3D757C7B" w14:textId="6C4CB00F" w:rsidR="006B0CC1" w:rsidRPr="00C5450F" w:rsidRDefault="006B0CC1" w:rsidP="006B0CC1">
            <w:pPr>
              <w:widowControl w:val="0"/>
              <w:rPr>
                <w:rFonts w:eastAsia="Calibri"/>
              </w:rPr>
            </w:pPr>
            <w:r>
              <w:t>6.</w:t>
            </w:r>
          </w:p>
        </w:tc>
        <w:tc>
          <w:tcPr>
            <w:tcW w:w="963" w:type="pct"/>
            <w:tcBorders>
              <w:top w:val="single" w:sz="4" w:space="0" w:color="auto"/>
              <w:left w:val="single" w:sz="4" w:space="0" w:color="auto"/>
              <w:bottom w:val="single" w:sz="4" w:space="0" w:color="auto"/>
              <w:right w:val="single" w:sz="4" w:space="0" w:color="auto"/>
            </w:tcBorders>
            <w:vAlign w:val="center"/>
          </w:tcPr>
          <w:p w14:paraId="5F3552A6" w14:textId="3123135A" w:rsidR="006B0CC1" w:rsidRPr="00510C9D" w:rsidDel="005D6C07" w:rsidRDefault="006B0CC1" w:rsidP="006B0CC1">
            <w:pPr>
              <w:widowControl w:val="0"/>
              <w:rPr>
                <w:rFonts w:eastAsia="Calibri"/>
                <w:sz w:val="21"/>
                <w:szCs w:val="21"/>
                <w:lang w:eastAsia="lv-LV"/>
              </w:rPr>
            </w:pPr>
            <w:r w:rsidRPr="00510C9D">
              <w:rPr>
                <w:sz w:val="21"/>
                <w:szCs w:val="21"/>
              </w:rPr>
              <w:t>Original scientific articles published in</w:t>
            </w:r>
            <w:r w:rsidRPr="00510C9D">
              <w:rPr>
                <w:sz w:val="21"/>
                <w:szCs w:val="21"/>
                <w:lang w:eastAsia="lv-LV"/>
              </w:rPr>
              <w:t xml:space="preserve"> magazines or conference proceedings </w:t>
            </w:r>
            <w:r w:rsidRPr="00510C9D">
              <w:rPr>
                <w:sz w:val="21"/>
                <w:szCs w:val="21"/>
                <w:lang w:eastAsia="lv-LV"/>
              </w:rPr>
              <w:lastRenderedPageBreak/>
              <w:t>included in the Web of Science or SCOPUS (A or B) database</w:t>
            </w:r>
          </w:p>
        </w:tc>
        <w:tc>
          <w:tcPr>
            <w:tcW w:w="508" w:type="pct"/>
            <w:tcBorders>
              <w:top w:val="single" w:sz="4" w:space="0" w:color="auto"/>
              <w:left w:val="single" w:sz="4" w:space="0" w:color="auto"/>
              <w:bottom w:val="single" w:sz="4" w:space="0" w:color="auto"/>
              <w:right w:val="single" w:sz="4" w:space="0" w:color="auto"/>
            </w:tcBorders>
            <w:vAlign w:val="center"/>
          </w:tcPr>
          <w:p w14:paraId="1BB08D96" w14:textId="4EAB265E" w:rsidR="006B0CC1" w:rsidRPr="00510C9D" w:rsidRDefault="006B0CC1" w:rsidP="006B0CC1">
            <w:pPr>
              <w:widowControl w:val="0"/>
              <w:jc w:val="center"/>
              <w:rPr>
                <w:rFonts w:eastAsia="Calibri"/>
                <w:i/>
                <w:sz w:val="21"/>
                <w:szCs w:val="21"/>
              </w:rPr>
            </w:pPr>
            <w:r w:rsidRPr="00510C9D">
              <w:rPr>
                <w:sz w:val="21"/>
                <w:szCs w:val="21"/>
              </w:rPr>
              <w:lastRenderedPageBreak/>
              <w:t>–</w:t>
            </w:r>
          </w:p>
        </w:tc>
        <w:tc>
          <w:tcPr>
            <w:tcW w:w="425" w:type="pct"/>
            <w:tcBorders>
              <w:top w:val="single" w:sz="4" w:space="0" w:color="auto"/>
              <w:left w:val="single" w:sz="4" w:space="0" w:color="auto"/>
              <w:bottom w:val="single" w:sz="4" w:space="0" w:color="auto"/>
              <w:right w:val="single" w:sz="4" w:space="0" w:color="auto"/>
            </w:tcBorders>
            <w:vAlign w:val="center"/>
          </w:tcPr>
          <w:p w14:paraId="5F3480D1" w14:textId="6CAAE72B"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7C3EBD25"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0DEB31E0"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2E5148D"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79522535" w14:textId="77777777" w:rsidR="006B0CC1" w:rsidRPr="00510C9D" w:rsidRDefault="006B0CC1" w:rsidP="006B0CC1">
            <w:pPr>
              <w:widowControl w:val="0"/>
              <w:jc w:val="center"/>
              <w:rPr>
                <w:rFonts w:eastAsia="Calibri"/>
                <w:sz w:val="21"/>
                <w:szCs w:val="21"/>
              </w:rPr>
            </w:pPr>
            <w:r w:rsidRPr="00510C9D">
              <w:rPr>
                <w:rFonts w:eastAsia="Calibri"/>
                <w:sz w:val="21"/>
                <w:szCs w:val="21"/>
              </w:rPr>
              <w:t>Scientific articles</w:t>
            </w:r>
          </w:p>
        </w:tc>
        <w:tc>
          <w:tcPr>
            <w:tcW w:w="338" w:type="pct"/>
            <w:tcBorders>
              <w:top w:val="single" w:sz="4" w:space="0" w:color="auto"/>
              <w:left w:val="single" w:sz="4" w:space="0" w:color="auto"/>
              <w:bottom w:val="single" w:sz="4" w:space="0" w:color="auto"/>
              <w:right w:val="single" w:sz="4" w:space="0" w:color="auto"/>
            </w:tcBorders>
          </w:tcPr>
          <w:p w14:paraId="2C15D8F3" w14:textId="77777777" w:rsidR="006B0CC1" w:rsidRPr="00510C9D" w:rsidRDefault="006B0CC1" w:rsidP="006B0CC1">
            <w:pPr>
              <w:widowControl w:val="0"/>
              <w:jc w:val="center"/>
              <w:rPr>
                <w:rFonts w:eastAsia="Calibri"/>
                <w:sz w:val="22"/>
                <w:szCs w:val="22"/>
              </w:rPr>
            </w:pPr>
          </w:p>
        </w:tc>
      </w:tr>
      <w:tr w:rsidR="00510C9D" w:rsidRPr="00C5450F" w14:paraId="3D8F165C" w14:textId="77777777" w:rsidTr="00510C9D">
        <w:trPr>
          <w:trHeight w:val="611"/>
        </w:trPr>
        <w:tc>
          <w:tcPr>
            <w:tcW w:w="306" w:type="pct"/>
            <w:tcBorders>
              <w:top w:val="single" w:sz="4" w:space="0" w:color="auto"/>
              <w:left w:val="single" w:sz="4" w:space="0" w:color="auto"/>
              <w:bottom w:val="single" w:sz="4" w:space="0" w:color="auto"/>
              <w:right w:val="single" w:sz="4" w:space="0" w:color="auto"/>
            </w:tcBorders>
            <w:vAlign w:val="center"/>
          </w:tcPr>
          <w:p w14:paraId="2C1DA843" w14:textId="61E1B2C9" w:rsidR="006B0CC1" w:rsidRPr="006B0CC1" w:rsidRDefault="006B0CC1" w:rsidP="006B0CC1">
            <w:pPr>
              <w:widowControl w:val="0"/>
            </w:pPr>
            <w:r w:rsidRPr="006B0CC1">
              <w:t>7.</w:t>
            </w:r>
          </w:p>
        </w:tc>
        <w:tc>
          <w:tcPr>
            <w:tcW w:w="963" w:type="pct"/>
            <w:tcBorders>
              <w:top w:val="single" w:sz="4" w:space="0" w:color="auto"/>
              <w:left w:val="single" w:sz="4" w:space="0" w:color="auto"/>
              <w:bottom w:val="single" w:sz="4" w:space="0" w:color="auto"/>
              <w:right w:val="single" w:sz="4" w:space="0" w:color="auto"/>
            </w:tcBorders>
            <w:vAlign w:val="center"/>
          </w:tcPr>
          <w:p w14:paraId="08CCD062" w14:textId="22BFE74B" w:rsidR="006B0CC1" w:rsidRPr="00510C9D" w:rsidRDefault="006B0CC1" w:rsidP="006B0CC1">
            <w:pPr>
              <w:widowControl w:val="0"/>
              <w:rPr>
                <w:sz w:val="21"/>
                <w:szCs w:val="21"/>
              </w:rPr>
            </w:pPr>
            <w:r w:rsidRPr="00510C9D">
              <w:rPr>
                <w:sz w:val="21"/>
                <w:szCs w:val="21"/>
                <w:lang w:eastAsia="lv-LV"/>
              </w:rPr>
              <w:t>A new product or new technology prototype</w:t>
            </w:r>
          </w:p>
        </w:tc>
        <w:tc>
          <w:tcPr>
            <w:tcW w:w="508" w:type="pct"/>
            <w:tcBorders>
              <w:top w:val="single" w:sz="4" w:space="0" w:color="auto"/>
              <w:left w:val="single" w:sz="4" w:space="0" w:color="auto"/>
              <w:bottom w:val="single" w:sz="4" w:space="0" w:color="auto"/>
              <w:right w:val="single" w:sz="4" w:space="0" w:color="auto"/>
            </w:tcBorders>
            <w:vAlign w:val="center"/>
          </w:tcPr>
          <w:p w14:paraId="3463025D" w14:textId="20F9328A" w:rsidR="006B0CC1" w:rsidRPr="00510C9D" w:rsidRDefault="006B0CC1" w:rsidP="006B0CC1">
            <w:pPr>
              <w:widowControl w:val="0"/>
              <w:jc w:val="center"/>
              <w:rPr>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555E7D8E" w14:textId="1314AD08" w:rsidR="006B0CC1" w:rsidRPr="00510C9D" w:rsidRDefault="006B0CC1" w:rsidP="006B0CC1">
            <w:pPr>
              <w:widowControl w:val="0"/>
              <w:jc w:val="center"/>
              <w:rPr>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25038D46" w14:textId="64D650B6" w:rsidR="006B0CC1" w:rsidRPr="00510C9D" w:rsidRDefault="006B0CC1" w:rsidP="006B0CC1">
            <w:pPr>
              <w:widowControl w:val="0"/>
              <w:jc w:val="center"/>
              <w:rPr>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144F845C" w14:textId="500EDA37" w:rsidR="006B0CC1" w:rsidRPr="00510C9D" w:rsidRDefault="006B0CC1" w:rsidP="006B0CC1">
            <w:pPr>
              <w:widowControl w:val="0"/>
              <w:jc w:val="center"/>
              <w:rPr>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9956D4D" w14:textId="058B6784" w:rsidR="006B0CC1" w:rsidRPr="00510C9D" w:rsidRDefault="006B0CC1" w:rsidP="006B0CC1">
            <w:pPr>
              <w:widowControl w:val="0"/>
              <w:jc w:val="center"/>
              <w:rPr>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048EFF70" w14:textId="0CE34311" w:rsidR="006B0CC1" w:rsidRPr="00510C9D" w:rsidRDefault="006B0CC1" w:rsidP="006B0CC1">
            <w:pPr>
              <w:widowControl w:val="0"/>
              <w:jc w:val="center"/>
              <w:rPr>
                <w:rFonts w:eastAsia="Calibri"/>
                <w:sz w:val="21"/>
                <w:szCs w:val="21"/>
              </w:rPr>
            </w:pPr>
            <w:r w:rsidRPr="00510C9D">
              <w:rPr>
                <w:rFonts w:eastAsia="Calibri"/>
                <w:sz w:val="21"/>
                <w:szCs w:val="21"/>
              </w:rPr>
              <w:t>Number of prototypes</w:t>
            </w:r>
          </w:p>
        </w:tc>
        <w:tc>
          <w:tcPr>
            <w:tcW w:w="338" w:type="pct"/>
            <w:tcBorders>
              <w:top w:val="single" w:sz="4" w:space="0" w:color="auto"/>
              <w:left w:val="single" w:sz="4" w:space="0" w:color="auto"/>
              <w:bottom w:val="single" w:sz="4" w:space="0" w:color="auto"/>
              <w:right w:val="single" w:sz="4" w:space="0" w:color="auto"/>
            </w:tcBorders>
            <w:vAlign w:val="center"/>
          </w:tcPr>
          <w:p w14:paraId="7CEA24B4" w14:textId="456D2F59" w:rsidR="006B0CC1" w:rsidRPr="00510C9D" w:rsidRDefault="006B0CC1" w:rsidP="006B0CC1">
            <w:pPr>
              <w:widowControl w:val="0"/>
              <w:jc w:val="center"/>
              <w:rPr>
                <w:rFonts w:eastAsia="Calibri"/>
                <w:i/>
                <w:sz w:val="22"/>
                <w:szCs w:val="22"/>
              </w:rPr>
            </w:pPr>
          </w:p>
        </w:tc>
      </w:tr>
      <w:tr w:rsidR="00510C9D" w:rsidRPr="00C5450F" w14:paraId="344B4016" w14:textId="42F653CE" w:rsidTr="00510C9D">
        <w:trPr>
          <w:trHeight w:val="611"/>
        </w:trPr>
        <w:tc>
          <w:tcPr>
            <w:tcW w:w="306" w:type="pct"/>
            <w:tcBorders>
              <w:top w:val="single" w:sz="4" w:space="0" w:color="auto"/>
              <w:left w:val="single" w:sz="4" w:space="0" w:color="auto"/>
              <w:bottom w:val="single" w:sz="4" w:space="0" w:color="auto"/>
              <w:right w:val="single" w:sz="4" w:space="0" w:color="auto"/>
            </w:tcBorders>
            <w:vAlign w:val="center"/>
          </w:tcPr>
          <w:p w14:paraId="7A8FEA7B" w14:textId="550B2A8E" w:rsidR="006B0CC1" w:rsidRPr="00C5450F" w:rsidRDefault="006B0CC1" w:rsidP="006B0CC1">
            <w:pPr>
              <w:widowControl w:val="0"/>
              <w:rPr>
                <w:rFonts w:eastAsia="Calibri"/>
              </w:rPr>
            </w:pPr>
            <w:r>
              <w:t>8.</w:t>
            </w:r>
          </w:p>
        </w:tc>
        <w:tc>
          <w:tcPr>
            <w:tcW w:w="963" w:type="pct"/>
            <w:tcBorders>
              <w:top w:val="single" w:sz="4" w:space="0" w:color="auto"/>
              <w:left w:val="single" w:sz="4" w:space="0" w:color="auto"/>
              <w:bottom w:val="single" w:sz="4" w:space="0" w:color="auto"/>
              <w:right w:val="single" w:sz="4" w:space="0" w:color="auto"/>
            </w:tcBorders>
            <w:vAlign w:val="center"/>
          </w:tcPr>
          <w:p w14:paraId="7E236917" w14:textId="77777777" w:rsidR="006B0CC1" w:rsidRPr="00510C9D" w:rsidRDefault="006B0CC1" w:rsidP="006B0CC1">
            <w:pPr>
              <w:widowControl w:val="0"/>
              <w:rPr>
                <w:rFonts w:eastAsia="Calibri"/>
                <w:sz w:val="21"/>
                <w:szCs w:val="21"/>
              </w:rPr>
            </w:pPr>
            <w:r w:rsidRPr="00510C9D">
              <w:rPr>
                <w:sz w:val="21"/>
                <w:szCs w:val="21"/>
              </w:rPr>
              <w:t>Number of new products and technologies, which can be commercialized and for the development of which aid is provided within the scope of projects</w:t>
            </w:r>
          </w:p>
        </w:tc>
        <w:tc>
          <w:tcPr>
            <w:tcW w:w="508" w:type="pct"/>
            <w:tcBorders>
              <w:top w:val="single" w:sz="4" w:space="0" w:color="auto"/>
              <w:left w:val="single" w:sz="4" w:space="0" w:color="auto"/>
              <w:bottom w:val="single" w:sz="4" w:space="0" w:color="auto"/>
              <w:right w:val="single" w:sz="4" w:space="0" w:color="auto"/>
            </w:tcBorders>
            <w:vAlign w:val="center"/>
          </w:tcPr>
          <w:p w14:paraId="2F8393AA" w14:textId="286C7436" w:rsidR="006B0CC1" w:rsidRPr="00510C9D" w:rsidRDefault="006B0CC1" w:rsidP="006B0CC1">
            <w:pPr>
              <w:widowControl w:val="0"/>
              <w:jc w:val="center"/>
              <w:rPr>
                <w:rFonts w:eastAsia="Calibri"/>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14:paraId="65C4A16B" w14:textId="63B3014C"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43717CB5" w14:textId="6545BDF6"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3CA08BD" w14:textId="3F958226"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8BE2476" w14:textId="65AEC85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218988A1" w14:textId="7D4897F4" w:rsidR="006B0CC1" w:rsidRPr="00510C9D" w:rsidRDefault="006B0CC1" w:rsidP="006B0CC1">
            <w:pPr>
              <w:widowControl w:val="0"/>
              <w:jc w:val="center"/>
              <w:rPr>
                <w:rFonts w:eastAsia="Calibri"/>
                <w:sz w:val="21"/>
                <w:szCs w:val="21"/>
              </w:rPr>
            </w:pPr>
            <w:r w:rsidRPr="00510C9D">
              <w:rPr>
                <w:rFonts w:eastAsia="Calibri"/>
                <w:sz w:val="21"/>
                <w:szCs w:val="21"/>
              </w:rPr>
              <w:t>Products and technologies</w:t>
            </w:r>
          </w:p>
        </w:tc>
        <w:tc>
          <w:tcPr>
            <w:tcW w:w="338" w:type="pct"/>
            <w:tcBorders>
              <w:top w:val="single" w:sz="4" w:space="0" w:color="auto"/>
              <w:left w:val="single" w:sz="4" w:space="0" w:color="auto"/>
              <w:bottom w:val="single" w:sz="4" w:space="0" w:color="auto"/>
              <w:right w:val="single" w:sz="4" w:space="0" w:color="auto"/>
            </w:tcBorders>
            <w:vAlign w:val="center"/>
          </w:tcPr>
          <w:p w14:paraId="7EF9DD0D" w14:textId="64FA707D" w:rsidR="006B0CC1" w:rsidRPr="00510C9D" w:rsidRDefault="006B0CC1" w:rsidP="006B0CC1">
            <w:pPr>
              <w:widowControl w:val="0"/>
              <w:jc w:val="center"/>
              <w:rPr>
                <w:rFonts w:eastAsia="Calibri"/>
                <w:sz w:val="22"/>
                <w:szCs w:val="22"/>
              </w:rPr>
            </w:pPr>
          </w:p>
        </w:tc>
      </w:tr>
      <w:tr w:rsidR="00510C9D" w:rsidRPr="00C5450F" w14:paraId="0D53FE9B" w14:textId="0BF8AAC2" w:rsidTr="00510C9D">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511A777B" w14:textId="76BA4732" w:rsidR="006B0CC1" w:rsidRPr="00C5450F" w:rsidRDefault="006B0CC1" w:rsidP="006B0CC1">
            <w:pPr>
              <w:widowControl w:val="0"/>
              <w:rPr>
                <w:rFonts w:eastAsia="Calibri"/>
              </w:rPr>
            </w:pPr>
            <w:r>
              <w:t>9.</w:t>
            </w:r>
          </w:p>
        </w:tc>
        <w:tc>
          <w:tcPr>
            <w:tcW w:w="963" w:type="pct"/>
            <w:tcBorders>
              <w:top w:val="single" w:sz="4" w:space="0" w:color="auto"/>
              <w:left w:val="single" w:sz="4" w:space="0" w:color="auto"/>
              <w:bottom w:val="single" w:sz="4" w:space="0" w:color="auto"/>
              <w:right w:val="single" w:sz="4" w:space="0" w:color="auto"/>
            </w:tcBorders>
            <w:vAlign w:val="center"/>
          </w:tcPr>
          <w:p w14:paraId="7F669B7F" w14:textId="4E819BD2" w:rsidR="006B0CC1" w:rsidRPr="00510C9D" w:rsidRDefault="006B0CC1" w:rsidP="006B0CC1">
            <w:pPr>
              <w:widowControl w:val="0"/>
              <w:rPr>
                <w:rFonts w:eastAsia="Calibri"/>
                <w:sz w:val="21"/>
                <w:szCs w:val="21"/>
              </w:rPr>
            </w:pPr>
            <w:r w:rsidRPr="00510C9D">
              <w:rPr>
                <w:sz w:val="21"/>
                <w:szCs w:val="21"/>
                <w:lang w:eastAsia="lv-LV"/>
              </w:rPr>
              <w:t>New treatment and diagnostic methods (including a non-commercializable method)</w:t>
            </w:r>
          </w:p>
        </w:tc>
        <w:tc>
          <w:tcPr>
            <w:tcW w:w="508" w:type="pct"/>
            <w:tcBorders>
              <w:top w:val="single" w:sz="4" w:space="0" w:color="auto"/>
              <w:left w:val="single" w:sz="4" w:space="0" w:color="auto"/>
              <w:bottom w:val="single" w:sz="4" w:space="0" w:color="auto"/>
              <w:right w:val="single" w:sz="4" w:space="0" w:color="auto"/>
            </w:tcBorders>
            <w:vAlign w:val="center"/>
          </w:tcPr>
          <w:p w14:paraId="1E6853F8" w14:textId="37E9ABF0" w:rsidR="006B0CC1" w:rsidRPr="00510C9D" w:rsidRDefault="006B0CC1" w:rsidP="006B0CC1">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36A1C40" w14:textId="3A6EE3BD"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38CA7DD8"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4B4AA2F5"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095A6288"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6B82A07E" w14:textId="4182FCB2" w:rsidR="006B0CC1" w:rsidRPr="00510C9D" w:rsidRDefault="006B0CC1" w:rsidP="006B0CC1">
            <w:pPr>
              <w:widowControl w:val="0"/>
              <w:jc w:val="center"/>
              <w:rPr>
                <w:rFonts w:eastAsia="Calibri"/>
                <w:sz w:val="21"/>
                <w:szCs w:val="21"/>
              </w:rPr>
            </w:pPr>
            <w:r w:rsidRPr="00510C9D">
              <w:rPr>
                <w:rFonts w:eastAsia="Calibri"/>
                <w:sz w:val="21"/>
                <w:szCs w:val="21"/>
              </w:rPr>
              <w:t>Number of methods</w:t>
            </w:r>
          </w:p>
        </w:tc>
        <w:tc>
          <w:tcPr>
            <w:tcW w:w="338" w:type="pct"/>
            <w:tcBorders>
              <w:top w:val="single" w:sz="4" w:space="0" w:color="auto"/>
              <w:left w:val="single" w:sz="4" w:space="0" w:color="auto"/>
              <w:bottom w:val="single" w:sz="4" w:space="0" w:color="auto"/>
              <w:right w:val="single" w:sz="4" w:space="0" w:color="auto"/>
            </w:tcBorders>
          </w:tcPr>
          <w:p w14:paraId="5DBB7DE9" w14:textId="77777777" w:rsidR="006B0CC1" w:rsidRPr="00510C9D" w:rsidRDefault="006B0CC1" w:rsidP="006B0CC1">
            <w:pPr>
              <w:widowControl w:val="0"/>
              <w:jc w:val="center"/>
              <w:rPr>
                <w:rFonts w:eastAsia="Calibri"/>
                <w:sz w:val="22"/>
                <w:szCs w:val="22"/>
              </w:rPr>
            </w:pPr>
          </w:p>
        </w:tc>
      </w:tr>
      <w:tr w:rsidR="00510C9D" w:rsidRPr="00C5450F" w14:paraId="2FA495F3" w14:textId="7CDA3EA4" w:rsidTr="00510C9D">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5B4B76" w14:textId="634A368F" w:rsidR="006B0CC1" w:rsidRPr="00C5450F" w:rsidRDefault="006B0CC1" w:rsidP="006B0CC1">
            <w:pPr>
              <w:widowControl w:val="0"/>
              <w:rPr>
                <w:rFonts w:eastAsia="Calibri"/>
              </w:rPr>
            </w:pPr>
            <w:r>
              <w:t>10.</w:t>
            </w:r>
          </w:p>
        </w:tc>
        <w:tc>
          <w:tcPr>
            <w:tcW w:w="963" w:type="pct"/>
            <w:tcBorders>
              <w:top w:val="single" w:sz="4" w:space="0" w:color="auto"/>
              <w:left w:val="single" w:sz="4" w:space="0" w:color="auto"/>
              <w:bottom w:val="single" w:sz="4" w:space="0" w:color="auto"/>
              <w:right w:val="single" w:sz="4" w:space="0" w:color="auto"/>
            </w:tcBorders>
            <w:vAlign w:val="center"/>
          </w:tcPr>
          <w:p w14:paraId="4B6ACED3" w14:textId="397C2B09" w:rsidR="006B0CC1" w:rsidRPr="00510C9D" w:rsidRDefault="006B0CC1" w:rsidP="006B0CC1">
            <w:pPr>
              <w:widowControl w:val="0"/>
              <w:rPr>
                <w:rFonts w:eastAsia="Calibri"/>
                <w:sz w:val="21"/>
                <w:szCs w:val="21"/>
              </w:rPr>
            </w:pPr>
            <w:r w:rsidRPr="00510C9D">
              <w:rPr>
                <w:sz w:val="21"/>
                <w:szCs w:val="21"/>
                <w:lang w:eastAsia="lv-LV"/>
              </w:rPr>
              <w:t>Technology rights - patents</w:t>
            </w:r>
          </w:p>
        </w:tc>
        <w:tc>
          <w:tcPr>
            <w:tcW w:w="508" w:type="pct"/>
            <w:tcBorders>
              <w:top w:val="single" w:sz="4" w:space="0" w:color="auto"/>
              <w:left w:val="single" w:sz="4" w:space="0" w:color="auto"/>
              <w:bottom w:val="single" w:sz="4" w:space="0" w:color="auto"/>
              <w:right w:val="single" w:sz="4" w:space="0" w:color="auto"/>
            </w:tcBorders>
            <w:vAlign w:val="center"/>
          </w:tcPr>
          <w:p w14:paraId="5B8D5023" w14:textId="32EAC429" w:rsidR="006B0CC1" w:rsidRPr="00510C9D" w:rsidRDefault="006B0CC1" w:rsidP="006B0CC1">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57484699" w14:textId="4CED7AE8"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0AC94D67"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67AB1885"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9D897AF"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753FE798" w14:textId="59251367" w:rsidR="006B0CC1" w:rsidRPr="00510C9D" w:rsidRDefault="006B0CC1" w:rsidP="006B0CC1">
            <w:pPr>
              <w:widowControl w:val="0"/>
              <w:jc w:val="center"/>
              <w:rPr>
                <w:rFonts w:eastAsia="Calibri"/>
                <w:sz w:val="21"/>
                <w:szCs w:val="21"/>
              </w:rPr>
            </w:pPr>
            <w:r w:rsidRPr="00510C9D">
              <w:rPr>
                <w:rFonts w:eastAsia="Calibri"/>
                <w:sz w:val="21"/>
                <w:szCs w:val="21"/>
              </w:rPr>
              <w:t>Number of patents</w:t>
            </w:r>
          </w:p>
        </w:tc>
        <w:tc>
          <w:tcPr>
            <w:tcW w:w="338" w:type="pct"/>
            <w:tcBorders>
              <w:top w:val="single" w:sz="4" w:space="0" w:color="auto"/>
              <w:left w:val="single" w:sz="4" w:space="0" w:color="auto"/>
              <w:bottom w:val="single" w:sz="4" w:space="0" w:color="auto"/>
              <w:right w:val="single" w:sz="4" w:space="0" w:color="auto"/>
            </w:tcBorders>
          </w:tcPr>
          <w:p w14:paraId="5BA2021A" w14:textId="77777777" w:rsidR="006B0CC1" w:rsidRPr="00510C9D" w:rsidRDefault="006B0CC1" w:rsidP="006B0CC1">
            <w:pPr>
              <w:widowControl w:val="0"/>
              <w:jc w:val="center"/>
              <w:rPr>
                <w:rFonts w:eastAsia="Calibri"/>
                <w:sz w:val="22"/>
                <w:szCs w:val="22"/>
              </w:rPr>
            </w:pPr>
          </w:p>
        </w:tc>
      </w:tr>
      <w:tr w:rsidR="00510C9D" w:rsidRPr="00C5450F" w14:paraId="0D705D8F" w14:textId="77777777" w:rsidTr="00510C9D">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FA71B08" w14:textId="311BED48" w:rsidR="006B0CC1" w:rsidRDefault="006B0CC1" w:rsidP="006B0CC1">
            <w:pPr>
              <w:widowControl w:val="0"/>
              <w:rPr>
                <w:rFonts w:eastAsia="Calibri"/>
              </w:rPr>
            </w:pPr>
            <w:r>
              <w:t>11.</w:t>
            </w:r>
          </w:p>
        </w:tc>
        <w:tc>
          <w:tcPr>
            <w:tcW w:w="963" w:type="pct"/>
            <w:tcBorders>
              <w:top w:val="single" w:sz="4" w:space="0" w:color="auto"/>
              <w:left w:val="single" w:sz="4" w:space="0" w:color="auto"/>
              <w:bottom w:val="single" w:sz="4" w:space="0" w:color="auto"/>
              <w:right w:val="single" w:sz="4" w:space="0" w:color="auto"/>
            </w:tcBorders>
            <w:vAlign w:val="center"/>
          </w:tcPr>
          <w:p w14:paraId="68C4CDA8" w14:textId="08FC902F" w:rsidR="006B0CC1" w:rsidRPr="00510C9D" w:rsidRDefault="006B0CC1" w:rsidP="006B0CC1">
            <w:pPr>
              <w:widowControl w:val="0"/>
              <w:rPr>
                <w:sz w:val="21"/>
                <w:szCs w:val="21"/>
                <w:lang w:eastAsia="lv-LV"/>
              </w:rPr>
            </w:pPr>
            <w:r w:rsidRPr="00510C9D">
              <w:rPr>
                <w:sz w:val="21"/>
                <w:szCs w:val="21"/>
                <w:lang w:eastAsia="lv-LV"/>
              </w:rPr>
              <w:t>Technology rights – other non-material actives</w:t>
            </w:r>
          </w:p>
        </w:tc>
        <w:tc>
          <w:tcPr>
            <w:tcW w:w="508" w:type="pct"/>
            <w:tcBorders>
              <w:top w:val="single" w:sz="4" w:space="0" w:color="auto"/>
              <w:left w:val="single" w:sz="4" w:space="0" w:color="auto"/>
              <w:bottom w:val="single" w:sz="4" w:space="0" w:color="auto"/>
              <w:right w:val="single" w:sz="4" w:space="0" w:color="auto"/>
            </w:tcBorders>
            <w:vAlign w:val="center"/>
          </w:tcPr>
          <w:p w14:paraId="6112985F" w14:textId="4D279D9F" w:rsidR="006B0CC1" w:rsidRPr="00510C9D" w:rsidRDefault="006B0CC1" w:rsidP="006B0CC1">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16C5565" w14:textId="609DB2CE"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5414D836"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3EB76543"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CB4866C"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49590DC" w14:textId="7E662EFB" w:rsidR="006B0CC1" w:rsidRPr="00510C9D" w:rsidRDefault="006B0CC1" w:rsidP="006B0CC1">
            <w:pPr>
              <w:widowControl w:val="0"/>
              <w:jc w:val="center"/>
              <w:rPr>
                <w:rFonts w:eastAsia="Calibri"/>
                <w:sz w:val="21"/>
                <w:szCs w:val="21"/>
              </w:rPr>
            </w:pPr>
            <w:r w:rsidRPr="00510C9D">
              <w:rPr>
                <w:rFonts w:eastAsia="Calibri"/>
                <w:sz w:val="21"/>
                <w:szCs w:val="21"/>
              </w:rPr>
              <w:t>Number of non-material actives</w:t>
            </w:r>
          </w:p>
        </w:tc>
        <w:tc>
          <w:tcPr>
            <w:tcW w:w="338" w:type="pct"/>
            <w:tcBorders>
              <w:top w:val="single" w:sz="4" w:space="0" w:color="auto"/>
              <w:left w:val="single" w:sz="4" w:space="0" w:color="auto"/>
              <w:bottom w:val="single" w:sz="4" w:space="0" w:color="auto"/>
              <w:right w:val="single" w:sz="4" w:space="0" w:color="auto"/>
            </w:tcBorders>
          </w:tcPr>
          <w:p w14:paraId="08E32789" w14:textId="77777777" w:rsidR="006B0CC1" w:rsidRPr="00510C9D" w:rsidRDefault="006B0CC1" w:rsidP="006B0CC1">
            <w:pPr>
              <w:widowControl w:val="0"/>
              <w:jc w:val="center"/>
              <w:rPr>
                <w:rFonts w:eastAsia="Calibri"/>
                <w:sz w:val="22"/>
                <w:szCs w:val="22"/>
              </w:rPr>
            </w:pPr>
          </w:p>
        </w:tc>
      </w:tr>
      <w:tr w:rsidR="00510C9D" w:rsidRPr="00C5450F" w14:paraId="2139D46D" w14:textId="71378844" w:rsidTr="00510C9D">
        <w:trPr>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8195C20" w14:textId="176ABB20" w:rsidR="006B0CC1" w:rsidRPr="00C5450F" w:rsidRDefault="006B0CC1" w:rsidP="006B0CC1">
            <w:pPr>
              <w:widowControl w:val="0"/>
              <w:rPr>
                <w:rFonts w:eastAsia="Calibri"/>
              </w:rPr>
            </w:pPr>
            <w:r>
              <w:t>12.</w:t>
            </w:r>
          </w:p>
        </w:tc>
        <w:tc>
          <w:tcPr>
            <w:tcW w:w="963" w:type="pct"/>
            <w:tcBorders>
              <w:top w:val="single" w:sz="4" w:space="0" w:color="auto"/>
              <w:left w:val="single" w:sz="4" w:space="0" w:color="auto"/>
              <w:bottom w:val="single" w:sz="4" w:space="0" w:color="auto"/>
              <w:right w:val="single" w:sz="4" w:space="0" w:color="auto"/>
            </w:tcBorders>
            <w:vAlign w:val="center"/>
          </w:tcPr>
          <w:p w14:paraId="5FF01116" w14:textId="77777777" w:rsidR="006B0CC1" w:rsidRPr="00510C9D" w:rsidRDefault="006B0CC1" w:rsidP="006B0CC1">
            <w:pPr>
              <w:widowControl w:val="0"/>
              <w:rPr>
                <w:rFonts w:eastAsia="Calibri"/>
                <w:sz w:val="21"/>
                <w:szCs w:val="21"/>
              </w:rPr>
            </w:pPr>
            <w:r w:rsidRPr="00510C9D">
              <w:rPr>
                <w:sz w:val="21"/>
                <w:szCs w:val="21"/>
                <w:lang w:eastAsia="lv-LV"/>
              </w:rPr>
              <w:t>Intellectual property license agreements</w:t>
            </w:r>
          </w:p>
        </w:tc>
        <w:tc>
          <w:tcPr>
            <w:tcW w:w="508" w:type="pct"/>
            <w:tcBorders>
              <w:top w:val="single" w:sz="4" w:space="0" w:color="auto"/>
              <w:left w:val="single" w:sz="4" w:space="0" w:color="auto"/>
              <w:bottom w:val="single" w:sz="4" w:space="0" w:color="auto"/>
              <w:right w:val="single" w:sz="4" w:space="0" w:color="auto"/>
            </w:tcBorders>
            <w:vAlign w:val="center"/>
          </w:tcPr>
          <w:p w14:paraId="17CC748D" w14:textId="0DB5D6F9" w:rsidR="006B0CC1" w:rsidRPr="00510C9D" w:rsidRDefault="006B0CC1" w:rsidP="006B0CC1">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19A00CDB" w14:textId="13D6136A"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2C19F9E9" w14:textId="77777777" w:rsidR="006B0CC1" w:rsidRPr="00510C9D"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7B953D00" w14:textId="77777777" w:rsidR="006B0CC1" w:rsidRPr="00510C9D"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275235A4"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17E0AC2C" w14:textId="30C4F8E7" w:rsidR="006B0CC1" w:rsidRPr="00510C9D" w:rsidRDefault="006B0CC1" w:rsidP="006B0CC1">
            <w:pPr>
              <w:widowControl w:val="0"/>
              <w:jc w:val="center"/>
              <w:rPr>
                <w:rFonts w:eastAsia="Calibri"/>
                <w:sz w:val="21"/>
                <w:szCs w:val="21"/>
              </w:rPr>
            </w:pPr>
            <w:r w:rsidRPr="00510C9D">
              <w:rPr>
                <w:rFonts w:eastAsia="Calibri"/>
                <w:sz w:val="21"/>
                <w:szCs w:val="21"/>
              </w:rPr>
              <w:t>Number of agreements</w:t>
            </w:r>
          </w:p>
        </w:tc>
        <w:tc>
          <w:tcPr>
            <w:tcW w:w="338" w:type="pct"/>
            <w:tcBorders>
              <w:top w:val="single" w:sz="4" w:space="0" w:color="auto"/>
              <w:left w:val="single" w:sz="4" w:space="0" w:color="auto"/>
              <w:bottom w:val="single" w:sz="4" w:space="0" w:color="auto"/>
              <w:right w:val="single" w:sz="4" w:space="0" w:color="auto"/>
            </w:tcBorders>
          </w:tcPr>
          <w:p w14:paraId="7A739D53" w14:textId="77777777" w:rsidR="006B0CC1" w:rsidRPr="00510C9D" w:rsidRDefault="006B0CC1" w:rsidP="006B0CC1">
            <w:pPr>
              <w:widowControl w:val="0"/>
              <w:jc w:val="center"/>
              <w:rPr>
                <w:rFonts w:eastAsia="Calibri"/>
                <w:sz w:val="22"/>
                <w:szCs w:val="22"/>
              </w:rPr>
            </w:pPr>
          </w:p>
        </w:tc>
      </w:tr>
      <w:tr w:rsidR="00510C9D" w:rsidRPr="00C5450F" w:rsidDel="00D01974" w14:paraId="2F3EA45B" w14:textId="347A4E35" w:rsidTr="00510C9D">
        <w:trPr>
          <w:trHeight w:val="829"/>
        </w:trPr>
        <w:tc>
          <w:tcPr>
            <w:tcW w:w="306" w:type="pct"/>
            <w:tcBorders>
              <w:top w:val="single" w:sz="4" w:space="0" w:color="auto"/>
              <w:left w:val="single" w:sz="4" w:space="0" w:color="auto"/>
              <w:bottom w:val="single" w:sz="4" w:space="0" w:color="auto"/>
              <w:right w:val="single" w:sz="4" w:space="0" w:color="auto"/>
            </w:tcBorders>
            <w:vAlign w:val="center"/>
          </w:tcPr>
          <w:p w14:paraId="5471AFFA" w14:textId="16A34F84" w:rsidR="006B0CC1" w:rsidRPr="00C5450F" w:rsidRDefault="006B0CC1" w:rsidP="006B0CC1">
            <w:pPr>
              <w:widowControl w:val="0"/>
              <w:rPr>
                <w:rFonts w:eastAsia="Calibri"/>
              </w:rPr>
            </w:pPr>
            <w:r>
              <w:t>13.</w:t>
            </w:r>
          </w:p>
        </w:tc>
        <w:tc>
          <w:tcPr>
            <w:tcW w:w="963" w:type="pct"/>
            <w:tcBorders>
              <w:top w:val="single" w:sz="4" w:space="0" w:color="auto"/>
              <w:left w:val="single" w:sz="4" w:space="0" w:color="auto"/>
              <w:bottom w:val="single" w:sz="4" w:space="0" w:color="auto"/>
              <w:right w:val="single" w:sz="4" w:space="0" w:color="auto"/>
            </w:tcBorders>
            <w:vAlign w:val="center"/>
          </w:tcPr>
          <w:p w14:paraId="2878FCE9" w14:textId="104DA86C" w:rsidR="006B0CC1" w:rsidRPr="00510C9D" w:rsidRDefault="006B0CC1">
            <w:pPr>
              <w:widowControl w:val="0"/>
              <w:rPr>
                <w:rFonts w:eastAsia="Calibri"/>
                <w:sz w:val="21"/>
                <w:szCs w:val="21"/>
                <w:lang w:eastAsia="lv-LV"/>
              </w:rPr>
            </w:pPr>
            <w:r w:rsidRPr="00510C9D">
              <w:rPr>
                <w:sz w:val="21"/>
                <w:szCs w:val="21"/>
                <w:lang w:eastAsia="lv-LV"/>
              </w:rPr>
              <w:t>Other project results (including data) according to the specifics of the research, which supplement the results mentioned in result indicators No. 5., 6., 7., 9., 10., 11., 12.</w:t>
            </w:r>
          </w:p>
        </w:tc>
        <w:tc>
          <w:tcPr>
            <w:tcW w:w="508" w:type="pct"/>
            <w:tcBorders>
              <w:top w:val="single" w:sz="4" w:space="0" w:color="auto"/>
              <w:left w:val="single" w:sz="4" w:space="0" w:color="auto"/>
              <w:bottom w:val="single" w:sz="4" w:space="0" w:color="auto"/>
              <w:right w:val="single" w:sz="4" w:space="0" w:color="auto"/>
            </w:tcBorders>
            <w:vAlign w:val="center"/>
          </w:tcPr>
          <w:p w14:paraId="448B507C" w14:textId="01DC7E0C" w:rsidR="006B0CC1" w:rsidRPr="00510C9D" w:rsidRDefault="006B0CC1" w:rsidP="006B0CC1">
            <w:pPr>
              <w:widowControl w:val="0"/>
              <w:jc w:val="center"/>
              <w:rPr>
                <w:rFonts w:eastAsia="Calibri"/>
                <w:sz w:val="21"/>
                <w:szCs w:val="21"/>
              </w:rPr>
            </w:pPr>
            <w:r w:rsidRPr="00510C9D">
              <w:rPr>
                <w:sz w:val="21"/>
                <w:szCs w:val="21"/>
              </w:rPr>
              <w:t>–</w:t>
            </w:r>
          </w:p>
        </w:tc>
        <w:tc>
          <w:tcPr>
            <w:tcW w:w="425" w:type="pct"/>
            <w:tcBorders>
              <w:top w:val="single" w:sz="4" w:space="0" w:color="auto"/>
              <w:left w:val="single" w:sz="4" w:space="0" w:color="auto"/>
              <w:bottom w:val="single" w:sz="4" w:space="0" w:color="auto"/>
              <w:right w:val="single" w:sz="4" w:space="0" w:color="auto"/>
            </w:tcBorders>
            <w:vAlign w:val="center"/>
          </w:tcPr>
          <w:p w14:paraId="2F9B76B8" w14:textId="561CC3AD" w:rsidR="006B0CC1" w:rsidRPr="00510C9D" w:rsidRDefault="006B0CC1" w:rsidP="006B0CC1">
            <w:pPr>
              <w:widowControl w:val="0"/>
              <w:jc w:val="center"/>
              <w:rPr>
                <w:rFonts w:eastAsia="Calibri"/>
                <w:sz w:val="21"/>
                <w:szCs w:val="21"/>
              </w:rPr>
            </w:pPr>
            <w:r w:rsidRPr="00510C9D">
              <w:rPr>
                <w:sz w:val="21"/>
                <w:szCs w:val="21"/>
              </w:rPr>
              <w:t>–</w:t>
            </w:r>
          </w:p>
        </w:tc>
        <w:tc>
          <w:tcPr>
            <w:tcW w:w="424" w:type="pct"/>
            <w:tcBorders>
              <w:top w:val="single" w:sz="4" w:space="0" w:color="auto"/>
              <w:left w:val="single" w:sz="4" w:space="0" w:color="auto"/>
              <w:bottom w:val="single" w:sz="4" w:space="0" w:color="auto"/>
              <w:right w:val="single" w:sz="4" w:space="0" w:color="auto"/>
            </w:tcBorders>
            <w:vAlign w:val="center"/>
          </w:tcPr>
          <w:p w14:paraId="7A264A3B" w14:textId="77777777" w:rsidR="006B0CC1" w:rsidRPr="00510C9D" w:rsidDel="00D01974" w:rsidRDefault="006B0CC1" w:rsidP="006B0CC1">
            <w:pPr>
              <w:widowControl w:val="0"/>
              <w:jc w:val="center"/>
              <w:rPr>
                <w:rFonts w:eastAsia="Calibri"/>
                <w:sz w:val="21"/>
                <w:szCs w:val="21"/>
              </w:rPr>
            </w:pPr>
          </w:p>
        </w:tc>
        <w:tc>
          <w:tcPr>
            <w:tcW w:w="763" w:type="pct"/>
            <w:tcBorders>
              <w:top w:val="single" w:sz="4" w:space="0" w:color="auto"/>
              <w:left w:val="single" w:sz="4" w:space="0" w:color="auto"/>
              <w:bottom w:val="single" w:sz="4" w:space="0" w:color="auto"/>
              <w:right w:val="single" w:sz="4" w:space="0" w:color="auto"/>
            </w:tcBorders>
            <w:vAlign w:val="center"/>
          </w:tcPr>
          <w:p w14:paraId="29FAAE06" w14:textId="77777777" w:rsidR="006B0CC1" w:rsidRPr="00510C9D" w:rsidDel="00D01974" w:rsidRDefault="006B0CC1" w:rsidP="006B0CC1">
            <w:pPr>
              <w:widowControl w:val="0"/>
              <w:jc w:val="center"/>
              <w:rPr>
                <w:rFonts w:eastAsia="Calibri"/>
                <w:sz w:val="21"/>
                <w:szCs w:val="21"/>
              </w:rPr>
            </w:pPr>
          </w:p>
        </w:tc>
        <w:tc>
          <w:tcPr>
            <w:tcW w:w="424" w:type="pct"/>
            <w:tcBorders>
              <w:top w:val="single" w:sz="4" w:space="0" w:color="auto"/>
              <w:left w:val="single" w:sz="4" w:space="0" w:color="auto"/>
              <w:bottom w:val="single" w:sz="4" w:space="0" w:color="auto"/>
              <w:right w:val="single" w:sz="4" w:space="0" w:color="auto"/>
            </w:tcBorders>
            <w:vAlign w:val="center"/>
          </w:tcPr>
          <w:p w14:paraId="10F2E7EF" w14:textId="77777777" w:rsidR="006B0CC1" w:rsidRPr="00510C9D" w:rsidRDefault="006B0CC1" w:rsidP="006B0CC1">
            <w:pPr>
              <w:widowControl w:val="0"/>
              <w:jc w:val="center"/>
              <w:rPr>
                <w:rFonts w:eastAsia="Calibri"/>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51B887CD" w14:textId="77777777" w:rsidR="006B0CC1" w:rsidRPr="00510C9D" w:rsidRDefault="006B0CC1" w:rsidP="006B0CC1">
            <w:pPr>
              <w:widowControl w:val="0"/>
              <w:jc w:val="center"/>
              <w:rPr>
                <w:rFonts w:eastAsia="Calibri"/>
                <w:sz w:val="21"/>
                <w:szCs w:val="21"/>
              </w:rPr>
            </w:pPr>
            <w:r w:rsidRPr="00510C9D">
              <w:rPr>
                <w:rFonts w:eastAsia="Calibri"/>
                <w:sz w:val="21"/>
                <w:szCs w:val="21"/>
              </w:rPr>
              <w:t>Number</w:t>
            </w:r>
          </w:p>
        </w:tc>
        <w:tc>
          <w:tcPr>
            <w:tcW w:w="338" w:type="pct"/>
            <w:tcBorders>
              <w:top w:val="single" w:sz="4" w:space="0" w:color="auto"/>
              <w:left w:val="single" w:sz="4" w:space="0" w:color="auto"/>
              <w:bottom w:val="single" w:sz="4" w:space="0" w:color="auto"/>
              <w:right w:val="single" w:sz="4" w:space="0" w:color="auto"/>
            </w:tcBorders>
          </w:tcPr>
          <w:p w14:paraId="53171D32" w14:textId="77777777" w:rsidR="006B0CC1" w:rsidRPr="00510C9D" w:rsidRDefault="006B0CC1" w:rsidP="006B0CC1">
            <w:pPr>
              <w:widowControl w:val="0"/>
              <w:jc w:val="center"/>
              <w:rPr>
                <w:rFonts w:eastAsia="Calibri"/>
                <w:sz w:val="22"/>
                <w:szCs w:val="22"/>
              </w:rPr>
            </w:pPr>
          </w:p>
        </w:tc>
      </w:tr>
    </w:tbl>
    <w:p w14:paraId="28FD85D2" w14:textId="58DF7032" w:rsidR="00510C9D" w:rsidRDefault="00510C9D" w:rsidP="00826064">
      <w:pPr>
        <w:spacing w:before="120" w:after="120"/>
        <w:ind w:right="-476"/>
        <w:jc w:val="both"/>
        <w:rPr>
          <w:rFonts w:ascii="Times New Roman" w:hAnsi="Times New Roman" w:cs="Times New Roman"/>
          <w:i/>
          <w:strike/>
          <w:color w:val="0000FF"/>
          <w:sz w:val="16"/>
          <w:szCs w:val="16"/>
        </w:rPr>
      </w:pPr>
    </w:p>
    <w:p w14:paraId="0EE01EB6" w14:textId="77777777" w:rsidR="00510C9D" w:rsidRDefault="00510C9D">
      <w:pPr>
        <w:rPr>
          <w:rFonts w:ascii="Times New Roman" w:hAnsi="Times New Roman" w:cs="Times New Roman"/>
          <w:i/>
          <w:strike/>
          <w:color w:val="0000FF"/>
          <w:sz w:val="16"/>
          <w:szCs w:val="16"/>
        </w:rPr>
      </w:pPr>
      <w:r>
        <w:rPr>
          <w:rFonts w:ascii="Times New Roman" w:hAnsi="Times New Roman" w:cs="Times New Roman"/>
          <w:i/>
          <w:strike/>
          <w:color w:val="0000FF"/>
          <w:sz w:val="16"/>
          <w:szCs w:val="16"/>
        </w:rPr>
        <w:br w:type="page"/>
      </w:r>
    </w:p>
    <w:p w14:paraId="34D134B2" w14:textId="77777777" w:rsidR="00B31B94" w:rsidRDefault="00B31B94"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97"/>
        <w:gridCol w:w="4805"/>
      </w:tblGrid>
      <w:tr w:rsidR="00CE782A" w:rsidRPr="00112100" w14:paraId="1371F85F" w14:textId="77777777" w:rsidTr="00B84F3E">
        <w:tc>
          <w:tcPr>
            <w:tcW w:w="9486" w:type="dxa"/>
            <w:gridSpan w:val="2"/>
            <w:vAlign w:val="center"/>
          </w:tcPr>
          <w:p w14:paraId="39E4A3F0" w14:textId="4AECE943" w:rsidR="00CE782A" w:rsidRPr="00CE782A" w:rsidRDefault="00CE782A" w:rsidP="00CE782A">
            <w:pPr>
              <w:pStyle w:val="ListParagraph"/>
              <w:numPr>
                <w:ilvl w:val="1"/>
                <w:numId w:val="43"/>
              </w:numPr>
              <w:jc w:val="center"/>
              <w:rPr>
                <w:rFonts w:ascii="Times New Roman" w:hAnsi="Times New Roman" w:cs="Times New Roman"/>
                <w:b/>
                <w:lang w:val="en-US"/>
              </w:rPr>
            </w:pPr>
            <w:r w:rsidRPr="00CE782A">
              <w:rPr>
                <w:rFonts w:ascii="Times New Roman" w:hAnsi="Times New Roman" w:cs="Times New Roman"/>
                <w:b/>
                <w:lang w:val="en-US" w:eastAsia="lv-LV"/>
              </w:rPr>
              <w:t>Place of implementation of the project</w:t>
            </w:r>
          </w:p>
        </w:tc>
      </w:tr>
      <w:tr w:rsidR="00CE782A" w:rsidRPr="00112100" w14:paraId="0E24615D" w14:textId="77777777" w:rsidTr="00B84F3E">
        <w:tc>
          <w:tcPr>
            <w:tcW w:w="3823" w:type="dxa"/>
            <w:vAlign w:val="center"/>
          </w:tcPr>
          <w:p w14:paraId="1652013F" w14:textId="77777777" w:rsidR="00CE782A" w:rsidRPr="00112100" w:rsidRDefault="00CE782A" w:rsidP="00B84F3E">
            <w:pPr>
              <w:rPr>
                <w:rFonts w:ascii="Times New Roman" w:hAnsi="Times New Roman" w:cs="Times New Roman"/>
                <w:b/>
                <w:lang w:val="en-US"/>
              </w:rPr>
            </w:pPr>
            <w:r w:rsidRPr="00112100">
              <w:rPr>
                <w:rFonts w:ascii="Times New Roman" w:hAnsi="Times New Roman" w:cs="Times New Roman"/>
                <w:b/>
                <w:lang w:val="en-US"/>
              </w:rPr>
              <w:t xml:space="preserve">1.7.1. Address of implementation of the project </w:t>
            </w:r>
          </w:p>
        </w:tc>
        <w:tc>
          <w:tcPr>
            <w:tcW w:w="5663" w:type="dxa"/>
          </w:tcPr>
          <w:p w14:paraId="63069238" w14:textId="77777777" w:rsidR="00CE782A" w:rsidRPr="00112100" w:rsidRDefault="00CE782A" w:rsidP="00B84F3E">
            <w:pPr>
              <w:pStyle w:val="ListParagraph"/>
              <w:ind w:left="289"/>
              <w:jc w:val="both"/>
              <w:rPr>
                <w:rFonts w:ascii="Times New Roman" w:hAnsi="Times New Roman"/>
                <w:i/>
                <w:color w:val="0000FF"/>
                <w:lang w:val="en-US"/>
              </w:rPr>
            </w:pPr>
          </w:p>
        </w:tc>
      </w:tr>
      <w:tr w:rsidR="00CE782A" w:rsidRPr="00112100" w14:paraId="7C2DA0A5" w14:textId="77777777" w:rsidTr="00B84F3E">
        <w:tc>
          <w:tcPr>
            <w:tcW w:w="3823" w:type="dxa"/>
            <w:vAlign w:val="center"/>
          </w:tcPr>
          <w:p w14:paraId="24B7D94B" w14:textId="0F193225" w:rsidR="00CE782A" w:rsidRPr="00112100" w:rsidRDefault="001771AE" w:rsidP="001771AE">
            <w:pPr>
              <w:rPr>
                <w:rFonts w:ascii="Times New Roman" w:hAnsi="Times New Roman" w:cs="Times New Roman"/>
                <w:lang w:val="en-US"/>
              </w:rPr>
            </w:pPr>
            <w:r>
              <w:rPr>
                <w:rFonts w:ascii="Times New Roman" w:hAnsi="Times New Roman" w:cs="Times New Roman"/>
                <w:lang w:val="en-US"/>
              </w:rPr>
              <w:t>W</w:t>
            </w:r>
            <w:r w:rsidR="00CE782A" w:rsidRPr="00112100">
              <w:rPr>
                <w:rFonts w:ascii="Times New Roman" w:hAnsi="Times New Roman" w:cs="Times New Roman"/>
                <w:lang w:val="en-US"/>
              </w:rPr>
              <w:t>hole Latvia</w:t>
            </w:r>
          </w:p>
        </w:tc>
        <w:tc>
          <w:tcPr>
            <w:tcW w:w="5663" w:type="dxa"/>
          </w:tcPr>
          <w:p w14:paraId="3C17E80A" w14:textId="77777777" w:rsidR="00CE782A" w:rsidRPr="00112100" w:rsidRDefault="00CE782A" w:rsidP="00B84F3E">
            <w:pPr>
              <w:rPr>
                <w:rFonts w:ascii="Times New Roman" w:hAnsi="Times New Roman" w:cs="Times New Roman"/>
                <w:lang w:val="en-US"/>
              </w:rPr>
            </w:pPr>
          </w:p>
        </w:tc>
      </w:tr>
      <w:tr w:rsidR="00CE782A" w:rsidRPr="00112100" w14:paraId="07AE58AF" w14:textId="77777777" w:rsidTr="00B84F3E">
        <w:tc>
          <w:tcPr>
            <w:tcW w:w="3823" w:type="dxa"/>
            <w:vAlign w:val="center"/>
          </w:tcPr>
          <w:p w14:paraId="7D78D20C"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Statistical region</w:t>
            </w:r>
          </w:p>
        </w:tc>
        <w:tc>
          <w:tcPr>
            <w:tcW w:w="5663" w:type="dxa"/>
          </w:tcPr>
          <w:p w14:paraId="1F1F1D28" w14:textId="77777777" w:rsidR="00CE782A" w:rsidRPr="00112100" w:rsidRDefault="00CE782A" w:rsidP="00B84F3E">
            <w:pPr>
              <w:rPr>
                <w:rFonts w:ascii="Times New Roman" w:hAnsi="Times New Roman" w:cs="Times New Roman"/>
                <w:lang w:val="en-US"/>
              </w:rPr>
            </w:pPr>
          </w:p>
        </w:tc>
      </w:tr>
      <w:tr w:rsidR="00CE782A" w:rsidRPr="00112100" w14:paraId="6F6002EF" w14:textId="77777777" w:rsidTr="00B84F3E">
        <w:tc>
          <w:tcPr>
            <w:tcW w:w="3823" w:type="dxa"/>
            <w:vAlign w:val="center"/>
          </w:tcPr>
          <w:p w14:paraId="468CDA2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City or </w:t>
            </w:r>
            <w:r>
              <w:rPr>
                <w:rFonts w:ascii="Times New Roman" w:hAnsi="Times New Roman" w:cs="Times New Roman"/>
                <w:lang w:val="en-US"/>
              </w:rPr>
              <w:t>municipality</w:t>
            </w:r>
            <w:r w:rsidRPr="00112100">
              <w:rPr>
                <w:rFonts w:ascii="Times New Roman" w:hAnsi="Times New Roman" w:cs="Times New Roman"/>
                <w:lang w:val="en-US"/>
              </w:rPr>
              <w:t xml:space="preserve"> </w:t>
            </w:r>
          </w:p>
        </w:tc>
        <w:tc>
          <w:tcPr>
            <w:tcW w:w="5663" w:type="dxa"/>
          </w:tcPr>
          <w:p w14:paraId="249B2826" w14:textId="77777777" w:rsidR="00CE782A" w:rsidRPr="00112100" w:rsidRDefault="00CE782A" w:rsidP="00B84F3E">
            <w:pPr>
              <w:rPr>
                <w:rFonts w:ascii="Times New Roman" w:hAnsi="Times New Roman" w:cs="Times New Roman"/>
                <w:lang w:val="en-US"/>
              </w:rPr>
            </w:pPr>
          </w:p>
        </w:tc>
      </w:tr>
      <w:tr w:rsidR="00CE782A" w:rsidRPr="00112100" w14:paraId="1FEE887B" w14:textId="77777777" w:rsidTr="00B84F3E">
        <w:tc>
          <w:tcPr>
            <w:tcW w:w="3823" w:type="dxa"/>
            <w:vAlign w:val="center"/>
          </w:tcPr>
          <w:p w14:paraId="515D6F7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Town or </w:t>
            </w:r>
            <w:r>
              <w:rPr>
                <w:rFonts w:ascii="Times New Roman" w:hAnsi="Times New Roman" w:cs="Times New Roman"/>
                <w:lang w:val="en-US"/>
              </w:rPr>
              <w:t>parish</w:t>
            </w:r>
            <w:r w:rsidRPr="00112100">
              <w:rPr>
                <w:rFonts w:ascii="Times New Roman" w:hAnsi="Times New Roman" w:cs="Times New Roman"/>
                <w:lang w:val="en-US"/>
              </w:rPr>
              <w:t xml:space="preserve"> </w:t>
            </w:r>
          </w:p>
        </w:tc>
        <w:tc>
          <w:tcPr>
            <w:tcW w:w="5663" w:type="dxa"/>
          </w:tcPr>
          <w:p w14:paraId="08898CE3" w14:textId="77777777" w:rsidR="00CE782A" w:rsidRPr="00112100" w:rsidRDefault="00CE782A" w:rsidP="00B84F3E">
            <w:pPr>
              <w:rPr>
                <w:rFonts w:ascii="Times New Roman" w:hAnsi="Times New Roman" w:cs="Times New Roman"/>
                <w:lang w:val="en-US"/>
              </w:rPr>
            </w:pPr>
          </w:p>
        </w:tc>
      </w:tr>
      <w:tr w:rsidR="00CE782A" w:rsidRPr="00112100" w14:paraId="1C717849" w14:textId="77777777" w:rsidTr="00B84F3E">
        <w:tc>
          <w:tcPr>
            <w:tcW w:w="3823" w:type="dxa"/>
            <w:vAlign w:val="center"/>
          </w:tcPr>
          <w:p w14:paraId="1CF68A03"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Street</w:t>
            </w:r>
          </w:p>
        </w:tc>
        <w:tc>
          <w:tcPr>
            <w:tcW w:w="5663" w:type="dxa"/>
          </w:tcPr>
          <w:p w14:paraId="391958D3" w14:textId="77777777" w:rsidR="00CE782A" w:rsidRPr="00112100" w:rsidRDefault="00CE782A" w:rsidP="00B84F3E">
            <w:pPr>
              <w:rPr>
                <w:rFonts w:ascii="Times New Roman" w:hAnsi="Times New Roman" w:cs="Times New Roman"/>
                <w:lang w:val="en-US"/>
              </w:rPr>
            </w:pPr>
          </w:p>
        </w:tc>
      </w:tr>
      <w:tr w:rsidR="00CE782A" w:rsidRPr="00112100" w14:paraId="7B217325" w14:textId="77777777" w:rsidTr="00B84F3E">
        <w:tc>
          <w:tcPr>
            <w:tcW w:w="3823" w:type="dxa"/>
            <w:vAlign w:val="center"/>
          </w:tcPr>
          <w:p w14:paraId="482055F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N</w:t>
            </w:r>
            <w:r>
              <w:rPr>
                <w:rFonts w:ascii="Times New Roman" w:hAnsi="Times New Roman" w:cs="Times New Roman"/>
                <w:lang w:val="en-US"/>
              </w:rPr>
              <w:t>o</w:t>
            </w:r>
            <w:r w:rsidRPr="00112100">
              <w:rPr>
                <w:rFonts w:ascii="Times New Roman" w:hAnsi="Times New Roman" w:cs="Times New Roman"/>
                <w:lang w:val="en-US"/>
              </w:rPr>
              <w:t>.</w:t>
            </w:r>
          </w:p>
        </w:tc>
        <w:tc>
          <w:tcPr>
            <w:tcW w:w="5663" w:type="dxa"/>
          </w:tcPr>
          <w:p w14:paraId="1B8FEA6F" w14:textId="77777777" w:rsidR="00CE782A" w:rsidRPr="00112100" w:rsidRDefault="00CE782A" w:rsidP="00B84F3E">
            <w:pPr>
              <w:rPr>
                <w:rFonts w:ascii="Times New Roman" w:hAnsi="Times New Roman" w:cs="Times New Roman"/>
                <w:lang w:val="en-US"/>
              </w:rPr>
            </w:pPr>
          </w:p>
        </w:tc>
      </w:tr>
      <w:tr w:rsidR="00CE782A" w:rsidRPr="00112100" w14:paraId="7834547B" w14:textId="77777777" w:rsidTr="00B84F3E">
        <w:tc>
          <w:tcPr>
            <w:tcW w:w="3823" w:type="dxa"/>
            <w:vAlign w:val="center"/>
          </w:tcPr>
          <w:p w14:paraId="4D4B55F1"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Postal code</w:t>
            </w:r>
          </w:p>
        </w:tc>
        <w:tc>
          <w:tcPr>
            <w:tcW w:w="5663" w:type="dxa"/>
          </w:tcPr>
          <w:p w14:paraId="5E2CCFFF" w14:textId="77777777" w:rsidR="00CE782A" w:rsidRPr="00112100" w:rsidRDefault="00CE782A" w:rsidP="00B84F3E">
            <w:pPr>
              <w:rPr>
                <w:rFonts w:ascii="Times New Roman" w:hAnsi="Times New Roman" w:cs="Times New Roman"/>
                <w:lang w:val="en-US"/>
              </w:rPr>
            </w:pPr>
          </w:p>
        </w:tc>
      </w:tr>
      <w:tr w:rsidR="00CE782A" w:rsidRPr="00112100" w14:paraId="4625DAE2" w14:textId="77777777" w:rsidTr="00B84F3E">
        <w:tc>
          <w:tcPr>
            <w:tcW w:w="3823" w:type="dxa"/>
            <w:vAlign w:val="center"/>
          </w:tcPr>
          <w:p w14:paraId="0A99F3A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Cadastral number</w:t>
            </w:r>
          </w:p>
        </w:tc>
        <w:tc>
          <w:tcPr>
            <w:tcW w:w="5663" w:type="dxa"/>
          </w:tcPr>
          <w:p w14:paraId="4F247EEB" w14:textId="77777777" w:rsidR="00CE782A" w:rsidRPr="00112100" w:rsidRDefault="00CE782A" w:rsidP="00B84F3E">
            <w:pPr>
              <w:rPr>
                <w:rFonts w:ascii="Times New Roman" w:hAnsi="Times New Roman" w:cs="Times New Roman"/>
                <w:lang w:val="en-US"/>
              </w:rPr>
            </w:pPr>
          </w:p>
        </w:tc>
      </w:tr>
      <w:tr w:rsidR="00CE782A" w:rsidRPr="00112100" w14:paraId="1291BDD1" w14:textId="77777777" w:rsidTr="00B84F3E">
        <w:tc>
          <w:tcPr>
            <w:tcW w:w="3823" w:type="dxa"/>
            <w:vAlign w:val="center"/>
          </w:tcPr>
          <w:p w14:paraId="482F7179" w14:textId="5EEB8EB1" w:rsidR="00CE782A" w:rsidRPr="00112100" w:rsidRDefault="00B84F3E" w:rsidP="00B84F3E">
            <w:pPr>
              <w:rPr>
                <w:rFonts w:ascii="Times New Roman" w:hAnsi="Times New Roman" w:cs="Times New Roman"/>
                <w:lang w:val="en-US"/>
              </w:rPr>
            </w:pPr>
            <w:r>
              <w:rPr>
                <w:rFonts w:ascii="Times New Roman" w:hAnsi="Times New Roman" w:cs="Times New Roman"/>
                <w:lang w:val="en-US"/>
              </w:rPr>
              <w:t>Description of implementation place</w:t>
            </w:r>
          </w:p>
        </w:tc>
        <w:tc>
          <w:tcPr>
            <w:tcW w:w="5663" w:type="dxa"/>
          </w:tcPr>
          <w:p w14:paraId="5F2110E3" w14:textId="77777777" w:rsidR="00CE782A" w:rsidRPr="00112100" w:rsidRDefault="00CE782A" w:rsidP="00B84F3E">
            <w:pPr>
              <w:rPr>
                <w:rFonts w:ascii="Times New Roman" w:hAnsi="Times New Roman" w:cs="Times New Roman"/>
                <w:lang w:val="en-US"/>
              </w:rPr>
            </w:pPr>
          </w:p>
        </w:tc>
      </w:tr>
    </w:tbl>
    <w:p w14:paraId="354ADDF4" w14:textId="77777777" w:rsidR="00CE782A" w:rsidRPr="00112100" w:rsidRDefault="00CE782A" w:rsidP="00CE782A">
      <w:pPr>
        <w:spacing w:before="120"/>
        <w:ind w:left="142" w:right="-2" w:hanging="142"/>
        <w:jc w:val="both"/>
        <w:rPr>
          <w:rFonts w:ascii="Times New Roman" w:hAnsi="Times New Roman" w:cs="Times New Roman"/>
          <w:i/>
          <w:sz w:val="18"/>
          <w:szCs w:val="18"/>
          <w:lang w:val="en-US"/>
        </w:rPr>
      </w:pPr>
    </w:p>
    <w:tbl>
      <w:tblPr>
        <w:tblStyle w:val="TableGrid"/>
        <w:tblW w:w="0" w:type="auto"/>
        <w:tblLook w:val="04A0" w:firstRow="1" w:lastRow="0" w:firstColumn="1" w:lastColumn="0" w:noHBand="0" w:noVBand="1"/>
      </w:tblPr>
      <w:tblGrid>
        <w:gridCol w:w="559"/>
        <w:gridCol w:w="3816"/>
        <w:gridCol w:w="3927"/>
      </w:tblGrid>
      <w:tr w:rsidR="00CE782A" w:rsidRPr="00112100" w14:paraId="5029F997" w14:textId="77777777" w:rsidTr="00B84F3E">
        <w:tc>
          <w:tcPr>
            <w:tcW w:w="9486" w:type="dxa"/>
            <w:gridSpan w:val="3"/>
            <w:vAlign w:val="center"/>
          </w:tcPr>
          <w:p w14:paraId="1431A8EB" w14:textId="77777777" w:rsidR="00CE782A" w:rsidRPr="00112100" w:rsidRDefault="00CE782A" w:rsidP="00B84F3E">
            <w:pPr>
              <w:jc w:val="center"/>
              <w:rPr>
                <w:rFonts w:ascii="Times New Roman" w:hAnsi="Times New Roman" w:cs="Times New Roman"/>
                <w:b/>
                <w:lang w:val="en-US"/>
              </w:rPr>
            </w:pPr>
            <w:bookmarkStart w:id="18" w:name="_Toc442278752"/>
            <w:r w:rsidRPr="00112100">
              <w:rPr>
                <w:rStyle w:val="Heading2Char"/>
                <w:rFonts w:ascii="Times New Roman" w:hAnsi="Times New Roman" w:cs="Times New Roman"/>
                <w:b/>
                <w:color w:val="auto"/>
                <w:sz w:val="22"/>
                <w:szCs w:val="22"/>
                <w:lang w:val="en-US"/>
              </w:rPr>
              <w:t xml:space="preserve">1.8. Financial impact of the Project on several territories </w:t>
            </w:r>
            <w:bookmarkEnd w:id="18"/>
          </w:p>
        </w:tc>
      </w:tr>
      <w:tr w:rsidR="00CE782A" w:rsidRPr="00112100" w14:paraId="67777803" w14:textId="77777777" w:rsidTr="00B84F3E">
        <w:tc>
          <w:tcPr>
            <w:tcW w:w="562" w:type="dxa"/>
            <w:vAlign w:val="center"/>
          </w:tcPr>
          <w:p w14:paraId="7558F4DD"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No.</w:t>
            </w:r>
          </w:p>
        </w:tc>
        <w:tc>
          <w:tcPr>
            <w:tcW w:w="4395" w:type="dxa"/>
            <w:vAlign w:val="center"/>
          </w:tcPr>
          <w:p w14:paraId="70B6A869"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the name of territory </w:t>
            </w:r>
          </w:p>
        </w:tc>
        <w:tc>
          <w:tcPr>
            <w:tcW w:w="4529" w:type="dxa"/>
            <w:vAlign w:val="center"/>
          </w:tcPr>
          <w:p w14:paraId="2A67B42A"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financial impact (%) of total </w:t>
            </w:r>
            <w:r>
              <w:rPr>
                <w:rFonts w:ascii="Times New Roman" w:hAnsi="Times New Roman" w:cs="Times New Roman"/>
                <w:b/>
                <w:lang w:val="en-US"/>
              </w:rPr>
              <w:t>funding</w:t>
            </w:r>
            <w:r w:rsidRPr="00112100">
              <w:rPr>
                <w:rFonts w:ascii="Times New Roman" w:hAnsi="Times New Roman" w:cs="Times New Roman"/>
                <w:b/>
                <w:lang w:val="en-US"/>
              </w:rPr>
              <w:t xml:space="preserve"> </w:t>
            </w:r>
          </w:p>
        </w:tc>
      </w:tr>
      <w:tr w:rsidR="00CE782A" w:rsidRPr="00112100" w14:paraId="51775AD9" w14:textId="77777777" w:rsidTr="00B84F3E">
        <w:tc>
          <w:tcPr>
            <w:tcW w:w="562" w:type="dxa"/>
            <w:vAlign w:val="center"/>
          </w:tcPr>
          <w:p w14:paraId="6D43F33D" w14:textId="77777777" w:rsidR="00CE782A" w:rsidRPr="00112100" w:rsidRDefault="00CE782A" w:rsidP="00B84F3E">
            <w:pPr>
              <w:rPr>
                <w:rFonts w:ascii="Times New Roman" w:hAnsi="Times New Roman" w:cs="Times New Roman"/>
                <w:lang w:val="en-US"/>
              </w:rPr>
            </w:pPr>
          </w:p>
        </w:tc>
        <w:tc>
          <w:tcPr>
            <w:tcW w:w="4395" w:type="dxa"/>
            <w:vAlign w:val="center"/>
          </w:tcPr>
          <w:p w14:paraId="62D7576E" w14:textId="77777777" w:rsidR="00CE782A" w:rsidRPr="00112100" w:rsidRDefault="00CE782A" w:rsidP="00B84F3E">
            <w:pPr>
              <w:rPr>
                <w:rFonts w:ascii="Times New Roman" w:hAnsi="Times New Roman" w:cs="Times New Roman"/>
                <w:lang w:val="en-US"/>
              </w:rPr>
            </w:pPr>
          </w:p>
        </w:tc>
        <w:tc>
          <w:tcPr>
            <w:tcW w:w="4529" w:type="dxa"/>
            <w:vAlign w:val="center"/>
          </w:tcPr>
          <w:p w14:paraId="7A4202EE" w14:textId="77777777" w:rsidR="00CE782A" w:rsidRPr="00112100" w:rsidRDefault="00CE782A" w:rsidP="00B84F3E">
            <w:pPr>
              <w:rPr>
                <w:rFonts w:ascii="Times New Roman" w:hAnsi="Times New Roman" w:cs="Times New Roman"/>
                <w:lang w:val="en-US"/>
              </w:rPr>
            </w:pPr>
          </w:p>
        </w:tc>
      </w:tr>
      <w:tr w:rsidR="00CE782A" w:rsidRPr="00112100" w14:paraId="22456DF8" w14:textId="77777777" w:rsidTr="00B84F3E">
        <w:tc>
          <w:tcPr>
            <w:tcW w:w="562" w:type="dxa"/>
            <w:vAlign w:val="center"/>
          </w:tcPr>
          <w:p w14:paraId="6AE5105E" w14:textId="77777777" w:rsidR="00CE782A" w:rsidRPr="00112100" w:rsidRDefault="00CE782A" w:rsidP="00B84F3E">
            <w:pPr>
              <w:rPr>
                <w:rFonts w:ascii="Times New Roman" w:hAnsi="Times New Roman" w:cs="Times New Roman"/>
                <w:lang w:val="en-US"/>
              </w:rPr>
            </w:pPr>
          </w:p>
        </w:tc>
        <w:tc>
          <w:tcPr>
            <w:tcW w:w="4395" w:type="dxa"/>
            <w:vAlign w:val="center"/>
          </w:tcPr>
          <w:p w14:paraId="70B1E8AC" w14:textId="77777777" w:rsidR="00CE782A" w:rsidRPr="00112100" w:rsidRDefault="00CE782A" w:rsidP="00B84F3E">
            <w:pPr>
              <w:rPr>
                <w:rFonts w:ascii="Times New Roman" w:hAnsi="Times New Roman" w:cs="Times New Roman"/>
                <w:lang w:val="en-US"/>
              </w:rPr>
            </w:pPr>
          </w:p>
        </w:tc>
        <w:tc>
          <w:tcPr>
            <w:tcW w:w="4529" w:type="dxa"/>
            <w:vAlign w:val="center"/>
          </w:tcPr>
          <w:p w14:paraId="7437F881" w14:textId="77777777" w:rsidR="00CE782A" w:rsidRPr="00112100" w:rsidRDefault="00CE782A" w:rsidP="00B84F3E">
            <w:pPr>
              <w:rPr>
                <w:rFonts w:ascii="Times New Roman" w:hAnsi="Times New Roman" w:cs="Times New Roman"/>
                <w:lang w:val="en-US"/>
              </w:rPr>
            </w:pPr>
          </w:p>
        </w:tc>
      </w:tr>
      <w:tr w:rsidR="00CE782A" w:rsidRPr="00112100" w14:paraId="1F5A9936" w14:textId="77777777" w:rsidTr="00B84F3E">
        <w:tc>
          <w:tcPr>
            <w:tcW w:w="562" w:type="dxa"/>
            <w:vAlign w:val="center"/>
          </w:tcPr>
          <w:p w14:paraId="5C98755F" w14:textId="77777777" w:rsidR="00CE782A" w:rsidRPr="00112100" w:rsidRDefault="00CE782A" w:rsidP="00B84F3E">
            <w:pPr>
              <w:rPr>
                <w:rFonts w:ascii="Times New Roman" w:hAnsi="Times New Roman" w:cs="Times New Roman"/>
                <w:lang w:val="en-US"/>
              </w:rPr>
            </w:pPr>
          </w:p>
        </w:tc>
        <w:tc>
          <w:tcPr>
            <w:tcW w:w="4395" w:type="dxa"/>
            <w:vAlign w:val="center"/>
          </w:tcPr>
          <w:p w14:paraId="5FDB92C7" w14:textId="77777777" w:rsidR="00CE782A" w:rsidRPr="00112100" w:rsidRDefault="00CE782A" w:rsidP="00B84F3E">
            <w:pPr>
              <w:rPr>
                <w:rFonts w:ascii="Times New Roman" w:hAnsi="Times New Roman" w:cs="Times New Roman"/>
                <w:lang w:val="en-US"/>
              </w:rPr>
            </w:pPr>
          </w:p>
        </w:tc>
        <w:tc>
          <w:tcPr>
            <w:tcW w:w="4529" w:type="dxa"/>
            <w:vAlign w:val="center"/>
          </w:tcPr>
          <w:p w14:paraId="059AD143" w14:textId="77777777" w:rsidR="00CE782A" w:rsidRPr="00112100" w:rsidRDefault="00CE782A" w:rsidP="00B84F3E">
            <w:pPr>
              <w:rPr>
                <w:rFonts w:ascii="Times New Roman" w:hAnsi="Times New Roman" w:cs="Times New Roman"/>
                <w:lang w:val="en-US"/>
              </w:rPr>
            </w:pPr>
          </w:p>
        </w:tc>
      </w:tr>
    </w:tbl>
    <w:p w14:paraId="5A75365A" w14:textId="32F4190F" w:rsidR="00510C9D" w:rsidRDefault="00510C9D" w:rsidP="00F66782">
      <w:pPr>
        <w:spacing w:before="120"/>
        <w:ind w:left="142" w:right="-2" w:hanging="142"/>
        <w:jc w:val="both"/>
        <w:rPr>
          <w:rFonts w:ascii="Times New Roman" w:hAnsi="Times New Roman"/>
          <w:i/>
          <w:color w:val="000000" w:themeColor="text1"/>
          <w:sz w:val="18"/>
        </w:rPr>
      </w:pPr>
    </w:p>
    <w:p w14:paraId="59722765" w14:textId="77777777" w:rsidR="00510C9D" w:rsidRDefault="00510C9D">
      <w:pPr>
        <w:rPr>
          <w:rFonts w:ascii="Times New Roman" w:hAnsi="Times New Roman"/>
          <w:i/>
          <w:color w:val="000000" w:themeColor="text1"/>
          <w:sz w:val="18"/>
        </w:rPr>
      </w:pPr>
      <w:r>
        <w:rPr>
          <w:rFonts w:ascii="Times New Roman" w:hAnsi="Times New Roman"/>
          <w:i/>
          <w:color w:val="000000" w:themeColor="text1"/>
          <w:sz w:val="18"/>
        </w:rPr>
        <w:br w:type="page"/>
      </w:r>
    </w:p>
    <w:p w14:paraId="6CB9E787" w14:textId="77777777" w:rsidR="00912C78" w:rsidRDefault="00912C78"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63308F47" w:rsidR="00521676" w:rsidRPr="00521676" w:rsidRDefault="00521676">
            <w:pPr>
              <w:pStyle w:val="Heading2"/>
              <w:rPr>
                <w:sz w:val="22"/>
                <w:szCs w:val="22"/>
              </w:rPr>
            </w:pPr>
            <w:bookmarkStart w:id="19"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9"/>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5BFCFC5E"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34C68FCC" w:rsidR="00521676" w:rsidRPr="00521676" w:rsidRDefault="00B84F3E" w:rsidP="00B84F3E">
            <w:pPr>
              <w:spacing w:before="240" w:after="240"/>
              <w:rPr>
                <w:rFonts w:ascii="Times New Roman" w:hAnsi="Times New Roman" w:cs="Times New Roman"/>
              </w:rPr>
            </w:pPr>
            <w:r w:rsidRPr="00B84F3E">
              <w:rPr>
                <w:rFonts w:ascii="Times New Roman" w:hAnsi="Times New Roman"/>
                <w:color w:val="000000" w:themeColor="text1"/>
              </w:rPr>
              <w:t>Number of registration/Tax-payer number:</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7FD77F73" w14:textId="77777777" w:rsidR="00F66782" w:rsidRDefault="00F66782" w:rsidP="00341849">
      <w:pPr>
        <w:pStyle w:val="NoSpacing"/>
        <w:ind w:right="-477"/>
        <w:jc w:val="both"/>
        <w:rPr>
          <w:rFonts w:ascii="Times New Roman" w:eastAsia="Calibri" w:hAnsi="Times New Roman"/>
          <w:i/>
          <w:color w:val="000000" w:themeColor="text1"/>
        </w:rPr>
      </w:pPr>
    </w:p>
    <w:p w14:paraId="5DB45C24" w14:textId="77777777" w:rsidR="00E160B9" w:rsidRDefault="00E160B9" w:rsidP="00341849">
      <w:pPr>
        <w:pStyle w:val="NoSpacing"/>
        <w:ind w:right="-477"/>
        <w:jc w:val="both"/>
        <w:rPr>
          <w:rFonts w:ascii="Times New Roman" w:eastAsia="Calibri" w:hAnsi="Times New Roman"/>
          <w:i/>
          <w:color w:val="000000" w:themeColor="text1"/>
        </w:rPr>
      </w:pPr>
    </w:p>
    <w:p w14:paraId="21038F33" w14:textId="77777777" w:rsidR="00B31B94" w:rsidRDefault="00B31B94" w:rsidP="00341849">
      <w:pPr>
        <w:pStyle w:val="NoSpacing"/>
        <w:ind w:right="-477"/>
        <w:jc w:val="both"/>
        <w:rPr>
          <w:rFonts w:ascii="Times New Roman" w:eastAsia="Calibri" w:hAnsi="Times New Roman"/>
          <w:i/>
          <w:color w:val="000000" w:themeColor="text1"/>
        </w:rPr>
      </w:pPr>
    </w:p>
    <w:p w14:paraId="6598DD4F" w14:textId="77777777" w:rsidR="00B31B94" w:rsidRDefault="00B31B94" w:rsidP="00341849">
      <w:pPr>
        <w:pStyle w:val="NoSpacing"/>
        <w:ind w:right="-477"/>
        <w:jc w:val="both"/>
        <w:rPr>
          <w:rFonts w:ascii="Times New Roman" w:eastAsia="Calibri" w:hAnsi="Times New Roman"/>
          <w:i/>
          <w:color w:val="000000" w:themeColor="text1"/>
        </w:rPr>
      </w:pPr>
    </w:p>
    <w:p w14:paraId="303008DB" w14:textId="77777777" w:rsidR="00E160B9" w:rsidRDefault="00E160B9" w:rsidP="00341849">
      <w:pPr>
        <w:pStyle w:val="NoSpacing"/>
        <w:ind w:right="-477"/>
        <w:jc w:val="both"/>
        <w:rPr>
          <w:rFonts w:ascii="Times New Roman" w:eastAsia="Calibri" w:hAnsi="Times New Roman"/>
          <w:i/>
          <w:color w:val="000000" w:themeColor="text1"/>
        </w:rPr>
      </w:pPr>
    </w:p>
    <w:p w14:paraId="3792C666" w14:textId="77777777" w:rsidR="00C501B4" w:rsidRDefault="00C501B4" w:rsidP="00341849">
      <w:pPr>
        <w:pStyle w:val="NoSpacing"/>
        <w:ind w:right="-477"/>
        <w:jc w:val="both"/>
        <w:rPr>
          <w:rFonts w:ascii="Times New Roman" w:eastAsia="Calibri" w:hAnsi="Times New Roman"/>
          <w:i/>
          <w:color w:val="000000" w:themeColor="text1"/>
        </w:rPr>
      </w:pPr>
    </w:p>
    <w:p w14:paraId="14D204E8" w14:textId="77777777" w:rsidR="00C501B4" w:rsidRDefault="00C501B4" w:rsidP="00341849">
      <w:pPr>
        <w:pStyle w:val="NoSpacing"/>
        <w:ind w:right="-477"/>
        <w:jc w:val="both"/>
        <w:rPr>
          <w:rFonts w:ascii="Times New Roman" w:eastAsia="Calibri" w:hAnsi="Times New Roman"/>
          <w:i/>
          <w:color w:val="000000" w:themeColor="text1"/>
        </w:rPr>
      </w:pPr>
    </w:p>
    <w:p w14:paraId="5813078E" w14:textId="77777777" w:rsidR="00C501B4" w:rsidRDefault="00C501B4" w:rsidP="00341849">
      <w:pPr>
        <w:pStyle w:val="NoSpacing"/>
        <w:ind w:right="-477"/>
        <w:jc w:val="both"/>
        <w:rPr>
          <w:rFonts w:ascii="Times New Roman" w:eastAsia="Calibri" w:hAnsi="Times New Roman"/>
          <w:i/>
          <w:color w:val="000000" w:themeColor="text1"/>
        </w:rPr>
      </w:pPr>
    </w:p>
    <w:p w14:paraId="6D15B32B" w14:textId="77777777" w:rsidR="00C501B4" w:rsidRDefault="00C501B4" w:rsidP="00341849">
      <w:pPr>
        <w:pStyle w:val="NoSpacing"/>
        <w:ind w:right="-477"/>
        <w:jc w:val="both"/>
        <w:rPr>
          <w:rFonts w:ascii="Times New Roman" w:eastAsia="Calibri" w:hAnsi="Times New Roman"/>
          <w:i/>
          <w:color w:val="000000" w:themeColor="text1"/>
        </w:rPr>
      </w:pPr>
    </w:p>
    <w:p w14:paraId="748757A1" w14:textId="77777777" w:rsidR="00C501B4" w:rsidRDefault="00C501B4" w:rsidP="00341849">
      <w:pPr>
        <w:pStyle w:val="NoSpacing"/>
        <w:ind w:right="-477"/>
        <w:jc w:val="both"/>
        <w:rPr>
          <w:rFonts w:ascii="Times New Roman" w:eastAsia="Calibri" w:hAnsi="Times New Roman"/>
          <w:i/>
          <w:color w:val="000000" w:themeColor="text1"/>
        </w:rPr>
      </w:pPr>
    </w:p>
    <w:p w14:paraId="0739A19F" w14:textId="77777777" w:rsidR="00C501B4" w:rsidRDefault="00C501B4" w:rsidP="00341849">
      <w:pPr>
        <w:pStyle w:val="NoSpacing"/>
        <w:ind w:right="-477"/>
        <w:jc w:val="both"/>
        <w:rPr>
          <w:rFonts w:ascii="Times New Roman" w:eastAsia="Calibri" w:hAnsi="Times New Roman"/>
          <w:i/>
          <w:color w:val="000000" w:themeColor="text1"/>
        </w:rPr>
      </w:pPr>
    </w:p>
    <w:p w14:paraId="48F9F40D" w14:textId="77777777" w:rsidR="00C501B4" w:rsidRDefault="00C501B4" w:rsidP="00341849">
      <w:pPr>
        <w:pStyle w:val="NoSpacing"/>
        <w:ind w:right="-477"/>
        <w:jc w:val="both"/>
        <w:rPr>
          <w:rFonts w:ascii="Times New Roman" w:eastAsia="Calibri" w:hAnsi="Times New Roman"/>
          <w:i/>
          <w:color w:val="000000" w:themeColor="text1"/>
        </w:rPr>
      </w:pPr>
    </w:p>
    <w:p w14:paraId="381485C4" w14:textId="77777777" w:rsidR="00C501B4" w:rsidRDefault="00C501B4" w:rsidP="00341849">
      <w:pPr>
        <w:pStyle w:val="NoSpacing"/>
        <w:ind w:right="-477"/>
        <w:jc w:val="both"/>
        <w:rPr>
          <w:rFonts w:ascii="Times New Roman" w:eastAsia="Calibri" w:hAnsi="Times New Roman"/>
          <w:i/>
          <w:color w:val="000000" w:themeColor="text1"/>
        </w:rPr>
      </w:pPr>
    </w:p>
    <w:p w14:paraId="065C9164" w14:textId="77777777" w:rsidR="00C501B4" w:rsidRDefault="00C501B4" w:rsidP="00341849">
      <w:pPr>
        <w:pStyle w:val="NoSpacing"/>
        <w:ind w:right="-477"/>
        <w:jc w:val="both"/>
        <w:rPr>
          <w:rFonts w:ascii="Times New Roman" w:eastAsia="Calibri" w:hAnsi="Times New Roman"/>
          <w:i/>
          <w:color w:val="000000" w:themeColor="text1"/>
        </w:rPr>
      </w:pPr>
    </w:p>
    <w:p w14:paraId="3DD08D07" w14:textId="77777777" w:rsidR="00E160B9" w:rsidRDefault="00E160B9" w:rsidP="00341849">
      <w:pPr>
        <w:pStyle w:val="NoSpacing"/>
        <w:ind w:right="-477"/>
        <w:jc w:val="both"/>
        <w:rPr>
          <w:rFonts w:ascii="Times New Roman" w:eastAsia="Calibri" w:hAnsi="Times New Roman"/>
          <w:i/>
          <w:color w:val="000000" w:themeColor="text1"/>
        </w:rPr>
      </w:pPr>
    </w:p>
    <w:p w14:paraId="04BF2CB9" w14:textId="77777777" w:rsidR="00E160B9" w:rsidRDefault="00E160B9" w:rsidP="00341849">
      <w:pPr>
        <w:pStyle w:val="NoSpacing"/>
        <w:ind w:right="-477"/>
        <w:jc w:val="both"/>
        <w:rPr>
          <w:rFonts w:ascii="Times New Roman" w:eastAsia="Calibri" w:hAnsi="Times New Roman"/>
          <w:i/>
          <w:color w:val="000000" w:themeColor="text1"/>
        </w:rPr>
      </w:pPr>
    </w:p>
    <w:p w14:paraId="35236D41" w14:textId="77777777" w:rsidR="00E160B9" w:rsidRDefault="00E160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0" w:name="_Toc453261958"/>
            <w:bookmarkStart w:id="21" w:name="_Toc503421975"/>
            <w:r>
              <w:rPr>
                <w:rFonts w:ascii="Times New Roman" w:hAnsi="Times New Roman"/>
                <w:b/>
                <w:color w:val="000000" w:themeColor="text1"/>
                <w:sz w:val="24"/>
              </w:rPr>
              <w:t>SECTION 2 - PROJECT IMPLEMENTATION</w:t>
            </w:r>
            <w:bookmarkEnd w:id="20"/>
            <w:bookmarkEnd w:id="21"/>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2" w:name="_Toc453261959"/>
            <w:bookmarkStart w:id="23" w:name="_Toc503421976"/>
            <w:r>
              <w:rPr>
                <w:rFonts w:ascii="Times New Roman" w:hAnsi="Times New Roman"/>
                <w:b/>
                <w:color w:val="000000" w:themeColor="text1"/>
                <w:sz w:val="22"/>
              </w:rPr>
              <w:t>2.1 Project implementation capacity</w:t>
            </w:r>
            <w:bookmarkEnd w:id="22"/>
            <w:bookmarkEnd w:id="23"/>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607A2DE6"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B84F3E">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136A77CB"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4" w:name="_Toc453261960"/>
            <w:bookmarkStart w:id="25"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4"/>
            <w:bookmarkEnd w:id="25"/>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6" w:name="_Toc453261961"/>
            <w:bookmarkStart w:id="27" w:name="_Toc503421978"/>
            <w:r>
              <w:rPr>
                <w:rStyle w:val="Heading2Char"/>
                <w:rFonts w:ascii="Times New Roman" w:hAnsi="Times New Roman"/>
                <w:b/>
                <w:color w:val="000000" w:themeColor="text1"/>
                <w:sz w:val="22"/>
              </w:rPr>
              <w:t>2.3 Project implementation time</w:t>
            </w:r>
            <w:bookmarkEnd w:id="26"/>
            <w:r>
              <w:rPr>
                <w:rStyle w:val="Heading2Char"/>
                <w:rFonts w:ascii="Times New Roman" w:hAnsi="Times New Roman"/>
                <w:b/>
                <w:color w:val="000000" w:themeColor="text1"/>
                <w:sz w:val="22"/>
              </w:rPr>
              <w:t>*</w:t>
            </w:r>
            <w:bookmarkEnd w:id="27"/>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8" w:name="_Toc428218247"/>
            <w:bookmarkStart w:id="29" w:name="_Toc453261962"/>
            <w:bookmarkStart w:id="30" w:name="_Toc503421979"/>
            <w:r>
              <w:rPr>
                <w:rStyle w:val="Heading2Char"/>
                <w:rFonts w:ascii="Times New Roman" w:hAnsi="Times New Roman"/>
                <w:b/>
                <w:color w:val="000000" w:themeColor="text1"/>
                <w:sz w:val="22"/>
              </w:rPr>
              <w:t>2.4 Assessment of project risks</w:t>
            </w:r>
            <w:bookmarkEnd w:id="28"/>
            <w:bookmarkEnd w:id="29"/>
            <w:bookmarkEnd w:id="30"/>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7414C3" w:rsidRPr="00D37057" w14:paraId="2C7A5C8E" w14:textId="77777777" w:rsidTr="009576C1">
        <w:tc>
          <w:tcPr>
            <w:tcW w:w="421" w:type="dxa"/>
          </w:tcPr>
          <w:p w14:paraId="58AF9C36" w14:textId="0AE3EF67" w:rsidR="007414C3" w:rsidRDefault="007414C3" w:rsidP="007414C3">
            <w:pPr>
              <w:rPr>
                <w:rFonts w:ascii="Times New Roman" w:hAnsi="Times New Roman"/>
                <w:color w:val="000000" w:themeColor="text1"/>
              </w:rPr>
            </w:pPr>
            <w:r>
              <w:rPr>
                <w:rFonts w:ascii="Times New Roman" w:hAnsi="Times New Roman"/>
                <w:color w:val="000000" w:themeColor="text1"/>
              </w:rPr>
              <w:t>1.</w:t>
            </w:r>
          </w:p>
        </w:tc>
        <w:tc>
          <w:tcPr>
            <w:tcW w:w="2097" w:type="dxa"/>
          </w:tcPr>
          <w:p w14:paraId="6408BAE7" w14:textId="0E42E94A" w:rsidR="007414C3" w:rsidRPr="007859E8" w:rsidRDefault="007414C3" w:rsidP="007414C3">
            <w:pPr>
              <w:rPr>
                <w:rFonts w:ascii="Times New Roman" w:hAnsi="Times New Roman" w:cs="Times New Roman"/>
                <w:b/>
                <w:color w:val="212121"/>
                <w:lang w:val="en"/>
              </w:rPr>
            </w:pPr>
            <w:r w:rsidRPr="007859E8">
              <w:rPr>
                <w:rFonts w:ascii="Times New Roman" w:hAnsi="Times New Roman" w:cs="Times New Roman"/>
                <w:b/>
                <w:color w:val="212121"/>
                <w:lang w:val="en"/>
              </w:rPr>
              <w:t>Financial</w:t>
            </w:r>
          </w:p>
        </w:tc>
        <w:tc>
          <w:tcPr>
            <w:tcW w:w="3402" w:type="dxa"/>
          </w:tcPr>
          <w:p w14:paraId="3DF7105A"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4A3B1DC4"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8F1D692"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50C18E3B" w14:textId="77777777" w:rsidR="007414C3" w:rsidRPr="00D37057" w:rsidRDefault="007414C3" w:rsidP="007414C3">
            <w:pPr>
              <w:rPr>
                <w:rFonts w:ascii="Times New Roman" w:hAnsi="Times New Roman" w:cs="Times New Roman"/>
                <w:color w:val="000000" w:themeColor="text1"/>
              </w:rPr>
            </w:pPr>
          </w:p>
        </w:tc>
      </w:tr>
      <w:tr w:rsidR="007414C3" w:rsidRPr="00D37057" w14:paraId="5CDD58FB" w14:textId="77777777" w:rsidTr="009576C1">
        <w:tc>
          <w:tcPr>
            <w:tcW w:w="421" w:type="dxa"/>
          </w:tcPr>
          <w:p w14:paraId="6735C3C2" w14:textId="6563F30B" w:rsidR="007414C3" w:rsidRPr="00D37057" w:rsidRDefault="007414C3" w:rsidP="007414C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14A3D72D" w14:textId="37FC7C3F" w:rsidR="007414C3" w:rsidRPr="007859E8" w:rsidRDefault="007414C3" w:rsidP="007414C3">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6C8289D3"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66EE517F"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FB95A10"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64C10B5A" w14:textId="77777777" w:rsidR="007414C3" w:rsidRPr="00D37057" w:rsidRDefault="007414C3" w:rsidP="007414C3">
            <w:pPr>
              <w:rPr>
                <w:rFonts w:ascii="Times New Roman" w:hAnsi="Times New Roman" w:cs="Times New Roman"/>
                <w:color w:val="000000" w:themeColor="text1"/>
              </w:rPr>
            </w:pPr>
          </w:p>
        </w:tc>
      </w:tr>
      <w:tr w:rsidR="00B84F3E" w:rsidRPr="00D37057" w14:paraId="7E6CEB40" w14:textId="77777777" w:rsidTr="009576C1">
        <w:tc>
          <w:tcPr>
            <w:tcW w:w="421" w:type="dxa"/>
          </w:tcPr>
          <w:p w14:paraId="32AB747E" w14:textId="4E41F6D4" w:rsidR="00B84F3E" w:rsidRPr="00D37057" w:rsidRDefault="00B84F3E" w:rsidP="00B84F3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97" w:type="dxa"/>
          </w:tcPr>
          <w:p w14:paraId="76A0E168" w14:textId="22320D4E" w:rsidR="00B84F3E" w:rsidRPr="007859E8" w:rsidRDefault="00DB6225" w:rsidP="00B84F3E">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14F4589B"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7CF7F5AA"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4F988646"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9640DAA" w14:textId="77777777" w:rsidR="00B84F3E" w:rsidRPr="00D37057" w:rsidRDefault="00B84F3E" w:rsidP="00B84F3E">
            <w:pPr>
              <w:rPr>
                <w:rFonts w:ascii="Times New Roman" w:hAnsi="Times New Roman" w:cs="Times New Roman"/>
                <w:color w:val="000000" w:themeColor="text1"/>
              </w:rPr>
            </w:pPr>
          </w:p>
        </w:tc>
      </w:tr>
      <w:tr w:rsidR="00B84F3E" w:rsidRPr="00D37057" w14:paraId="552CB48F" w14:textId="77777777" w:rsidTr="009576C1">
        <w:tc>
          <w:tcPr>
            <w:tcW w:w="421" w:type="dxa"/>
          </w:tcPr>
          <w:p w14:paraId="23DFD8F1" w14:textId="466FE8C7" w:rsidR="00B84F3E" w:rsidRDefault="00B84F3E" w:rsidP="00B84F3E">
            <w:pPr>
              <w:rPr>
                <w:rFonts w:ascii="Times New Roman" w:hAnsi="Times New Roman"/>
                <w:color w:val="000000" w:themeColor="text1"/>
              </w:rPr>
            </w:pPr>
            <w:r>
              <w:rPr>
                <w:rFonts w:ascii="Times New Roman" w:hAnsi="Times New Roman"/>
                <w:color w:val="000000" w:themeColor="text1"/>
              </w:rPr>
              <w:t>4.</w:t>
            </w:r>
          </w:p>
        </w:tc>
        <w:tc>
          <w:tcPr>
            <w:tcW w:w="2097" w:type="dxa"/>
          </w:tcPr>
          <w:p w14:paraId="5D924906" w14:textId="75352B58" w:rsidR="00B84F3E" w:rsidRDefault="00DB6225" w:rsidP="00B84F3E">
            <w:pPr>
              <w:rPr>
                <w:rFonts w:ascii="Times New Roman" w:hAnsi="Times New Roman" w:cs="Times New Roman"/>
                <w:b/>
                <w:color w:val="212121"/>
                <w:lang w:val="en"/>
              </w:rPr>
            </w:pPr>
            <w:r>
              <w:rPr>
                <w:rFonts w:ascii="Times New Roman" w:hAnsi="Times New Roman" w:cs="Times New Roman"/>
                <w:b/>
                <w:color w:val="212121"/>
                <w:lang w:val="en"/>
              </w:rPr>
              <w:t>Administrative</w:t>
            </w:r>
            <w:r w:rsidDel="007414C3">
              <w:rPr>
                <w:rFonts w:ascii="Times New Roman" w:hAnsi="Times New Roman" w:cs="Times New Roman"/>
                <w:b/>
                <w:color w:val="212121"/>
                <w:lang w:val="en"/>
              </w:rPr>
              <w:t xml:space="preserve"> </w:t>
            </w:r>
          </w:p>
        </w:tc>
        <w:tc>
          <w:tcPr>
            <w:tcW w:w="3402" w:type="dxa"/>
          </w:tcPr>
          <w:p w14:paraId="50086337"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6CD30E5E"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77DB20BC"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C83BE6A" w14:textId="77777777" w:rsidR="00B84F3E" w:rsidRPr="00D37057" w:rsidRDefault="00B84F3E" w:rsidP="00B84F3E">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53A7095E" w:rsidR="00124F57" w:rsidRPr="00D37057" w:rsidRDefault="00B84F3E" w:rsidP="00124F57">
            <w:pPr>
              <w:rPr>
                <w:rFonts w:ascii="Times New Roman" w:hAnsi="Times New Roman" w:cs="Times New Roman"/>
                <w:color w:val="000000" w:themeColor="text1"/>
              </w:rPr>
            </w:pPr>
            <w:r>
              <w:rPr>
                <w:rFonts w:ascii="Times New Roman" w:hAnsi="Times New Roman" w:cs="Times New Roman"/>
                <w:color w:val="000000" w:themeColor="text1"/>
              </w:rPr>
              <w:t>5.</w:t>
            </w:r>
          </w:p>
        </w:tc>
        <w:tc>
          <w:tcPr>
            <w:tcW w:w="2097" w:type="dxa"/>
          </w:tcPr>
          <w:p w14:paraId="2D2890D3" w14:textId="3359FAFA" w:rsidR="00124F57" w:rsidRPr="007859E8" w:rsidRDefault="007414C3" w:rsidP="00B84F3E">
            <w:pPr>
              <w:rPr>
                <w:rFonts w:ascii="Times New Roman" w:hAnsi="Times New Roman" w:cs="Times New Roman"/>
                <w:b/>
              </w:rPr>
            </w:pPr>
            <w:r w:rsidRPr="007859E8">
              <w:rPr>
                <w:rFonts w:ascii="Times New Roman" w:hAnsi="Times New Roman" w:cs="Times New Roman"/>
                <w:b/>
              </w:rPr>
              <w:t>Other</w:t>
            </w:r>
            <w:r w:rsidDel="007414C3">
              <w:rPr>
                <w:rFonts w:ascii="Times New Roman" w:hAnsi="Times New Roman" w:cs="Times New Roman"/>
                <w:b/>
                <w:color w:val="212121"/>
                <w:lang w:val="en"/>
              </w:rPr>
              <w:t xml:space="preserve"> </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1" w:name="_Toc453261963"/>
            <w:bookmarkStart w:id="32" w:name="_Toc503421980"/>
            <w:r>
              <w:rPr>
                <w:rStyle w:val="Heading2Char"/>
                <w:rFonts w:ascii="Times New Roman" w:hAnsi="Times New Roman"/>
                <w:b/>
                <w:color w:val="000000" w:themeColor="text1"/>
                <w:sz w:val="22"/>
              </w:rPr>
              <w:t>2.5. The project's substantive connection with other submitted/implemented/currently being implemented projects</w:t>
            </w:r>
            <w:bookmarkEnd w:id="31"/>
            <w:bookmarkEnd w:id="32"/>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(mm/yyyy)</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232AF4A7"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3" w:name="_Toc453261964"/>
            <w:bookmarkStart w:id="34" w:name="_Toc503421981"/>
            <w:r>
              <w:rPr>
                <w:rFonts w:ascii="Times New Roman" w:hAnsi="Times New Roman"/>
                <w:b/>
                <w:color w:val="000000" w:themeColor="text1"/>
                <w:sz w:val="24"/>
              </w:rPr>
              <w:t>SECTION 3 - COMPLIANCE WITH THE HORIZONTAL PRINCIPLES</w:t>
            </w:r>
            <w:bookmarkEnd w:id="33"/>
            <w:bookmarkEnd w:id="34"/>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5" w:name="_Toc453261965"/>
            <w:bookmarkStart w:id="36"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5"/>
            <w:bookmarkEnd w:id="36"/>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bl>
    <w:p w14:paraId="122BC3DE" w14:textId="796BC626" w:rsidR="00D75C85" w:rsidRDefault="00D75C85" w:rsidP="00236038">
      <w:pPr>
        <w:tabs>
          <w:tab w:val="left" w:pos="1335"/>
        </w:tabs>
        <w:rPr>
          <w:rFonts w:ascii="Times New Roman" w:hAnsi="Times New Roman" w:cs="Times New Roman"/>
          <w:color w:val="000000" w:themeColor="text1"/>
        </w:rPr>
      </w:pPr>
    </w:p>
    <w:p w14:paraId="369D9D29" w14:textId="77777777" w:rsidR="00D75C85" w:rsidRDefault="00D75C85">
      <w:pPr>
        <w:rPr>
          <w:rFonts w:ascii="Times New Roman" w:hAnsi="Times New Roman" w:cs="Times New Roman"/>
          <w:color w:val="000000" w:themeColor="text1"/>
        </w:rPr>
      </w:pPr>
      <w:r>
        <w:rPr>
          <w:rFonts w:ascii="Times New Roman" w:hAnsi="Times New Roman" w:cs="Times New Roman"/>
          <w:color w:val="000000" w:themeColor="text1"/>
        </w:rPr>
        <w:br w:type="page"/>
      </w:r>
    </w:p>
    <w:p w14:paraId="25CB0AD8" w14:textId="77777777" w:rsidR="00E52C36" w:rsidRPr="00D37057" w:rsidRDefault="00E52C36"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7" w:name="_Toc453261967"/>
            <w:bookmarkStart w:id="38" w:name="_Toc503421984"/>
            <w:r>
              <w:rPr>
                <w:rFonts w:ascii="Times New Roman" w:hAnsi="Times New Roman"/>
                <w:b/>
                <w:color w:val="000000" w:themeColor="text1"/>
                <w:sz w:val="24"/>
              </w:rPr>
              <w:t>SECTION 5 - PUBLICITY</w:t>
            </w:r>
            <w:bookmarkEnd w:id="37"/>
            <w:bookmarkEnd w:id="38"/>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10FBD7A1"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Informative poster</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B84F3E" w:rsidRPr="00D37057" w14:paraId="389BBB9A" w14:textId="77777777" w:rsidTr="00AB2C54">
        <w:trPr>
          <w:trHeight w:val="428"/>
        </w:trPr>
        <w:tc>
          <w:tcPr>
            <w:tcW w:w="2024" w:type="dxa"/>
            <w:vAlign w:val="center"/>
          </w:tcPr>
          <w:p w14:paraId="2CE33DF5" w14:textId="1E0F7666" w:rsidR="00B84F3E" w:rsidRPr="00AB2C54" w:rsidRDefault="00B84F3E" w:rsidP="00AB2C54">
            <w:pPr>
              <w:rPr>
                <w:rFonts w:ascii="Times New Roman" w:hAnsi="Times New Roman"/>
                <w:b/>
                <w:color w:val="000000" w:themeColor="text1"/>
                <w:sz w:val="20"/>
              </w:rPr>
            </w:pPr>
            <w:r>
              <w:rPr>
                <w:rFonts w:ascii="Times New Roman" w:hAnsi="Times New Roman"/>
                <w:b/>
                <w:color w:val="000000" w:themeColor="text1"/>
                <w:sz w:val="20"/>
              </w:rPr>
              <w:t>Permanent plate</w:t>
            </w:r>
          </w:p>
        </w:tc>
        <w:tc>
          <w:tcPr>
            <w:tcW w:w="4040" w:type="dxa"/>
            <w:vAlign w:val="center"/>
          </w:tcPr>
          <w:p w14:paraId="24CCB965" w14:textId="77777777" w:rsidR="00B84F3E" w:rsidRPr="00D37057" w:rsidRDefault="00B84F3E" w:rsidP="007958BC">
            <w:pPr>
              <w:rPr>
                <w:rFonts w:ascii="Times New Roman" w:eastAsia="Calibri" w:hAnsi="Times New Roman" w:cs="Times New Roman"/>
                <w:i/>
                <w:color w:val="000000" w:themeColor="text1"/>
              </w:rPr>
            </w:pPr>
          </w:p>
        </w:tc>
        <w:tc>
          <w:tcPr>
            <w:tcW w:w="2032" w:type="dxa"/>
            <w:vAlign w:val="center"/>
          </w:tcPr>
          <w:p w14:paraId="5CF125EA" w14:textId="77777777" w:rsidR="00B84F3E" w:rsidRPr="00D37057" w:rsidRDefault="00B84F3E" w:rsidP="007958BC">
            <w:pPr>
              <w:rPr>
                <w:rFonts w:ascii="Times New Roman" w:eastAsia="Calibri" w:hAnsi="Times New Roman" w:cs="Times New Roman"/>
                <w:i/>
                <w:color w:val="000000" w:themeColor="text1"/>
              </w:rPr>
            </w:pPr>
          </w:p>
        </w:tc>
        <w:tc>
          <w:tcPr>
            <w:tcW w:w="1390" w:type="dxa"/>
            <w:vAlign w:val="center"/>
          </w:tcPr>
          <w:p w14:paraId="2A487420" w14:textId="77777777" w:rsidR="00B84F3E" w:rsidRPr="00D37057" w:rsidRDefault="00B84F3E"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77777777" w:rsidR="00B31B94" w:rsidRDefault="00B31B94" w:rsidP="00E52C36">
      <w:pPr>
        <w:spacing w:after="0" w:line="240" w:lineRule="auto"/>
        <w:ind w:left="-851"/>
        <w:jc w:val="both"/>
        <w:rPr>
          <w:rFonts w:ascii="Times New Roman" w:hAnsi="Times New Roman" w:cs="Times New Roman"/>
          <w:i/>
          <w:color w:val="000000" w:themeColor="text1"/>
        </w:rPr>
      </w:pPr>
    </w:p>
    <w:p w14:paraId="5416ED45" w14:textId="6D31B296" w:rsidR="00510C9D" w:rsidRDefault="00510C9D">
      <w:pPr>
        <w:rPr>
          <w:rFonts w:ascii="Times New Roman" w:hAnsi="Times New Roman" w:cs="Times New Roman"/>
          <w:i/>
          <w:color w:val="000000" w:themeColor="text1"/>
        </w:rPr>
      </w:pPr>
      <w:r>
        <w:rPr>
          <w:rFonts w:ascii="Times New Roman" w:hAnsi="Times New Roman" w:cs="Times New Roman"/>
          <w:i/>
          <w:color w:val="000000" w:themeColor="text1"/>
        </w:rPr>
        <w:br w:type="page"/>
      </w:r>
    </w:p>
    <w:p w14:paraId="269D14D0" w14:textId="77777777" w:rsidR="00891878" w:rsidRDefault="00891878"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9" w:name="_Toc453261968"/>
            <w:bookmarkStart w:id="40" w:name="_Toc503421985"/>
            <w:r>
              <w:rPr>
                <w:rFonts w:ascii="Times New Roman" w:hAnsi="Times New Roman"/>
                <w:b/>
                <w:color w:val="000000" w:themeColor="text1"/>
                <w:sz w:val="24"/>
              </w:rPr>
              <w:t>SECTION 6 - MAINTENANCE OF PROJECT RESULTS AND PROVISION OF SUSTAINABILITY</w:t>
            </w:r>
            <w:bookmarkEnd w:id="39"/>
            <w:bookmarkEnd w:id="40"/>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53802C08" w:rsidR="00E52C36" w:rsidRPr="00D37057" w:rsidRDefault="00E52C36" w:rsidP="007958BC">
            <w:pPr>
              <w:rPr>
                <w:rFonts w:ascii="Times New Roman" w:hAnsi="Times New Roman" w:cs="Times New Roman"/>
                <w:b/>
                <w:color w:val="000000" w:themeColor="text1"/>
              </w:rPr>
            </w:pPr>
            <w:bookmarkStart w:id="41" w:name="_Toc453261969"/>
            <w:bookmarkStart w:id="42"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1"/>
            <w:bookmarkEnd w:id="42"/>
            <w:r w:rsidR="00093C83">
              <w:rPr>
                <w:rFonts w:ascii="Times New Roman" w:hAnsi="Times New Roman"/>
                <w:b/>
                <w:color w:val="000000" w:themeColor="text1"/>
              </w:rPr>
              <w:t xml:space="preserve"> (&lt;5</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p w14:paraId="37963927" w14:textId="4F9AC538" w:rsidR="00D75C85" w:rsidRDefault="00D75C85">
      <w:pPr>
        <w:rPr>
          <w:rFonts w:ascii="Times New Roman" w:hAnsi="Times New Roman" w:cs="Times New Roman"/>
          <w:color w:val="000000" w:themeColor="text1"/>
        </w:rPr>
      </w:pPr>
      <w:r>
        <w:rPr>
          <w:rFonts w:ascii="Times New Roman" w:hAnsi="Times New Roman" w:cs="Times New Roman"/>
          <w:color w:val="000000" w:themeColor="text1"/>
        </w:rPr>
        <w:br w:type="page"/>
      </w:r>
    </w:p>
    <w:p w14:paraId="7F8CD46D"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2D504789"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3" w:name="_Toc453261971"/>
            <w:bookmarkStart w:id="44"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3"/>
            <w:bookmarkEnd w:id="44"/>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r w:rsidR="00C800CB" w:rsidRPr="00D37057" w14:paraId="55F9830A" w14:textId="77777777" w:rsidTr="00B31B94">
        <w:tc>
          <w:tcPr>
            <w:tcW w:w="711" w:type="dxa"/>
            <w:vAlign w:val="center"/>
          </w:tcPr>
          <w:p w14:paraId="57B70968" w14:textId="5C200D0B" w:rsidR="00C800CB" w:rsidRDefault="00C800CB" w:rsidP="007176ED">
            <w:pPr>
              <w:rPr>
                <w:rFonts w:ascii="Times New Roman" w:hAnsi="Times New Roman"/>
                <w:color w:val="000000" w:themeColor="text1"/>
              </w:rPr>
            </w:pPr>
            <w:r>
              <w:rPr>
                <w:rFonts w:ascii="Times New Roman" w:hAnsi="Times New Roman"/>
                <w:color w:val="000000" w:themeColor="text1"/>
              </w:rPr>
              <w:t>7.2.</w:t>
            </w:r>
          </w:p>
        </w:tc>
        <w:tc>
          <w:tcPr>
            <w:tcW w:w="3117" w:type="dxa"/>
            <w:vAlign w:val="center"/>
          </w:tcPr>
          <w:p w14:paraId="23F0B466" w14:textId="3F069587" w:rsidR="00C800CB" w:rsidRDefault="00C800CB">
            <w:pPr>
              <w:rPr>
                <w:rFonts w:ascii="Times New Roman" w:hAnsi="Times New Roman"/>
                <w:color w:val="000000" w:themeColor="text1"/>
              </w:rPr>
            </w:pPr>
            <w:r>
              <w:rPr>
                <w:rFonts w:ascii="Times New Roman" w:hAnsi="Times New Roman"/>
                <w:color w:val="000000" w:themeColor="text1"/>
              </w:rPr>
              <w:t>Support instrument</w:t>
            </w:r>
          </w:p>
        </w:tc>
        <w:tc>
          <w:tcPr>
            <w:tcW w:w="5658" w:type="dxa"/>
          </w:tcPr>
          <w:p w14:paraId="644569D2" w14:textId="77777777" w:rsidR="00C800CB" w:rsidRDefault="00C800CB" w:rsidP="007958BC">
            <w:pPr>
              <w:jc w:val="both"/>
              <w:rPr>
                <w:rFonts w:ascii="Times New Roman" w:hAnsi="Times New Roman" w:cs="Times New Roman"/>
                <w:color w:val="000000" w:themeColor="text1"/>
              </w:rPr>
            </w:pPr>
          </w:p>
        </w:tc>
      </w:tr>
      <w:tr w:rsidR="00C800CB" w:rsidRPr="00D37057" w14:paraId="0E25D319" w14:textId="77777777" w:rsidTr="00B31B94">
        <w:tc>
          <w:tcPr>
            <w:tcW w:w="711" w:type="dxa"/>
            <w:vAlign w:val="center"/>
          </w:tcPr>
          <w:p w14:paraId="39947A78" w14:textId="54A14A38" w:rsidR="00C800CB" w:rsidRDefault="00C800CB" w:rsidP="007176ED">
            <w:pPr>
              <w:rPr>
                <w:rFonts w:ascii="Times New Roman" w:hAnsi="Times New Roman"/>
                <w:color w:val="000000" w:themeColor="text1"/>
              </w:rPr>
            </w:pPr>
            <w:r>
              <w:rPr>
                <w:rFonts w:ascii="Times New Roman" w:hAnsi="Times New Roman"/>
                <w:color w:val="000000" w:themeColor="text1"/>
              </w:rPr>
              <w:t>7.3.</w:t>
            </w:r>
          </w:p>
        </w:tc>
        <w:tc>
          <w:tcPr>
            <w:tcW w:w="3117" w:type="dxa"/>
            <w:vAlign w:val="center"/>
          </w:tcPr>
          <w:p w14:paraId="04EF75AE" w14:textId="77777777" w:rsidR="00C800CB" w:rsidRPr="00C800CB" w:rsidRDefault="00C800CB" w:rsidP="00C800CB">
            <w:pPr>
              <w:rPr>
                <w:rFonts w:ascii="Times New Roman" w:hAnsi="Times New Roman"/>
                <w:color w:val="000000" w:themeColor="text1"/>
              </w:rPr>
            </w:pPr>
            <w:r w:rsidRPr="00C800CB">
              <w:rPr>
                <w:rFonts w:ascii="Times New Roman" w:hAnsi="Times New Roman"/>
                <w:color w:val="000000" w:themeColor="text1"/>
              </w:rPr>
              <w:t xml:space="preserve">Support objective or a national support framework, according to which the project is implemented </w:t>
            </w:r>
          </w:p>
          <w:p w14:paraId="102B2EEE" w14:textId="71824F1A" w:rsidR="00C800CB" w:rsidRDefault="00C800CB" w:rsidP="00C800CB">
            <w:pPr>
              <w:rPr>
                <w:rFonts w:ascii="Times New Roman" w:hAnsi="Times New Roman"/>
                <w:color w:val="000000" w:themeColor="text1"/>
              </w:rPr>
            </w:pPr>
            <w:r w:rsidRPr="00C800CB">
              <w:rPr>
                <w:rFonts w:ascii="Times New Roman" w:hAnsi="Times New Roman"/>
                <w:color w:val="000000" w:themeColor="text1"/>
              </w:rPr>
              <w:t>(mark one or more relevant values)</w:t>
            </w:r>
          </w:p>
        </w:tc>
        <w:tc>
          <w:tcPr>
            <w:tcW w:w="5658" w:type="dxa"/>
          </w:tcPr>
          <w:p w14:paraId="63B41210" w14:textId="77777777" w:rsidR="00C800CB" w:rsidRDefault="00C800CB" w:rsidP="007958BC">
            <w:pPr>
              <w:jc w:val="both"/>
              <w:rPr>
                <w:rFonts w:ascii="Times New Roman" w:hAnsi="Times New Roman" w:cs="Times New Roman"/>
                <w:color w:val="000000" w:themeColor="text1"/>
              </w:rPr>
            </w:pPr>
          </w:p>
        </w:tc>
      </w:tr>
      <w:tr w:rsidR="00C800CB" w:rsidRPr="00D37057" w14:paraId="1E1D80F1" w14:textId="77777777" w:rsidTr="00B31B94">
        <w:tc>
          <w:tcPr>
            <w:tcW w:w="711" w:type="dxa"/>
            <w:vAlign w:val="center"/>
          </w:tcPr>
          <w:p w14:paraId="348AF7D2" w14:textId="42E8971F" w:rsidR="00C800CB" w:rsidRDefault="00C800CB" w:rsidP="007176ED">
            <w:pPr>
              <w:rPr>
                <w:rFonts w:ascii="Times New Roman" w:hAnsi="Times New Roman"/>
                <w:color w:val="000000" w:themeColor="text1"/>
              </w:rPr>
            </w:pPr>
            <w:r>
              <w:rPr>
                <w:rFonts w:ascii="Times New Roman" w:hAnsi="Times New Roman"/>
                <w:color w:val="000000" w:themeColor="text1"/>
              </w:rPr>
              <w:t>7.3.1.</w:t>
            </w:r>
          </w:p>
        </w:tc>
        <w:tc>
          <w:tcPr>
            <w:tcW w:w="3117" w:type="dxa"/>
            <w:vAlign w:val="center"/>
          </w:tcPr>
          <w:p w14:paraId="52520A48" w14:textId="77777777" w:rsidR="00C800CB" w:rsidRDefault="00C800CB">
            <w:pPr>
              <w:rPr>
                <w:rFonts w:ascii="Times New Roman" w:hAnsi="Times New Roman"/>
                <w:color w:val="000000" w:themeColor="text1"/>
              </w:rPr>
            </w:pPr>
          </w:p>
        </w:tc>
        <w:tc>
          <w:tcPr>
            <w:tcW w:w="5658" w:type="dxa"/>
          </w:tcPr>
          <w:p w14:paraId="30614193" w14:textId="77777777" w:rsidR="00C800CB" w:rsidRDefault="00C800CB" w:rsidP="007958BC">
            <w:pPr>
              <w:jc w:val="both"/>
              <w:rPr>
                <w:rFonts w:ascii="Times New Roman" w:hAnsi="Times New Roman" w:cs="Times New Roman"/>
                <w:color w:val="000000" w:themeColor="text1"/>
              </w:rPr>
            </w:pPr>
          </w:p>
        </w:tc>
      </w:tr>
      <w:tr w:rsidR="00C800CB" w:rsidRPr="00D37057" w14:paraId="1220A1BF" w14:textId="77777777" w:rsidTr="00B31B94">
        <w:tc>
          <w:tcPr>
            <w:tcW w:w="711" w:type="dxa"/>
            <w:vAlign w:val="center"/>
          </w:tcPr>
          <w:p w14:paraId="3F7DC12A" w14:textId="6FFA541B" w:rsidR="00C800CB" w:rsidRDefault="00C800CB" w:rsidP="007176ED">
            <w:pPr>
              <w:rPr>
                <w:rFonts w:ascii="Times New Roman" w:hAnsi="Times New Roman"/>
                <w:color w:val="000000" w:themeColor="text1"/>
              </w:rPr>
            </w:pPr>
            <w:r>
              <w:rPr>
                <w:rFonts w:ascii="Times New Roman" w:hAnsi="Times New Roman"/>
                <w:color w:val="000000" w:themeColor="text1"/>
              </w:rPr>
              <w:t>7.3.2.</w:t>
            </w:r>
          </w:p>
        </w:tc>
        <w:tc>
          <w:tcPr>
            <w:tcW w:w="3117" w:type="dxa"/>
            <w:vAlign w:val="center"/>
          </w:tcPr>
          <w:p w14:paraId="5668301D" w14:textId="77777777" w:rsidR="00C800CB" w:rsidRDefault="00C800CB">
            <w:pPr>
              <w:rPr>
                <w:rFonts w:ascii="Times New Roman" w:hAnsi="Times New Roman"/>
                <w:color w:val="000000" w:themeColor="text1"/>
              </w:rPr>
            </w:pPr>
          </w:p>
        </w:tc>
        <w:tc>
          <w:tcPr>
            <w:tcW w:w="5658" w:type="dxa"/>
          </w:tcPr>
          <w:p w14:paraId="760AA9CA" w14:textId="77777777" w:rsidR="00C800CB" w:rsidRDefault="00C800CB" w:rsidP="007958BC">
            <w:pPr>
              <w:jc w:val="both"/>
              <w:rPr>
                <w:rFonts w:ascii="Times New Roman" w:hAnsi="Times New Roman" w:cs="Times New Roman"/>
                <w:color w:val="000000" w:themeColor="text1"/>
              </w:rPr>
            </w:pPr>
          </w:p>
        </w:tc>
      </w:tr>
      <w:tr w:rsidR="00C800CB" w:rsidRPr="00D37057" w14:paraId="67A3C5F7" w14:textId="77777777" w:rsidTr="00B31B94">
        <w:tc>
          <w:tcPr>
            <w:tcW w:w="711" w:type="dxa"/>
            <w:vAlign w:val="center"/>
          </w:tcPr>
          <w:p w14:paraId="7AAA60AF" w14:textId="07BB98FB" w:rsidR="00C800CB" w:rsidRDefault="00C800CB" w:rsidP="007176ED">
            <w:pPr>
              <w:rPr>
                <w:rFonts w:ascii="Times New Roman" w:hAnsi="Times New Roman"/>
                <w:color w:val="000000" w:themeColor="text1"/>
              </w:rPr>
            </w:pPr>
            <w:r>
              <w:rPr>
                <w:rFonts w:ascii="Times New Roman" w:hAnsi="Times New Roman"/>
                <w:color w:val="000000" w:themeColor="text1"/>
              </w:rPr>
              <w:t>….</w:t>
            </w:r>
          </w:p>
        </w:tc>
        <w:tc>
          <w:tcPr>
            <w:tcW w:w="3117" w:type="dxa"/>
            <w:vAlign w:val="center"/>
          </w:tcPr>
          <w:p w14:paraId="754C10EF" w14:textId="77777777" w:rsidR="00C800CB" w:rsidRDefault="00C800CB">
            <w:pPr>
              <w:rPr>
                <w:rFonts w:ascii="Times New Roman" w:hAnsi="Times New Roman"/>
                <w:color w:val="000000" w:themeColor="text1"/>
              </w:rPr>
            </w:pPr>
          </w:p>
        </w:tc>
        <w:tc>
          <w:tcPr>
            <w:tcW w:w="5658" w:type="dxa"/>
          </w:tcPr>
          <w:p w14:paraId="0232884E" w14:textId="77777777" w:rsidR="00C800CB" w:rsidRDefault="00C800CB" w:rsidP="007958BC">
            <w:pPr>
              <w:jc w:val="both"/>
              <w:rPr>
                <w:rFonts w:ascii="Times New Roman" w:hAnsi="Times New Roman" w:cs="Times New Roman"/>
                <w:color w:val="000000" w:themeColor="text1"/>
              </w:rPr>
            </w:pPr>
          </w:p>
        </w:tc>
      </w:tr>
      <w:tr w:rsidR="00C800CB" w:rsidRPr="00D37057" w14:paraId="017DAF92" w14:textId="77777777" w:rsidTr="00D86892">
        <w:tc>
          <w:tcPr>
            <w:tcW w:w="711" w:type="dxa"/>
            <w:vAlign w:val="center"/>
          </w:tcPr>
          <w:p w14:paraId="079E4209" w14:textId="3115522B" w:rsidR="00C800CB" w:rsidRDefault="00C800CB" w:rsidP="00C800CB">
            <w:pPr>
              <w:rPr>
                <w:rFonts w:ascii="Times New Roman" w:hAnsi="Times New Roman"/>
                <w:color w:val="000000" w:themeColor="text1"/>
              </w:rPr>
            </w:pPr>
            <w:r>
              <w:rPr>
                <w:rFonts w:ascii="Times New Roman" w:hAnsi="Times New Roman"/>
                <w:color w:val="000000" w:themeColor="text1"/>
              </w:rPr>
              <w:t>7.4.</w:t>
            </w:r>
          </w:p>
        </w:tc>
        <w:tc>
          <w:tcPr>
            <w:tcW w:w="3117" w:type="dxa"/>
          </w:tcPr>
          <w:p w14:paraId="5D581761" w14:textId="523530D3"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company does not correspond to the definition of a firm in difficulty (as defined in the Cabinet Regulations of the specific support objective or its measure)</w:t>
            </w:r>
          </w:p>
        </w:tc>
        <w:tc>
          <w:tcPr>
            <w:tcW w:w="5658" w:type="dxa"/>
          </w:tcPr>
          <w:p w14:paraId="1785C25A" w14:textId="77777777" w:rsidR="00C800CB" w:rsidRDefault="00C800CB" w:rsidP="00C800CB">
            <w:pPr>
              <w:jc w:val="both"/>
              <w:rPr>
                <w:rFonts w:ascii="Times New Roman" w:hAnsi="Times New Roman" w:cs="Times New Roman"/>
                <w:color w:val="000000" w:themeColor="text1"/>
              </w:rPr>
            </w:pPr>
          </w:p>
        </w:tc>
      </w:tr>
      <w:tr w:rsidR="00C800CB" w:rsidRPr="00D37057" w14:paraId="24CEEAE0" w14:textId="77777777" w:rsidTr="00D86892">
        <w:tc>
          <w:tcPr>
            <w:tcW w:w="711" w:type="dxa"/>
            <w:vAlign w:val="center"/>
          </w:tcPr>
          <w:p w14:paraId="5084BA0E" w14:textId="19FDF757" w:rsidR="00C800CB" w:rsidRDefault="00C800CB" w:rsidP="00C800CB">
            <w:pPr>
              <w:rPr>
                <w:rFonts w:ascii="Times New Roman" w:hAnsi="Times New Roman"/>
                <w:color w:val="000000" w:themeColor="text1"/>
              </w:rPr>
            </w:pPr>
            <w:r>
              <w:rPr>
                <w:rFonts w:ascii="Times New Roman" w:hAnsi="Times New Roman"/>
                <w:color w:val="000000" w:themeColor="text1"/>
              </w:rPr>
              <w:t>7.5.</w:t>
            </w:r>
          </w:p>
        </w:tc>
        <w:tc>
          <w:tcPr>
            <w:tcW w:w="3117" w:type="dxa"/>
          </w:tcPr>
          <w:p w14:paraId="0EE298DC" w14:textId="5D9EF9E0"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project has not been started (according to the deadline specified in the Cabinet Regulations of the specific support objective or its measure)</w:t>
            </w:r>
          </w:p>
        </w:tc>
        <w:tc>
          <w:tcPr>
            <w:tcW w:w="5658" w:type="dxa"/>
          </w:tcPr>
          <w:p w14:paraId="260EE75F" w14:textId="77777777" w:rsidR="00C800CB" w:rsidRDefault="00C800CB" w:rsidP="00C800CB">
            <w:pPr>
              <w:jc w:val="both"/>
              <w:rPr>
                <w:rFonts w:ascii="Times New Roman" w:hAnsi="Times New Roman" w:cs="Times New Roman"/>
                <w:color w:val="000000" w:themeColor="text1"/>
              </w:rPr>
            </w:pPr>
          </w:p>
        </w:tc>
      </w:tr>
    </w:tbl>
    <w:p w14:paraId="3D4BC571" w14:textId="52ED5292" w:rsidR="00E52C36" w:rsidRDefault="00E52C36" w:rsidP="00E52C36">
      <w:pPr>
        <w:rPr>
          <w:rFonts w:ascii="Times New Roman" w:hAnsi="Times New Roman" w:cs="Times New Roman"/>
          <w:i/>
          <w:color w:val="000000" w:themeColor="text1"/>
          <w:sz w:val="18"/>
          <w:szCs w:val="18"/>
        </w:rPr>
      </w:pPr>
    </w:p>
    <w:p w14:paraId="5C29BB08" w14:textId="58BE46B1" w:rsidR="00D75C85" w:rsidRDefault="00D75C85">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br w:type="page"/>
      </w:r>
    </w:p>
    <w:p w14:paraId="16AAE020" w14:textId="77777777" w:rsidR="00C501B4" w:rsidRDefault="00C501B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5" w:name="_Toc453261972"/>
            <w:bookmarkStart w:id="46" w:name="_Toc503421989"/>
            <w:r>
              <w:rPr>
                <w:rFonts w:ascii="Times New Roman" w:hAnsi="Times New Roman"/>
                <w:b/>
                <w:color w:val="000000" w:themeColor="text1"/>
                <w:sz w:val="24"/>
              </w:rPr>
              <w:t>SECTION 8 - ACKNOWLEDGEMENT</w:t>
            </w:r>
            <w:bookmarkEnd w:id="45"/>
            <w:bookmarkEnd w:id="46"/>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1F868F0F"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082AE87A"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the implementation of the measure within the time limits specified;</w:t>
      </w:r>
    </w:p>
    <w:p w14:paraId="2B182D0C" w14:textId="111E8834"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2EB6D83F"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Fund,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dd/mm/yyyy</w:t>
      </w:r>
    </w:p>
    <w:p w14:paraId="13C9FD89" w14:textId="4AA70A18" w:rsidR="008C00B5" w:rsidRPr="00D37057" w:rsidRDefault="00E52C36" w:rsidP="00C501B4">
      <w:pPr>
        <w:rPr>
          <w:rFonts w:ascii="Times New Roman" w:hAnsi="Times New Roman" w:cs="Times New Roman"/>
          <w:i/>
          <w:iCs/>
          <w:color w:val="000000" w:themeColor="text1"/>
          <w:szCs w:val="24"/>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r w:rsidR="00D75C85">
        <w:rPr>
          <w:rFonts w:ascii="Times New Roman" w:hAnsi="Times New Roman"/>
          <w:i/>
          <w:color w:val="000000" w:themeColor="text1"/>
          <w:sz w:val="20"/>
        </w:rPr>
        <w:t>.</w:t>
      </w:r>
    </w:p>
    <w:sectPr w:rsidR="008C00B5" w:rsidRPr="00D37057" w:rsidSect="00C501B4">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79EE" w14:textId="77777777" w:rsidR="007414C3" w:rsidRDefault="007414C3" w:rsidP="003C5410">
      <w:pPr>
        <w:spacing w:after="0" w:line="240" w:lineRule="auto"/>
      </w:pPr>
      <w:r>
        <w:separator/>
      </w:r>
    </w:p>
  </w:endnote>
  <w:endnote w:type="continuationSeparator" w:id="0">
    <w:p w14:paraId="08B86D9E" w14:textId="77777777" w:rsidR="007414C3" w:rsidRDefault="007414C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A6D2E" w14:textId="77777777" w:rsidR="007414C3" w:rsidRDefault="007414C3" w:rsidP="003C5410">
      <w:pPr>
        <w:spacing w:after="0" w:line="240" w:lineRule="auto"/>
      </w:pPr>
      <w:r>
        <w:separator/>
      </w:r>
    </w:p>
  </w:footnote>
  <w:footnote w:type="continuationSeparator" w:id="0">
    <w:p w14:paraId="7EE3636A" w14:textId="77777777" w:rsidR="007414C3" w:rsidRDefault="007414C3" w:rsidP="003C5410">
      <w:pPr>
        <w:spacing w:after="0" w:line="240" w:lineRule="auto"/>
      </w:pPr>
      <w:r>
        <w:continuationSeparator/>
      </w:r>
    </w:p>
  </w:footnote>
  <w:footnote w:id="1">
    <w:p w14:paraId="6E389569" w14:textId="77777777" w:rsidR="007414C3" w:rsidRPr="00443103" w:rsidRDefault="007414C3"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sz w:val="24"/>
        <w:szCs w:val="24"/>
      </w:rPr>
    </w:sdtEndPr>
    <w:sdtContent>
      <w:p w14:paraId="323694AF"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3AD3">
          <w:rPr>
            <w:rFonts w:ascii="Times New Roman" w:hAnsi="Times New Roman" w:cs="Times New Roman"/>
            <w:noProof/>
            <w:sz w:val="24"/>
            <w:szCs w:val="24"/>
          </w:rPr>
          <w:t>8</w:t>
        </w:r>
        <w:r w:rsidRPr="00124653">
          <w:rPr>
            <w:rFonts w:ascii="Times New Roman" w:hAnsi="Times New Roman" w:cs="Times New Roman"/>
            <w:noProof/>
            <w:sz w:val="24"/>
            <w:szCs w:val="24"/>
          </w:rPr>
          <w:fldChar w:fldCharType="end"/>
        </w:r>
      </w:p>
    </w:sdtContent>
  </w:sdt>
  <w:p w14:paraId="72F2DEE7" w14:textId="77777777" w:rsidR="007414C3" w:rsidRDefault="00741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4E51" w14:textId="77777777" w:rsidR="007414C3" w:rsidRPr="00BA175C" w:rsidRDefault="007414C3">
    <w:pPr>
      <w:pStyle w:val="Header"/>
      <w:jc w:val="center"/>
      <w:rPr>
        <w:rFonts w:ascii="Times New Roman" w:hAnsi="Times New Roman" w:cs="Times New Roman"/>
        <w:sz w:val="18"/>
        <w:szCs w:val="18"/>
      </w:rPr>
    </w:pPr>
  </w:p>
  <w:p w14:paraId="1B6954B1" w14:textId="77777777" w:rsidR="007414C3" w:rsidRDefault="00741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08"/>
      <w:docPartObj>
        <w:docPartGallery w:val="Page Numbers (Top of Page)"/>
        <w:docPartUnique/>
      </w:docPartObj>
    </w:sdtPr>
    <w:sdtEndPr>
      <w:rPr>
        <w:noProof/>
        <w:sz w:val="24"/>
        <w:szCs w:val="24"/>
      </w:rPr>
    </w:sdtEndPr>
    <w:sdtContent>
      <w:p w14:paraId="40F5FD30"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3AD3">
          <w:rPr>
            <w:rFonts w:ascii="Times New Roman" w:hAnsi="Times New Roman" w:cs="Times New Roman"/>
            <w:noProof/>
            <w:sz w:val="24"/>
            <w:szCs w:val="24"/>
          </w:rPr>
          <w:t>15</w:t>
        </w:r>
        <w:r w:rsidRPr="00124653">
          <w:rPr>
            <w:rFonts w:ascii="Times New Roman" w:hAnsi="Times New Roman" w:cs="Times New Roman"/>
            <w:noProof/>
            <w:sz w:val="24"/>
            <w:szCs w:val="24"/>
          </w:rPr>
          <w:fldChar w:fldCharType="end"/>
        </w:r>
      </w:p>
    </w:sdtContent>
  </w:sdt>
  <w:p w14:paraId="37FEEFC8" w14:textId="77777777" w:rsidR="007414C3" w:rsidRDefault="00741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F22E" w14:textId="77777777" w:rsidR="007414C3" w:rsidRPr="00BA175C" w:rsidRDefault="007414C3">
    <w:pPr>
      <w:pStyle w:val="Header"/>
      <w:jc w:val="center"/>
      <w:rPr>
        <w:rFonts w:ascii="Times New Roman" w:hAnsi="Times New Roman" w:cs="Times New Roman"/>
        <w:sz w:val="18"/>
        <w:szCs w:val="18"/>
      </w:rPr>
    </w:pPr>
  </w:p>
  <w:p w14:paraId="01A1ACD3" w14:textId="77777777" w:rsidR="007414C3" w:rsidRDefault="00741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BC6D43"/>
    <w:multiLevelType w:val="multilevel"/>
    <w:tmpl w:val="D466C4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3C83"/>
    <w:rsid w:val="000978E9"/>
    <w:rsid w:val="000A4D4D"/>
    <w:rsid w:val="000A4F3F"/>
    <w:rsid w:val="000A79AA"/>
    <w:rsid w:val="000B3A11"/>
    <w:rsid w:val="000B6900"/>
    <w:rsid w:val="000C5473"/>
    <w:rsid w:val="000C573B"/>
    <w:rsid w:val="000C64AF"/>
    <w:rsid w:val="000E75BC"/>
    <w:rsid w:val="000F78BC"/>
    <w:rsid w:val="001027C9"/>
    <w:rsid w:val="00104D31"/>
    <w:rsid w:val="00116A3D"/>
    <w:rsid w:val="00124653"/>
    <w:rsid w:val="00124F57"/>
    <w:rsid w:val="001333DF"/>
    <w:rsid w:val="001374A1"/>
    <w:rsid w:val="001478A2"/>
    <w:rsid w:val="00152345"/>
    <w:rsid w:val="00155EF4"/>
    <w:rsid w:val="00155FCC"/>
    <w:rsid w:val="00160420"/>
    <w:rsid w:val="001632F6"/>
    <w:rsid w:val="001647CC"/>
    <w:rsid w:val="00174B1A"/>
    <w:rsid w:val="001771AE"/>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2ADA"/>
    <w:rsid w:val="00262D71"/>
    <w:rsid w:val="00272AAB"/>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76DC"/>
    <w:rsid w:val="003128FF"/>
    <w:rsid w:val="003157B9"/>
    <w:rsid w:val="003157FF"/>
    <w:rsid w:val="00320FEB"/>
    <w:rsid w:val="00321111"/>
    <w:rsid w:val="00340F66"/>
    <w:rsid w:val="00341849"/>
    <w:rsid w:val="00342B0B"/>
    <w:rsid w:val="00343475"/>
    <w:rsid w:val="0034468A"/>
    <w:rsid w:val="00344BD6"/>
    <w:rsid w:val="00345928"/>
    <w:rsid w:val="0035073E"/>
    <w:rsid w:val="0035696A"/>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45007"/>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4F53B1"/>
    <w:rsid w:val="0050373A"/>
    <w:rsid w:val="005050ED"/>
    <w:rsid w:val="00505244"/>
    <w:rsid w:val="005101A3"/>
    <w:rsid w:val="00510C9D"/>
    <w:rsid w:val="00512480"/>
    <w:rsid w:val="0051325E"/>
    <w:rsid w:val="0051411D"/>
    <w:rsid w:val="00514A8C"/>
    <w:rsid w:val="00514D67"/>
    <w:rsid w:val="00521676"/>
    <w:rsid w:val="00523360"/>
    <w:rsid w:val="00533A9F"/>
    <w:rsid w:val="00543904"/>
    <w:rsid w:val="00552051"/>
    <w:rsid w:val="00556231"/>
    <w:rsid w:val="00556A93"/>
    <w:rsid w:val="00556AAD"/>
    <w:rsid w:val="00556D9C"/>
    <w:rsid w:val="005669BA"/>
    <w:rsid w:val="00567133"/>
    <w:rsid w:val="00570A6F"/>
    <w:rsid w:val="00572371"/>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704F0"/>
    <w:rsid w:val="00674B73"/>
    <w:rsid w:val="00677F87"/>
    <w:rsid w:val="006806B8"/>
    <w:rsid w:val="00681472"/>
    <w:rsid w:val="00684025"/>
    <w:rsid w:val="00685D06"/>
    <w:rsid w:val="0069063A"/>
    <w:rsid w:val="00692660"/>
    <w:rsid w:val="006936F4"/>
    <w:rsid w:val="00694715"/>
    <w:rsid w:val="00694EA7"/>
    <w:rsid w:val="00697BE5"/>
    <w:rsid w:val="006A1E5B"/>
    <w:rsid w:val="006B07AE"/>
    <w:rsid w:val="006B0C4C"/>
    <w:rsid w:val="006B0CC1"/>
    <w:rsid w:val="006C2420"/>
    <w:rsid w:val="006C768F"/>
    <w:rsid w:val="006D26DD"/>
    <w:rsid w:val="006D355E"/>
    <w:rsid w:val="006D52AE"/>
    <w:rsid w:val="006D5593"/>
    <w:rsid w:val="006E06F3"/>
    <w:rsid w:val="006E7F01"/>
    <w:rsid w:val="006F3ACA"/>
    <w:rsid w:val="006F6ED9"/>
    <w:rsid w:val="006F7C2A"/>
    <w:rsid w:val="0070003F"/>
    <w:rsid w:val="00705838"/>
    <w:rsid w:val="00712123"/>
    <w:rsid w:val="00713941"/>
    <w:rsid w:val="007141EE"/>
    <w:rsid w:val="007174F0"/>
    <w:rsid w:val="007176ED"/>
    <w:rsid w:val="00722FE3"/>
    <w:rsid w:val="00725389"/>
    <w:rsid w:val="007310F7"/>
    <w:rsid w:val="00734789"/>
    <w:rsid w:val="00736170"/>
    <w:rsid w:val="00736FDB"/>
    <w:rsid w:val="007414C3"/>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3AD3"/>
    <w:rsid w:val="0088418B"/>
    <w:rsid w:val="0088658E"/>
    <w:rsid w:val="008867A0"/>
    <w:rsid w:val="00891878"/>
    <w:rsid w:val="008B3C2F"/>
    <w:rsid w:val="008B4A16"/>
    <w:rsid w:val="008C00B5"/>
    <w:rsid w:val="008C706C"/>
    <w:rsid w:val="008D2A15"/>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3B96"/>
    <w:rsid w:val="009B4E7D"/>
    <w:rsid w:val="009C1688"/>
    <w:rsid w:val="009C18C2"/>
    <w:rsid w:val="009C5500"/>
    <w:rsid w:val="009C6E52"/>
    <w:rsid w:val="009C7487"/>
    <w:rsid w:val="009D3411"/>
    <w:rsid w:val="009E08CE"/>
    <w:rsid w:val="009E4C1A"/>
    <w:rsid w:val="009F14AA"/>
    <w:rsid w:val="00A027AB"/>
    <w:rsid w:val="00A027D0"/>
    <w:rsid w:val="00A058B3"/>
    <w:rsid w:val="00A22A38"/>
    <w:rsid w:val="00A319C9"/>
    <w:rsid w:val="00A47453"/>
    <w:rsid w:val="00A50FF0"/>
    <w:rsid w:val="00A5308A"/>
    <w:rsid w:val="00A53964"/>
    <w:rsid w:val="00A551FF"/>
    <w:rsid w:val="00A62B80"/>
    <w:rsid w:val="00A74DDC"/>
    <w:rsid w:val="00A80833"/>
    <w:rsid w:val="00A835A5"/>
    <w:rsid w:val="00A861B1"/>
    <w:rsid w:val="00A946AD"/>
    <w:rsid w:val="00A952C8"/>
    <w:rsid w:val="00AA4084"/>
    <w:rsid w:val="00AB00EC"/>
    <w:rsid w:val="00AB2505"/>
    <w:rsid w:val="00AB2C54"/>
    <w:rsid w:val="00AB3116"/>
    <w:rsid w:val="00AC4EE9"/>
    <w:rsid w:val="00AC5C5C"/>
    <w:rsid w:val="00AC7492"/>
    <w:rsid w:val="00AD6913"/>
    <w:rsid w:val="00AE360F"/>
    <w:rsid w:val="00AE406A"/>
    <w:rsid w:val="00AF5173"/>
    <w:rsid w:val="00AF5649"/>
    <w:rsid w:val="00B03CE9"/>
    <w:rsid w:val="00B10B77"/>
    <w:rsid w:val="00B132BB"/>
    <w:rsid w:val="00B164BF"/>
    <w:rsid w:val="00B1776A"/>
    <w:rsid w:val="00B23182"/>
    <w:rsid w:val="00B24C87"/>
    <w:rsid w:val="00B25AD9"/>
    <w:rsid w:val="00B30851"/>
    <w:rsid w:val="00B31B94"/>
    <w:rsid w:val="00B35127"/>
    <w:rsid w:val="00B47F95"/>
    <w:rsid w:val="00B52518"/>
    <w:rsid w:val="00B5284E"/>
    <w:rsid w:val="00B5771B"/>
    <w:rsid w:val="00B672FC"/>
    <w:rsid w:val="00B70181"/>
    <w:rsid w:val="00B72F08"/>
    <w:rsid w:val="00B7587F"/>
    <w:rsid w:val="00B76A3F"/>
    <w:rsid w:val="00B8132D"/>
    <w:rsid w:val="00B82747"/>
    <w:rsid w:val="00B84F3E"/>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01B4"/>
    <w:rsid w:val="00C52D97"/>
    <w:rsid w:val="00C5450F"/>
    <w:rsid w:val="00C54ADC"/>
    <w:rsid w:val="00C7291E"/>
    <w:rsid w:val="00C73D41"/>
    <w:rsid w:val="00C75A06"/>
    <w:rsid w:val="00C75CC7"/>
    <w:rsid w:val="00C800CB"/>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1A35"/>
    <w:rsid w:val="00CE0D11"/>
    <w:rsid w:val="00CE6B4F"/>
    <w:rsid w:val="00CE782A"/>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05A3"/>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C85"/>
    <w:rsid w:val="00D75DB7"/>
    <w:rsid w:val="00D76D68"/>
    <w:rsid w:val="00D8096F"/>
    <w:rsid w:val="00D8186E"/>
    <w:rsid w:val="00D83569"/>
    <w:rsid w:val="00D864AE"/>
    <w:rsid w:val="00D8668D"/>
    <w:rsid w:val="00D86892"/>
    <w:rsid w:val="00D94978"/>
    <w:rsid w:val="00D9535A"/>
    <w:rsid w:val="00D96C5C"/>
    <w:rsid w:val="00DA11E0"/>
    <w:rsid w:val="00DA3808"/>
    <w:rsid w:val="00DA56F5"/>
    <w:rsid w:val="00DA659B"/>
    <w:rsid w:val="00DB1280"/>
    <w:rsid w:val="00DB1471"/>
    <w:rsid w:val="00DB2074"/>
    <w:rsid w:val="00DB6225"/>
    <w:rsid w:val="00DB674E"/>
    <w:rsid w:val="00DC5472"/>
    <w:rsid w:val="00DC6263"/>
    <w:rsid w:val="00DC7B94"/>
    <w:rsid w:val="00DD145C"/>
    <w:rsid w:val="00DD186D"/>
    <w:rsid w:val="00DD7A04"/>
    <w:rsid w:val="00DE4FED"/>
    <w:rsid w:val="00DE710B"/>
    <w:rsid w:val="00DE71B0"/>
    <w:rsid w:val="00DF02D8"/>
    <w:rsid w:val="00E025E8"/>
    <w:rsid w:val="00E038E7"/>
    <w:rsid w:val="00E03E82"/>
    <w:rsid w:val="00E04D84"/>
    <w:rsid w:val="00E060D2"/>
    <w:rsid w:val="00E0644F"/>
    <w:rsid w:val="00E06F74"/>
    <w:rsid w:val="00E11191"/>
    <w:rsid w:val="00E160B9"/>
    <w:rsid w:val="00E20626"/>
    <w:rsid w:val="00E21203"/>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26B8"/>
    <w:rsid w:val="00E9226B"/>
    <w:rsid w:val="00E9730B"/>
    <w:rsid w:val="00E97539"/>
    <w:rsid w:val="00EB45B4"/>
    <w:rsid w:val="00EC0B12"/>
    <w:rsid w:val="00ED3993"/>
    <w:rsid w:val="00ED51B5"/>
    <w:rsid w:val="00ED6C6C"/>
    <w:rsid w:val="00ED7A3D"/>
    <w:rsid w:val="00EE1547"/>
    <w:rsid w:val="00EE2ABA"/>
    <w:rsid w:val="00EE45A6"/>
    <w:rsid w:val="00EE71C0"/>
    <w:rsid w:val="00EF2713"/>
    <w:rsid w:val="00EF4673"/>
    <w:rsid w:val="00EF679D"/>
    <w:rsid w:val="00F107C9"/>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table" w:customStyle="1" w:styleId="TableGrid4">
    <w:name w:val="Table Grid4"/>
    <w:basedOn w:val="TableNormal"/>
    <w:next w:val="TableGrid"/>
    <w:rsid w:val="00C5450F"/>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772870099">
      <w:bodyDiv w:val="1"/>
      <w:marLeft w:val="0"/>
      <w:marRight w:val="0"/>
      <w:marTop w:val="0"/>
      <w:marBottom w:val="0"/>
      <w:divBdr>
        <w:top w:val="none" w:sz="0" w:space="0" w:color="auto"/>
        <w:left w:val="none" w:sz="0" w:space="0" w:color="auto"/>
        <w:bottom w:val="none" w:sz="0" w:space="0" w:color="auto"/>
        <w:right w:val="none" w:sz="0" w:space="0" w:color="auto"/>
      </w:divBdr>
    </w:div>
    <w:div w:id="869297585">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0CDD-5C75-4B65-947B-E82F4A85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7488</Words>
  <Characters>4269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Antra Dzērve</cp:lastModifiedBy>
  <cp:revision>105</cp:revision>
  <cp:lastPrinted>2016-07-06T14:12:00Z</cp:lastPrinted>
  <dcterms:created xsi:type="dcterms:W3CDTF">2018-01-22T07:40:00Z</dcterms:created>
  <dcterms:modified xsi:type="dcterms:W3CDTF">2018-07-24T06:32:00Z</dcterms:modified>
</cp:coreProperties>
</file>