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11" w:rsidRDefault="00B23911" w:rsidP="00B23911">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1.1.1.1. pasākuma “Praktiskas ievirzes pētījumi” </w:t>
      </w:r>
      <w:r w:rsidR="004C026A">
        <w:rPr>
          <w:rFonts w:ascii="Times New Roman" w:hAnsi="Times New Roman" w:cs="Times New Roman"/>
          <w:sz w:val="24"/>
          <w:szCs w:val="24"/>
        </w:rPr>
        <w:t>treš</w:t>
      </w:r>
      <w:r>
        <w:rPr>
          <w:rFonts w:ascii="Times New Roman" w:hAnsi="Times New Roman" w:cs="Times New Roman"/>
          <w:sz w:val="24"/>
          <w:szCs w:val="24"/>
        </w:rPr>
        <w:t xml:space="preserve">ajā projektu iesniegumu atlases kārtā </w:t>
      </w:r>
      <w:r>
        <w:rPr>
          <w:rFonts w:ascii="Times New Roman" w:eastAsia="Times New Roman" w:hAnsi="Times New Roman" w:cs="Times New Roman"/>
          <w:bCs/>
          <w:sz w:val="24"/>
          <w:szCs w:val="24"/>
          <w:lang w:eastAsia="lv-LV"/>
        </w:rPr>
        <w:t>projekta iesniegumam pievienojamie pielikumi:</w:t>
      </w:r>
    </w:p>
    <w:p w:rsidR="00B23911" w:rsidRDefault="00B23911"/>
    <w:tbl>
      <w:tblPr>
        <w:tblStyle w:val="TableGrid"/>
        <w:tblW w:w="0" w:type="auto"/>
        <w:tblLook w:val="04A0" w:firstRow="1" w:lastRow="0" w:firstColumn="1" w:lastColumn="0" w:noHBand="0" w:noVBand="1"/>
      </w:tblPr>
      <w:tblGrid>
        <w:gridCol w:w="1555"/>
        <w:gridCol w:w="4715"/>
        <w:gridCol w:w="1097"/>
        <w:gridCol w:w="929"/>
      </w:tblGrid>
      <w:tr w:rsidR="007053F8" w:rsidRPr="004D5EB1" w:rsidTr="00487EC9">
        <w:tc>
          <w:tcPr>
            <w:tcW w:w="6270" w:type="dxa"/>
            <w:gridSpan w:val="2"/>
            <w:vAlign w:val="center"/>
          </w:tcPr>
          <w:p w:rsidR="007053F8" w:rsidRPr="00B23911" w:rsidRDefault="00B23911" w:rsidP="00B23911">
            <w:pPr>
              <w:jc w:val="center"/>
              <w:rPr>
                <w:rFonts w:ascii="Times New Roman" w:hAnsi="Times New Roman" w:cs="Times New Roman"/>
                <w:b/>
                <w:sz w:val="24"/>
                <w:szCs w:val="24"/>
              </w:rPr>
            </w:pPr>
            <w:r w:rsidRPr="00B23911">
              <w:rPr>
                <w:rFonts w:ascii="Times New Roman" w:hAnsi="Times New Roman" w:cs="Times New Roman"/>
                <w:b/>
                <w:sz w:val="24"/>
                <w:szCs w:val="24"/>
              </w:rPr>
              <w:t>Pielikums</w:t>
            </w:r>
          </w:p>
        </w:tc>
        <w:tc>
          <w:tcPr>
            <w:tcW w:w="1097"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Latviešu valodā</w:t>
            </w:r>
          </w:p>
        </w:tc>
        <w:tc>
          <w:tcPr>
            <w:tcW w:w="929"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Angļu valodā</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hAnsi="Times New Roman" w:cs="Times New Roman"/>
                <w:sz w:val="24"/>
                <w:szCs w:val="24"/>
              </w:rPr>
              <w:t>Projekta iesnieguma veidlapa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Cs/>
                <w:sz w:val="24"/>
                <w:szCs w:val="24"/>
                <w:lang w:eastAsia="lv-LV"/>
              </w:rPr>
              <w:t>1</w:t>
            </w:r>
            <w:r w:rsidRPr="004D5EB1">
              <w:rPr>
                <w:rFonts w:ascii="Times New Roman" w:hAnsi="Times New Roman" w:cs="Times New Roman"/>
                <w:sz w:val="24"/>
                <w:szCs w:val="24"/>
              </w:rPr>
              <w:t xml:space="preserve">.pielikums “Projekta īstenošanas laika grafiks”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2.pielikums “Finansēšanas plāns”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3.pielikums “Projekta budžeta kopsavilkums”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 “Apliecinājums par dubultā finansējuma neesamību”</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“Apliecinājums par atbilstību prasībām”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īstenošanā iesaistīto zinātnisko darbinieku plānotā noslodze PLE izteiksmē projekta īstenošanas periodā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7C0C4B">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w:t>
            </w:r>
            <w:r w:rsidR="007C0C4B">
              <w:rPr>
                <w:rFonts w:ascii="Times New Roman" w:hAnsi="Times New Roman" w:cs="Times New Roman"/>
                <w:sz w:val="24"/>
                <w:szCs w:val="24"/>
              </w:rPr>
              <w:t xml:space="preserve">zinātniskā vadītāja </w:t>
            </w:r>
            <w:r w:rsidRPr="004D5EB1">
              <w:rPr>
                <w:rFonts w:ascii="Times New Roman" w:hAnsi="Times New Roman" w:cs="Times New Roman"/>
                <w:sz w:val="24"/>
                <w:szCs w:val="24"/>
              </w:rPr>
              <w:t>dzīves gaitas apraksts (</w:t>
            </w:r>
            <w:r w:rsidRPr="004D5EB1">
              <w:rPr>
                <w:rFonts w:ascii="Times New Roman" w:hAnsi="Times New Roman" w:cs="Times New Roman"/>
                <w:i/>
                <w:sz w:val="24"/>
                <w:szCs w:val="24"/>
              </w:rPr>
              <w:t>Curriculum vitae</w:t>
            </w:r>
            <w:r w:rsidRPr="004D5EB1">
              <w:rPr>
                <w:rFonts w:ascii="Times New Roman" w:hAnsi="Times New Roman" w:cs="Times New Roman"/>
                <w:sz w:val="24"/>
                <w:szCs w:val="24"/>
              </w:rPr>
              <w:t xml:space="preserve">)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pStyle w:val="Default"/>
              <w:spacing w:after="120"/>
              <w:ind w:left="29" w:firstLine="0"/>
              <w:outlineLvl w:val="3"/>
            </w:pPr>
            <w:r w:rsidRPr="004D5EB1">
              <w:t xml:space="preserve">papildus informācija, kas nepieciešama projekta iesnieguma vērtēšanai, t.sk. informāciju, kas varētu būt noderīga projekta iesnieguma kvalitātes vērtēšanai, kuru veiks Eiropas Komisijas ekspertu datubāzē iekļautie eksperti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eastAsia="Times New Roman" w:hAnsi="Times New Roman" w:cs="Times New Roman"/>
                <w:bCs/>
                <w:sz w:val="24"/>
                <w:szCs w:val="24"/>
                <w:lang w:eastAsia="lv-LV"/>
              </w:rPr>
              <w:t>projekta budžetā (projekta iesnieguma 3.pielikums) iekļauto izmaksu aprēķinus pamatojoša informācija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653630"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 </w:t>
            </w:r>
            <w:r w:rsidRPr="004D5EB1">
              <w:rPr>
                <w:rFonts w:ascii="Times New Roman" w:hAnsi="Times New Roman" w:cs="Times New Roman"/>
                <w:sz w:val="24"/>
                <w:szCs w:val="24"/>
              </w:rPr>
              <w:t>sadarbības līgums</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ja projektu īsteno sadarbībā ar ārvalsts partneri/partneriem -  </w:t>
            </w:r>
            <w:r w:rsidRPr="004D5EB1">
              <w:rPr>
                <w:rFonts w:ascii="Times New Roman" w:hAnsi="Times New Roman" w:cs="Times New Roman"/>
                <w:bCs/>
                <w:sz w:val="24"/>
                <w:szCs w:val="24"/>
              </w:rPr>
              <w:t>ārvalsts sadarbības partneru apliecinājums par finansējuma nodrošināšanu sadarbības partnera daļas īstenošanai</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0162FC"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487EC9">
        <w:tc>
          <w:tcPr>
            <w:tcW w:w="6270" w:type="dxa"/>
            <w:gridSpan w:val="2"/>
          </w:tcPr>
          <w:p w:rsidR="00FA5825" w:rsidRPr="004D5EB1" w:rsidRDefault="00FA5825" w:rsidP="004D5EB1">
            <w:pPr>
              <w:jc w:val="both"/>
              <w:outlineLvl w:val="3"/>
              <w:rPr>
                <w:rFonts w:ascii="Times New Roman" w:hAnsi="Times New Roman" w:cs="Times New Roman"/>
                <w:b/>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w:t>
            </w:r>
          </w:p>
        </w:tc>
        <w:tc>
          <w:tcPr>
            <w:tcW w:w="1097" w:type="dxa"/>
            <w:vAlign w:val="center"/>
          </w:tcPr>
          <w:p w:rsidR="00FA5825" w:rsidRPr="004D5EB1" w:rsidRDefault="00FA582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0933B8">
            <w:pPr>
              <w:jc w:val="center"/>
              <w:rPr>
                <w:rFonts w:ascii="Times New Roman" w:hAnsi="Times New Roman" w:cs="Times New Roman"/>
                <w:sz w:val="24"/>
                <w:szCs w:val="24"/>
              </w:rPr>
            </w:pPr>
          </w:p>
        </w:tc>
      </w:tr>
      <w:tr w:rsidR="004D5EB1" w:rsidRPr="004D5EB1" w:rsidTr="00BE37A0">
        <w:tc>
          <w:tcPr>
            <w:tcW w:w="1555" w:type="dxa"/>
            <w:vMerge w:val="restart"/>
            <w:textDirection w:val="btLr"/>
            <w:vAlign w:val="center"/>
          </w:tcPr>
          <w:p w:rsidR="004D5EB1" w:rsidRPr="004D5EB1" w:rsidRDefault="004D5EB1" w:rsidP="000933B8">
            <w:pPr>
              <w:ind w:right="113" w:firstLine="29"/>
              <w:jc w:val="center"/>
              <w:outlineLvl w:val="3"/>
              <w:rPr>
                <w:rFonts w:ascii="Times New Roman" w:hAnsi="Times New Roman" w:cs="Times New Roman"/>
                <w:b/>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nesaistīta</w:t>
            </w:r>
            <w:r w:rsidRPr="004D5EB1">
              <w:rPr>
                <w:rFonts w:ascii="Times New Roman" w:hAnsi="Times New Roman" w:cs="Times New Roman"/>
                <w:b/>
                <w:sz w:val="24"/>
                <w:szCs w:val="24"/>
              </w:rPr>
              <w:t xml:space="preserve"> projekta gadījumā</w:t>
            </w:r>
          </w:p>
        </w:tc>
        <w:tc>
          <w:tcPr>
            <w:tcW w:w="4715" w:type="dxa"/>
          </w:tcPr>
          <w:p w:rsidR="004D5EB1" w:rsidRPr="004D5EB1" w:rsidRDefault="004D5EB1" w:rsidP="004D5EB1">
            <w:pPr>
              <w:ind w:firstLine="29"/>
              <w:jc w:val="both"/>
              <w:outlineLvl w:val="3"/>
              <w:rPr>
                <w:rFonts w:ascii="Times New Roman" w:hAnsi="Times New Roman" w:cs="Times New Roman"/>
                <w:sz w:val="24"/>
                <w:szCs w:val="24"/>
              </w:rPr>
            </w:pPr>
            <w:r w:rsidRPr="004D5EB1">
              <w:rPr>
                <w:rFonts w:ascii="Times New Roman" w:hAnsi="Times New Roman" w:cs="Times New Roman"/>
                <w:sz w:val="24"/>
                <w:szCs w:val="24"/>
              </w:rPr>
              <w:t>pētniecības organizācijas finanšu vadības un grāmatvedības politikas apraksts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apgrozījuma pārskats par trim pēdējiem noslēgtajiem pārskata gadiem </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557"/>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 privāto tiesību juridiskās personas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4D5EB1">
              <w:rPr>
                <w:rFonts w:ascii="Times New Roman" w:hAnsi="Times New Roman" w:cs="Times New Roman"/>
                <w:b/>
                <w:sz w:val="24"/>
                <w:szCs w:val="24"/>
              </w:rPr>
              <w:t>(ja attiecināms)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2042"/>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i/>
                <w:sz w:val="24"/>
                <w:szCs w:val="24"/>
              </w:rPr>
            </w:pPr>
            <w:r w:rsidRPr="004D5EB1">
              <w:rPr>
                <w:rFonts w:ascii="Times New Roman" w:hAnsi="Times New Roman" w:cs="Times New Roman"/>
                <w:i/>
                <w:sz w:val="24"/>
                <w:szCs w:val="24"/>
              </w:rPr>
              <w:t>Ja minētie dokumenti pētniecības organizācijas statusa apliecināšanai ir iesniegti CFLA cita specifiskā atbalsta mērķa vai specifiskā atbalsta mērķa pasākuma ietvaros, iespējams iesniegt rakstisku apliecinājumu, ka minēto dokumenta kopijas specifiskā atbalsta mērķa/pasākuma ietvaros ir iesniegtas CFLA (ar norādi uz konkrēta dokumenta datumu, numuru un specifiskā atbalsta mērķi/pasākumu), apliecinot, ka zemāk minētajos dokumentos nav veiktas izmaiņas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0933B8" w:rsidRPr="004D5EB1" w:rsidTr="00BE37A0">
        <w:tc>
          <w:tcPr>
            <w:tcW w:w="1555" w:type="dxa"/>
            <w:vMerge w:val="restart"/>
            <w:textDirection w:val="btLr"/>
            <w:vAlign w:val="center"/>
          </w:tcPr>
          <w:p w:rsidR="000933B8" w:rsidRPr="004D5EB1" w:rsidRDefault="000933B8" w:rsidP="000933B8">
            <w:pPr>
              <w:ind w:left="113" w:right="113"/>
              <w:jc w:val="center"/>
              <w:rPr>
                <w:rFonts w:ascii="Times New Roman" w:hAnsi="Times New Roman" w:cs="Times New Roman"/>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saistīta</w:t>
            </w:r>
            <w:r w:rsidRPr="004D5EB1">
              <w:rPr>
                <w:rFonts w:ascii="Times New Roman" w:hAnsi="Times New Roman" w:cs="Times New Roman"/>
                <w:b/>
                <w:sz w:val="24"/>
                <w:szCs w:val="24"/>
              </w:rPr>
              <w:t xml:space="preserve"> projekta gadījumā</w:t>
            </w: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projekta vidējās svērtās publiskā finansējuma intensitātes aprēķins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 xml:space="preserve">deklarācija par projekta iesniedzēja un sadarbības partnera atbilstību sīkā (mikro), mazā vai vidējā komersanta kategorijai, kas sagatavota saskaņā ar normatīvajiem aktiem par mazo, sīko (mikro) vai vidējo komercsabiedrību deklarēšanas kārtību </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F466AA" w:rsidP="00F466AA">
            <w:pPr>
              <w:ind w:left="39"/>
              <w:jc w:val="both"/>
              <w:rPr>
                <w:rFonts w:ascii="Times New Roman" w:hAnsi="Times New Roman"/>
                <w:sz w:val="24"/>
                <w:szCs w:val="24"/>
              </w:rPr>
            </w:pPr>
            <w:r>
              <w:rPr>
                <w:rFonts w:ascii="Times New Roman" w:hAnsi="Times New Roman"/>
                <w:sz w:val="24"/>
                <w:szCs w:val="24"/>
              </w:rPr>
              <w:t>projekta iesniedzēja un sadarbības partneru apliecinājums “</w:t>
            </w:r>
            <w:r w:rsidRPr="00FB6312">
              <w:rPr>
                <w:rFonts w:ascii="Times New Roman" w:hAnsi="Times New Roman"/>
                <w:sz w:val="24"/>
                <w:szCs w:val="24"/>
              </w:rPr>
              <w:t>Apliecinājums par atbilstību prasībām grūtībās nonākuša uzņēmuma statusa pārbaudei</w:t>
            </w:r>
            <w:r>
              <w:rPr>
                <w:rFonts w:ascii="Times New Roman" w:hAnsi="Times New Roman"/>
                <w:sz w:val="24"/>
                <w:szCs w:val="24"/>
              </w:rPr>
              <w:t>”</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FB6312" w:rsidRPr="004D5EB1" w:rsidTr="00BE37A0">
        <w:tc>
          <w:tcPr>
            <w:tcW w:w="1555" w:type="dxa"/>
            <w:vMerge/>
          </w:tcPr>
          <w:p w:rsidR="00FB6312" w:rsidRPr="004D5EB1" w:rsidRDefault="00FB6312" w:rsidP="000933B8">
            <w:pPr>
              <w:jc w:val="both"/>
              <w:rPr>
                <w:rFonts w:ascii="Times New Roman" w:hAnsi="Times New Roman" w:cs="Times New Roman"/>
                <w:sz w:val="24"/>
                <w:szCs w:val="24"/>
              </w:rPr>
            </w:pPr>
          </w:p>
        </w:tc>
        <w:tc>
          <w:tcPr>
            <w:tcW w:w="4715" w:type="dxa"/>
          </w:tcPr>
          <w:p w:rsidR="00FB6312" w:rsidRPr="000933B8" w:rsidRDefault="00F466AA" w:rsidP="000933B8">
            <w:pPr>
              <w:ind w:left="39"/>
              <w:jc w:val="both"/>
              <w:rPr>
                <w:rFonts w:ascii="Times New Roman" w:hAnsi="Times New Roman"/>
                <w:sz w:val="24"/>
                <w:szCs w:val="24"/>
              </w:rPr>
            </w:pPr>
            <w:r w:rsidRPr="000933B8">
              <w:rPr>
                <w:rFonts w:ascii="Times New Roman" w:hAnsi="Times New Roman"/>
                <w:sz w:val="24"/>
                <w:szCs w:val="24"/>
              </w:rPr>
              <w:t>projekta budžeta atšifrējumu</w:t>
            </w:r>
            <w:r>
              <w:rPr>
                <w:rFonts w:ascii="Times New Roman" w:hAnsi="Times New Roman"/>
                <w:sz w:val="24"/>
                <w:szCs w:val="24"/>
              </w:rPr>
              <w:t xml:space="preserve"> projekta iesniedzējam un</w:t>
            </w:r>
            <w:r w:rsidRPr="000933B8">
              <w:rPr>
                <w:rFonts w:ascii="Times New Roman" w:hAnsi="Times New Roman"/>
                <w:sz w:val="24"/>
                <w:szCs w:val="24"/>
              </w:rPr>
              <w:t xml:space="preserve"> katram sadarbības partnerim. </w:t>
            </w:r>
            <w:r w:rsidRPr="00BE37A0">
              <w:rPr>
                <w:rFonts w:ascii="Times New Roman" w:hAnsi="Times New Roman"/>
                <w:i/>
                <w:sz w:val="24"/>
                <w:szCs w:val="24"/>
              </w:rPr>
              <w:t>Projekta iesnieguma pielikumā atspoguļotais kopējais projekta budžets nedrīkst atšķirties no projekta iesnieguma 3.pielikuma “Projekta budžeta kopsavilkums”</w:t>
            </w:r>
          </w:p>
        </w:tc>
        <w:tc>
          <w:tcPr>
            <w:tcW w:w="1097" w:type="dxa"/>
            <w:vAlign w:val="center"/>
          </w:tcPr>
          <w:p w:rsidR="00FB6312" w:rsidRDefault="00FB6312"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B6312" w:rsidRDefault="00F466AA"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0933B8" w:rsidRPr="004D5EB1" w:rsidTr="00BE37A0">
        <w:trPr>
          <w:trHeight w:val="1112"/>
        </w:trPr>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b/>
                <w:sz w:val="24"/>
                <w:szCs w:val="24"/>
              </w:rPr>
              <w:t>projektam, kas ietver līgumpētījumu, ko komersanta uzdevumā īsteno zinātniskā institūcija</w:t>
            </w:r>
            <w:r w:rsidRPr="000933B8">
              <w:rPr>
                <w:rFonts w:ascii="Times New Roman" w:hAnsi="Times New Roman"/>
                <w:sz w:val="24"/>
                <w:szCs w:val="24"/>
              </w:rPr>
              <w:t xml:space="preserve"> - līguma par līgumpētījuma izpildi apliecināta kopija </w:t>
            </w:r>
            <w:r w:rsidRPr="000933B8">
              <w:rPr>
                <w:rFonts w:ascii="Times New Roman" w:hAnsi="Times New Roman"/>
                <w:b/>
                <w:sz w:val="24"/>
                <w:szCs w:val="24"/>
              </w:rPr>
              <w:t>(ja attiecināms)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val="restart"/>
            <w:textDirection w:val="btLr"/>
            <w:vAlign w:val="center"/>
          </w:tcPr>
          <w:p w:rsidR="00AD472A" w:rsidRPr="005B1C30" w:rsidRDefault="005B1C30" w:rsidP="00FA5825">
            <w:pPr>
              <w:ind w:left="113" w:right="113"/>
              <w:jc w:val="center"/>
              <w:rPr>
                <w:rFonts w:ascii="Times New Roman" w:hAnsi="Times New Roman" w:cs="Times New Roman"/>
                <w:b/>
                <w:sz w:val="24"/>
                <w:szCs w:val="24"/>
              </w:rPr>
            </w:pPr>
            <w:r w:rsidRPr="005B1C30">
              <w:rPr>
                <w:rFonts w:ascii="Times New Roman" w:hAnsi="Times New Roman" w:cs="Times New Roman"/>
                <w:b/>
                <w:sz w:val="24"/>
                <w:szCs w:val="24"/>
              </w:rPr>
              <w:t xml:space="preserve">Programmas </w:t>
            </w:r>
            <w:r w:rsidRPr="005B1C30">
              <w:rPr>
                <w:rFonts w:ascii="Times New Roman" w:hAnsi="Times New Roman" w:cs="Times New Roman"/>
                <w:b/>
                <w:sz w:val="24"/>
                <w:szCs w:val="24"/>
                <w:u w:val="single"/>
              </w:rPr>
              <w:t>“Apvārsnis 2020”  ietvaros iesniegtā projekta,</w:t>
            </w:r>
            <w:r w:rsidRPr="005B1C30">
              <w:rPr>
                <w:rFonts w:ascii="Times New Roman" w:hAnsi="Times New Roman" w:cs="Times New Roman"/>
                <w:b/>
                <w:sz w:val="24"/>
                <w:szCs w:val="24"/>
              </w:rPr>
              <w:t xml:space="preserve"> kas novērtēts virs kvalitātes sliekšņa, bet nesaņēma finansējumu projekta īstenošanai, gadījumā</w:t>
            </w: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 xml:space="preserve">projekta iesnieguma apliecināta kopija </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dokumentācija, kas apliecina, ka programmas “Apvārsnis 2020” ietvaros ir veikta projekta iesnieguma zinātniskās kvalitātes vērtēšana un projekta iesniegums ir novērtēts virs noteiktā minimālā kvalitātes sliekšņa</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lēmums par projekta iesnieguma noraidīšanu nepietiekama finansējuma dēļ vai projekt</w:t>
            </w:r>
            <w:r w:rsidR="005B1C30">
              <w:rPr>
                <w:rFonts w:ascii="Times New Roman" w:hAnsi="Times New Roman"/>
                <w:sz w:val="24"/>
                <w:szCs w:val="24"/>
              </w:rPr>
              <w:t>a iekļaušanu rezerves sarakstā</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apliecinājums, ka iesniegtais projekts netiek finansēts vai līdzfinansēts, kā arī to nav plānots finansēt vai līdzfinansēt no citiem valsts vai ārvalstu</w:t>
            </w:r>
            <w:r w:rsidR="005B1C30">
              <w:rPr>
                <w:rFonts w:ascii="Times New Roman" w:hAnsi="Times New Roman"/>
                <w:sz w:val="24"/>
                <w:szCs w:val="24"/>
              </w:rPr>
              <w:t xml:space="preserve"> finanšu atbalsta instrumentiem</w:t>
            </w:r>
          </w:p>
        </w:tc>
        <w:tc>
          <w:tcPr>
            <w:tcW w:w="1097"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AD472A" w:rsidRPr="004D5EB1" w:rsidRDefault="00AD472A" w:rsidP="00AD472A">
            <w:pPr>
              <w:jc w:val="center"/>
              <w:rPr>
                <w:rFonts w:ascii="Times New Roman" w:hAnsi="Times New Roman" w:cs="Times New Roman"/>
                <w:sz w:val="24"/>
                <w:szCs w:val="24"/>
              </w:rPr>
            </w:pP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bCs/>
                <w:sz w:val="24"/>
              </w:rPr>
              <w:t>ārvalsts sadarbības partneru apliecinājums par finansējuma nodrošināšanu sadarb</w:t>
            </w:r>
            <w:r w:rsidR="005B1C30">
              <w:rPr>
                <w:rFonts w:ascii="Times New Roman" w:hAnsi="Times New Roman"/>
                <w:bCs/>
                <w:sz w:val="24"/>
              </w:rPr>
              <w:t>ības partnera daļas īstenošanai</w:t>
            </w:r>
            <w:r w:rsidRPr="00AD472A">
              <w:rPr>
                <w:rFonts w:ascii="Times New Roman" w:hAnsi="Times New Roman"/>
                <w:bCs/>
                <w:sz w:val="24"/>
              </w:rPr>
              <w:t xml:space="preserve"> </w:t>
            </w:r>
            <w:r w:rsidRPr="005B1C30">
              <w:rPr>
                <w:rFonts w:ascii="Times New Roman" w:hAnsi="Times New Roman"/>
                <w:b/>
                <w:bCs/>
                <w:sz w:val="24"/>
              </w:rPr>
              <w:t>(</w:t>
            </w:r>
            <w:r w:rsidR="005B1C30" w:rsidRPr="005B1C30">
              <w:rPr>
                <w:rFonts w:ascii="Times New Roman" w:hAnsi="Times New Roman"/>
                <w:b/>
                <w:bCs/>
                <w:sz w:val="24"/>
              </w:rPr>
              <w:t xml:space="preserve">ja </w:t>
            </w:r>
            <w:r w:rsidRPr="005B1C30">
              <w:rPr>
                <w:rFonts w:ascii="Times New Roman" w:hAnsi="Times New Roman"/>
                <w:b/>
                <w:bCs/>
                <w:sz w:val="24"/>
              </w:rPr>
              <w:t>attiecināms</w:t>
            </w:r>
            <w:r w:rsidR="005B1C30" w:rsidRPr="005B1C30">
              <w:rPr>
                <w:rFonts w:ascii="Times New Roman" w:hAnsi="Times New Roman"/>
                <w:b/>
                <w:bCs/>
                <w:sz w:val="24"/>
              </w:rPr>
              <w:t>)</w:t>
            </w:r>
          </w:p>
        </w:tc>
        <w:tc>
          <w:tcPr>
            <w:tcW w:w="1097" w:type="dxa"/>
            <w:vAlign w:val="center"/>
          </w:tcPr>
          <w:p w:rsidR="00AD472A" w:rsidRPr="004D5EB1" w:rsidRDefault="00AD472A" w:rsidP="00AD472A">
            <w:pPr>
              <w:jc w:val="center"/>
              <w:rPr>
                <w:rFonts w:ascii="Times New Roman" w:hAnsi="Times New Roman" w:cs="Times New Roman"/>
                <w:sz w:val="24"/>
                <w:szCs w:val="24"/>
              </w:rPr>
            </w:pPr>
            <w:bookmarkStart w:id="0" w:name="_GoBack"/>
            <w:bookmarkEnd w:id="0"/>
          </w:p>
        </w:tc>
        <w:tc>
          <w:tcPr>
            <w:tcW w:w="929" w:type="dxa"/>
            <w:vAlign w:val="center"/>
          </w:tcPr>
          <w:p w:rsidR="00AD472A" w:rsidRPr="004D5EB1" w:rsidRDefault="008D4DC1"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BE37A0">
        <w:trPr>
          <w:trHeight w:val="1629"/>
        </w:trPr>
        <w:tc>
          <w:tcPr>
            <w:tcW w:w="1555" w:type="dxa"/>
            <w:vMerge w:val="restart"/>
            <w:textDirection w:val="btLr"/>
            <w:vAlign w:val="center"/>
          </w:tcPr>
          <w:p w:rsidR="00FA5825" w:rsidRPr="00FA5825" w:rsidRDefault="00FA5825" w:rsidP="00FA5825">
            <w:pPr>
              <w:ind w:left="113" w:right="113"/>
              <w:jc w:val="center"/>
              <w:rPr>
                <w:rFonts w:ascii="Times New Roman" w:eastAsia="Times New Roman" w:hAnsi="Times New Roman"/>
                <w:b/>
                <w:color w:val="000000"/>
                <w:sz w:val="24"/>
                <w:szCs w:val="24"/>
                <w:lang w:eastAsia="lv-LV"/>
              </w:rPr>
            </w:pPr>
            <w:r w:rsidRPr="00FA5825">
              <w:rPr>
                <w:rFonts w:ascii="Times New Roman" w:eastAsia="Times New Roman" w:hAnsi="Times New Roman"/>
                <w:b/>
                <w:color w:val="000000"/>
                <w:sz w:val="24"/>
                <w:szCs w:val="24"/>
                <w:lang w:eastAsia="lv-LV"/>
              </w:rPr>
              <w:lastRenderedPageBreak/>
              <w:t xml:space="preserve">Ministru kabineta  2015.gada 17.marta noteikumu Nr.130 5.punktā minētie dokumenti - </w:t>
            </w:r>
            <w:r w:rsidRPr="00FA5825">
              <w:rPr>
                <w:rFonts w:ascii="Times New Roman" w:eastAsia="Times New Roman" w:hAnsi="Times New Roman"/>
                <w:b/>
                <w:color w:val="000000"/>
                <w:sz w:val="24"/>
                <w:szCs w:val="24"/>
                <w:u w:val="single"/>
                <w:lang w:eastAsia="lv-LV"/>
              </w:rPr>
              <w:t>attiecināms, ja nepieciešams valsts aizdevums</w:t>
            </w:r>
          </w:p>
          <w:p w:rsidR="00FA5825" w:rsidRPr="004D5EB1" w:rsidRDefault="00FA5825" w:rsidP="00FA5825">
            <w:pPr>
              <w:ind w:left="113" w:right="113"/>
              <w:jc w:val="center"/>
              <w:rPr>
                <w:rFonts w:ascii="Times New Roman" w:hAnsi="Times New Roman" w:cs="Times New Roman"/>
                <w:sz w:val="24"/>
                <w:szCs w:val="24"/>
              </w:rPr>
            </w:pPr>
          </w:p>
        </w:tc>
        <w:tc>
          <w:tcPr>
            <w:tcW w:w="4715" w:type="dxa"/>
          </w:tcPr>
          <w:p w:rsidR="00FA5825" w:rsidRPr="00100D4B" w:rsidRDefault="00FA5825" w:rsidP="007B7E64">
            <w:pPr>
              <w:pStyle w:val="Default"/>
              <w:spacing w:after="120"/>
              <w:ind w:left="0" w:firstLine="34"/>
              <w:outlineLvl w:val="3"/>
            </w:pPr>
            <w:r w:rsidRPr="00100D4B">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w:t>
            </w:r>
            <w:r>
              <w:rPr>
                <w:color w:val="auto"/>
              </w:rPr>
              <w:t>īdz pēdējam noslēgtajam mēnesim</w:t>
            </w:r>
          </w:p>
        </w:tc>
        <w:tc>
          <w:tcPr>
            <w:tcW w:w="1097" w:type="dxa"/>
            <w:vAlign w:val="center"/>
          </w:tcPr>
          <w:p w:rsidR="00FA5825"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Default="00FA5825" w:rsidP="007B7E64">
            <w:pPr>
              <w:pStyle w:val="Default"/>
              <w:spacing w:after="120"/>
              <w:ind w:left="34" w:hanging="34"/>
              <w:outlineLvl w:val="3"/>
              <w:rPr>
                <w:color w:val="auto"/>
              </w:rPr>
            </w:pPr>
            <w:r w:rsidRPr="00100D4B">
              <w:rPr>
                <w:color w:val="auto"/>
              </w:rPr>
              <w:t>zvērināta revidenta (ja to paredz likums) vai revidenta (ja to paredz statūti vai dalībnieku sapulces lēmums) pārbaudīts gada pārskats:</w:t>
            </w:r>
          </w:p>
          <w:p w:rsidR="00FA5825" w:rsidRPr="00D912E4" w:rsidRDefault="00FA5825" w:rsidP="007B7E64">
            <w:pPr>
              <w:pStyle w:val="Default"/>
              <w:numPr>
                <w:ilvl w:val="3"/>
                <w:numId w:val="8"/>
              </w:numPr>
              <w:spacing w:after="120"/>
              <w:ind w:left="317" w:hanging="283"/>
              <w:outlineLvl w:val="3"/>
              <w:rPr>
                <w:color w:val="auto"/>
              </w:rPr>
            </w:pPr>
            <w:r w:rsidRPr="00D912E4">
              <w:rPr>
                <w:color w:val="auto"/>
              </w:rPr>
              <w:t>par visu darbības periodu, ja saimnieciskā darb</w:t>
            </w:r>
            <w:r>
              <w:rPr>
                <w:color w:val="auto"/>
              </w:rPr>
              <w:t xml:space="preserve">ība ilgst mazāk par trim gadiem </w:t>
            </w:r>
            <w:r w:rsidRPr="007B7E64">
              <w:rPr>
                <w:i/>
                <w:color w:val="auto"/>
              </w:rPr>
              <w:t>vai</w:t>
            </w:r>
          </w:p>
          <w:p w:rsidR="00FA5825" w:rsidRPr="007B7E64" w:rsidRDefault="00FA5825" w:rsidP="007B7E64">
            <w:pPr>
              <w:pStyle w:val="Default"/>
              <w:numPr>
                <w:ilvl w:val="3"/>
                <w:numId w:val="8"/>
              </w:numPr>
              <w:spacing w:after="120"/>
              <w:ind w:left="317" w:hanging="283"/>
              <w:outlineLvl w:val="3"/>
              <w:rPr>
                <w:color w:val="auto"/>
              </w:rPr>
            </w:pPr>
            <w:r w:rsidRPr="00D912E4">
              <w:rPr>
                <w:color w:val="auto"/>
              </w:rPr>
              <w:t xml:space="preserve">par pēdējo </w:t>
            </w:r>
            <w:r>
              <w:rPr>
                <w:color w:val="auto"/>
              </w:rPr>
              <w:t>trīs</w:t>
            </w:r>
            <w:r w:rsidRPr="00D912E4">
              <w:rPr>
                <w:color w:val="auto"/>
              </w:rPr>
              <w:t xml:space="preserve"> gadu saimniecisko darbību, ja saimnieciskā darbī</w:t>
            </w:r>
            <w:r>
              <w:rPr>
                <w:color w:val="auto"/>
              </w:rPr>
              <w:t>ba ilgst vairāk par trim gadiem</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rPr>
          <w:trHeight w:val="391"/>
        </w:trPr>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attīstības plānu;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informācija par valsts aizdevuma nodrošinājumu;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bl>
    <w:p w:rsidR="00487EC9" w:rsidRDefault="00487EC9"/>
    <w:tbl>
      <w:tblPr>
        <w:tblStyle w:val="TableGrid"/>
        <w:tblW w:w="0" w:type="auto"/>
        <w:tblLook w:val="04A0" w:firstRow="1" w:lastRow="0" w:firstColumn="1" w:lastColumn="0" w:noHBand="0" w:noVBand="1"/>
      </w:tblPr>
      <w:tblGrid>
        <w:gridCol w:w="6270"/>
        <w:gridCol w:w="1097"/>
        <w:gridCol w:w="929"/>
      </w:tblGrid>
      <w:tr w:rsidR="00742215" w:rsidRPr="004D5EB1" w:rsidTr="00B8752D">
        <w:tc>
          <w:tcPr>
            <w:tcW w:w="8296" w:type="dxa"/>
            <w:gridSpan w:val="3"/>
          </w:tcPr>
          <w:p w:rsidR="00742215" w:rsidRPr="00742215" w:rsidRDefault="00742215" w:rsidP="00742215">
            <w:pPr>
              <w:pStyle w:val="ListParagraph"/>
              <w:numPr>
                <w:ilvl w:val="0"/>
                <w:numId w:val="4"/>
              </w:numPr>
              <w:ind w:left="0"/>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 xml:space="preserve"> (bet nav obligāti pievienojams):</w:t>
            </w:r>
          </w:p>
        </w:tc>
      </w:tr>
      <w:tr w:rsidR="00742215" w:rsidRPr="004D5EB1" w:rsidTr="00487EC9">
        <w:tc>
          <w:tcPr>
            <w:tcW w:w="6270" w:type="dxa"/>
          </w:tcPr>
          <w:p w:rsidR="00742215" w:rsidRPr="00742215" w:rsidRDefault="00742215" w:rsidP="00742215">
            <w:pPr>
              <w:jc w:val="both"/>
              <w:rPr>
                <w:rFonts w:ascii="Times New Roman" w:hAnsi="Times New Roman"/>
                <w:sz w:val="24"/>
                <w:szCs w:val="24"/>
              </w:rPr>
            </w:pPr>
            <w:r w:rsidRPr="00742215">
              <w:rPr>
                <w:rFonts w:ascii="Times New Roman" w:hAnsi="Times New Roman"/>
                <w:sz w:val="24"/>
                <w:szCs w:val="24"/>
              </w:rPr>
              <w:t>tādas Latvijā reģistrētas biedrības atzinumu par pētījuma nozīmību tautsaimniecības nozares vai komersanta attīstībai, kura:</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r w:rsidRPr="00D3176B">
              <w:rPr>
                <w:rFonts w:ascii="Times New Roman" w:hAnsi="Times New Roman"/>
                <w:i/>
                <w:sz w:val="24"/>
                <w:szCs w:val="24"/>
              </w:rPr>
              <w:t>euro</w:t>
            </w:r>
            <w:r w:rsidRPr="00D3176B">
              <w:rPr>
                <w:rFonts w:ascii="Times New Roman" w:hAnsi="Times New Roman"/>
                <w:sz w:val="24"/>
                <w:szCs w:val="24"/>
              </w:rPr>
              <w:t>;</w:t>
            </w:r>
          </w:p>
          <w:p w:rsidR="00742215" w:rsidRPr="00742215"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42215" w:rsidRPr="004D5EB1" w:rsidTr="00487EC9">
        <w:tc>
          <w:tcPr>
            <w:tcW w:w="6270" w:type="dxa"/>
          </w:tcPr>
          <w:p w:rsidR="00742215" w:rsidRPr="004D5EB1" w:rsidRDefault="00742215" w:rsidP="00742215">
            <w:pPr>
              <w:jc w:val="both"/>
              <w:rPr>
                <w:rFonts w:ascii="Times New Roman" w:hAnsi="Times New Roman" w:cs="Times New Roman"/>
                <w:sz w:val="24"/>
                <w:szCs w:val="24"/>
              </w:rPr>
            </w:pPr>
            <w:r w:rsidRPr="00D3176B">
              <w:rPr>
                <w:rFonts w:ascii="Times New Roman" w:hAnsi="Times New Roman"/>
                <w:sz w:val="24"/>
                <w:szCs w:val="24"/>
              </w:rPr>
              <w:t xml:space="preserve">veselības nozares profesionālās organizācijas (izņemot attiecīgās nozares arodbiedrību) atzinumu par plānotā pētījuma nozīmību attiecīgā komersanta vai nozares attīstībai </w:t>
            </w:r>
            <w:r w:rsidRPr="00742215">
              <w:rPr>
                <w:rFonts w:ascii="Times New Roman" w:hAnsi="Times New Roman"/>
                <w:b/>
                <w:sz w:val="24"/>
                <w:szCs w:val="24"/>
              </w:rPr>
              <w:t>(ja attiecināms)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bl>
    <w:p w:rsidR="00742215" w:rsidRDefault="00742215" w:rsidP="007053F8">
      <w:pPr>
        <w:rPr>
          <w:rFonts w:ascii="Times New Roman" w:hAnsi="Times New Roman" w:cs="Times New Roman"/>
          <w:sz w:val="24"/>
          <w:szCs w:val="24"/>
        </w:rPr>
      </w:pPr>
    </w:p>
    <w:sectPr w:rsidR="007422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F8" w:rsidRDefault="007053F8" w:rsidP="007053F8">
      <w:pPr>
        <w:spacing w:after="0" w:line="240" w:lineRule="auto"/>
      </w:pPr>
      <w:r>
        <w:separator/>
      </w:r>
    </w:p>
  </w:endnote>
  <w:endnote w:type="continuationSeparator" w:id="0">
    <w:p w:rsidR="007053F8" w:rsidRDefault="007053F8" w:rsidP="0070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F8" w:rsidRDefault="007053F8" w:rsidP="007053F8">
      <w:pPr>
        <w:spacing w:after="0" w:line="240" w:lineRule="auto"/>
      </w:pPr>
      <w:r>
        <w:separator/>
      </w:r>
    </w:p>
  </w:footnote>
  <w:footnote w:type="continuationSeparator" w:id="0">
    <w:p w:rsidR="007053F8" w:rsidRDefault="007053F8" w:rsidP="0070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7B9"/>
    <w:multiLevelType w:val="multilevel"/>
    <w:tmpl w:val="8ADCA394"/>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26A94B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49D109AE"/>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4B4132FF"/>
    <w:multiLevelType w:val="multilevel"/>
    <w:tmpl w:val="77825BCA"/>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51CC5608"/>
    <w:multiLevelType w:val="multilevel"/>
    <w:tmpl w:val="8ADCA394"/>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657217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F8"/>
    <w:rsid w:val="000162FC"/>
    <w:rsid w:val="000933B8"/>
    <w:rsid w:val="00462199"/>
    <w:rsid w:val="00487EC9"/>
    <w:rsid w:val="004C026A"/>
    <w:rsid w:val="004D5EB1"/>
    <w:rsid w:val="005B1C30"/>
    <w:rsid w:val="00653630"/>
    <w:rsid w:val="007053F8"/>
    <w:rsid w:val="00742215"/>
    <w:rsid w:val="0075439B"/>
    <w:rsid w:val="007B7E64"/>
    <w:rsid w:val="007C0C4B"/>
    <w:rsid w:val="008D4DC1"/>
    <w:rsid w:val="00965A4B"/>
    <w:rsid w:val="00AD472A"/>
    <w:rsid w:val="00B23911"/>
    <w:rsid w:val="00BE37A0"/>
    <w:rsid w:val="00E11307"/>
    <w:rsid w:val="00F466AA"/>
    <w:rsid w:val="00F46A5A"/>
    <w:rsid w:val="00FA5825"/>
    <w:rsid w:val="00FB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C443-29C9-4DEB-BB05-93C23A5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7053F8"/>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053F8"/>
    <w:rPr>
      <w:rFonts w:ascii="Calibri" w:eastAsia="Calibri" w:hAnsi="Calibri" w:cs="Times New Roman"/>
    </w:rPr>
  </w:style>
  <w:style w:type="paragraph" w:customStyle="1" w:styleId="Default">
    <w:name w:val="Default"/>
    <w:rsid w:val="007053F8"/>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7053F8"/>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53F8"/>
    <w:rPr>
      <w:rFonts w:ascii="Calibri" w:eastAsia="Calibri" w:hAnsi="Calibri" w:cs="Times New Roman"/>
      <w:sz w:val="20"/>
      <w:szCs w:val="20"/>
    </w:rPr>
  </w:style>
  <w:style w:type="character" w:styleId="FootnoteReference">
    <w:name w:val="footnote reference"/>
    <w:basedOn w:val="DefaultParagraphFont"/>
    <w:uiPriority w:val="99"/>
    <w:semiHidden/>
    <w:rsid w:val="007053F8"/>
    <w:rPr>
      <w:rFonts w:cs="Times New Roman"/>
      <w:vertAlign w:val="superscript"/>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3732</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20</cp:revision>
  <dcterms:created xsi:type="dcterms:W3CDTF">2018-06-05T07:02:00Z</dcterms:created>
  <dcterms:modified xsi:type="dcterms:W3CDTF">2019-07-05T12:23:00Z</dcterms:modified>
</cp:coreProperties>
</file>