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11" w:rsidRDefault="00B23911" w:rsidP="00B23911">
      <w:pPr>
        <w:spacing w:before="120" w:after="240" w:line="240" w:lineRule="auto"/>
        <w:contextualSpacing/>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 xml:space="preserve">1.1.1.specifiskā atbalsta mērķa 1.1.1.1. pasākuma “Praktiskas ievirzes pētījumi” </w:t>
      </w:r>
      <w:r w:rsidR="00AF2468">
        <w:rPr>
          <w:rFonts w:ascii="Times New Roman" w:hAnsi="Times New Roman" w:cs="Times New Roman"/>
          <w:sz w:val="24"/>
          <w:szCs w:val="24"/>
        </w:rPr>
        <w:t>ceturt</w:t>
      </w:r>
      <w:r>
        <w:rPr>
          <w:rFonts w:ascii="Times New Roman" w:hAnsi="Times New Roman" w:cs="Times New Roman"/>
          <w:sz w:val="24"/>
          <w:szCs w:val="24"/>
        </w:rPr>
        <w:t xml:space="preserve">ajā projektu iesniegumu atlases kārtā </w:t>
      </w:r>
      <w:r>
        <w:rPr>
          <w:rFonts w:ascii="Times New Roman" w:eastAsia="Times New Roman" w:hAnsi="Times New Roman" w:cs="Times New Roman"/>
          <w:bCs/>
          <w:sz w:val="24"/>
          <w:szCs w:val="24"/>
          <w:lang w:eastAsia="lv-LV"/>
        </w:rPr>
        <w:t>projekta iesniegumam pievienojamie pielikumi:</w:t>
      </w:r>
    </w:p>
    <w:p w:rsidR="00B23911" w:rsidRDefault="00B23911"/>
    <w:tbl>
      <w:tblPr>
        <w:tblStyle w:val="TableGrid"/>
        <w:tblW w:w="0" w:type="auto"/>
        <w:tblLook w:val="04A0" w:firstRow="1" w:lastRow="0" w:firstColumn="1" w:lastColumn="0" w:noHBand="0" w:noVBand="1"/>
      </w:tblPr>
      <w:tblGrid>
        <w:gridCol w:w="1555"/>
        <w:gridCol w:w="4715"/>
        <w:gridCol w:w="1097"/>
        <w:gridCol w:w="929"/>
      </w:tblGrid>
      <w:tr w:rsidR="007053F8" w:rsidRPr="004D5EB1" w:rsidTr="00487EC9">
        <w:tc>
          <w:tcPr>
            <w:tcW w:w="6270" w:type="dxa"/>
            <w:gridSpan w:val="2"/>
            <w:vAlign w:val="center"/>
          </w:tcPr>
          <w:p w:rsidR="007053F8" w:rsidRPr="00B23911" w:rsidRDefault="00B23911" w:rsidP="00B23911">
            <w:pPr>
              <w:jc w:val="center"/>
              <w:rPr>
                <w:rFonts w:ascii="Times New Roman" w:hAnsi="Times New Roman" w:cs="Times New Roman"/>
                <w:b/>
                <w:sz w:val="24"/>
                <w:szCs w:val="24"/>
              </w:rPr>
            </w:pPr>
            <w:r w:rsidRPr="00B23911">
              <w:rPr>
                <w:rFonts w:ascii="Times New Roman" w:hAnsi="Times New Roman" w:cs="Times New Roman"/>
                <w:b/>
                <w:sz w:val="24"/>
                <w:szCs w:val="24"/>
              </w:rPr>
              <w:t>Pielikums</w:t>
            </w:r>
          </w:p>
        </w:tc>
        <w:tc>
          <w:tcPr>
            <w:tcW w:w="1097" w:type="dxa"/>
            <w:vAlign w:val="center"/>
          </w:tcPr>
          <w:p w:rsidR="007053F8" w:rsidRPr="00B23911" w:rsidRDefault="007053F8" w:rsidP="00B23911">
            <w:pPr>
              <w:jc w:val="center"/>
              <w:rPr>
                <w:rFonts w:ascii="Times New Roman" w:hAnsi="Times New Roman" w:cs="Times New Roman"/>
                <w:b/>
                <w:sz w:val="24"/>
                <w:szCs w:val="24"/>
              </w:rPr>
            </w:pPr>
            <w:r w:rsidRPr="00B23911">
              <w:rPr>
                <w:rFonts w:ascii="Times New Roman" w:hAnsi="Times New Roman" w:cs="Times New Roman"/>
                <w:b/>
                <w:sz w:val="24"/>
                <w:szCs w:val="24"/>
              </w:rPr>
              <w:t>Latviešu valodā</w:t>
            </w:r>
          </w:p>
        </w:tc>
        <w:tc>
          <w:tcPr>
            <w:tcW w:w="929" w:type="dxa"/>
            <w:vAlign w:val="center"/>
          </w:tcPr>
          <w:p w:rsidR="007053F8" w:rsidRPr="00B23911" w:rsidRDefault="007053F8" w:rsidP="00B23911">
            <w:pPr>
              <w:jc w:val="center"/>
              <w:rPr>
                <w:rFonts w:ascii="Times New Roman" w:hAnsi="Times New Roman" w:cs="Times New Roman"/>
                <w:b/>
                <w:sz w:val="24"/>
                <w:szCs w:val="24"/>
              </w:rPr>
            </w:pPr>
            <w:r w:rsidRPr="00B23911">
              <w:rPr>
                <w:rFonts w:ascii="Times New Roman" w:hAnsi="Times New Roman" w:cs="Times New Roman"/>
                <w:b/>
                <w:sz w:val="24"/>
                <w:szCs w:val="24"/>
              </w:rPr>
              <w:t>Angļu valodā</w:t>
            </w:r>
          </w:p>
        </w:tc>
      </w:tr>
      <w:tr w:rsidR="007053F8" w:rsidRPr="004D5EB1" w:rsidTr="00487EC9">
        <w:tc>
          <w:tcPr>
            <w:tcW w:w="6270" w:type="dxa"/>
            <w:gridSpan w:val="2"/>
          </w:tcPr>
          <w:p w:rsidR="007053F8" w:rsidRPr="004D5EB1" w:rsidRDefault="007053F8" w:rsidP="004D5EB1">
            <w:pPr>
              <w:jc w:val="both"/>
              <w:rPr>
                <w:rFonts w:ascii="Times New Roman" w:hAnsi="Times New Roman" w:cs="Times New Roman"/>
                <w:sz w:val="24"/>
                <w:szCs w:val="24"/>
              </w:rPr>
            </w:pPr>
            <w:r w:rsidRPr="004D5EB1">
              <w:rPr>
                <w:rFonts w:ascii="Times New Roman" w:hAnsi="Times New Roman" w:cs="Times New Roman"/>
                <w:sz w:val="24"/>
                <w:szCs w:val="24"/>
              </w:rPr>
              <w:t>Projekta iesnieguma veidlapa</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Cs/>
                <w:sz w:val="24"/>
                <w:szCs w:val="24"/>
                <w:lang w:eastAsia="lv-LV"/>
              </w:rPr>
              <w:t>1</w:t>
            </w:r>
            <w:r w:rsidRPr="004D5EB1">
              <w:rPr>
                <w:rFonts w:ascii="Times New Roman" w:hAnsi="Times New Roman" w:cs="Times New Roman"/>
                <w:sz w:val="24"/>
                <w:szCs w:val="24"/>
              </w:rPr>
              <w:t xml:space="preserve">.pielikums “Projekta īstenošanas laika grafiks”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2.pielikums “Finansēšanas plāns”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3.pielikums “Projekta budžeta kopsavilkums”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 “Apliecinājums par dubultā finansējuma neesamību”</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“Apliecinājums par atbilstību prasībām”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projekta īstenošanā iesaistīto zinātnisko darbinieku plānotā noslodze PLE izteiksmē projekta īstenošanas periodā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7C0C4B">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projekta </w:t>
            </w:r>
            <w:r w:rsidR="007C0C4B">
              <w:rPr>
                <w:rFonts w:ascii="Times New Roman" w:hAnsi="Times New Roman" w:cs="Times New Roman"/>
                <w:sz w:val="24"/>
                <w:szCs w:val="24"/>
              </w:rPr>
              <w:t xml:space="preserve">zinātniskā vadītāja </w:t>
            </w:r>
            <w:r w:rsidRPr="004D5EB1">
              <w:rPr>
                <w:rFonts w:ascii="Times New Roman" w:hAnsi="Times New Roman" w:cs="Times New Roman"/>
                <w:sz w:val="24"/>
                <w:szCs w:val="24"/>
              </w:rPr>
              <w:t>dzīves gaitas apraksts (</w:t>
            </w:r>
            <w:r w:rsidRPr="004D5EB1">
              <w:rPr>
                <w:rFonts w:ascii="Times New Roman" w:hAnsi="Times New Roman" w:cs="Times New Roman"/>
                <w:i/>
                <w:sz w:val="24"/>
                <w:szCs w:val="24"/>
              </w:rPr>
              <w:t xml:space="preserve">Curriculum </w:t>
            </w:r>
            <w:proofErr w:type="spellStart"/>
            <w:r w:rsidRPr="004D5EB1">
              <w:rPr>
                <w:rFonts w:ascii="Times New Roman" w:hAnsi="Times New Roman" w:cs="Times New Roman"/>
                <w:i/>
                <w:sz w:val="24"/>
                <w:szCs w:val="24"/>
              </w:rPr>
              <w:t>vitae</w:t>
            </w:r>
            <w:proofErr w:type="spellEnd"/>
            <w:r w:rsidRPr="004D5EB1">
              <w:rPr>
                <w:rFonts w:ascii="Times New Roman" w:hAnsi="Times New Roman" w:cs="Times New Roman"/>
                <w:sz w:val="24"/>
                <w:szCs w:val="24"/>
              </w:rPr>
              <w:t xml:space="preserve">)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pStyle w:val="Default"/>
              <w:spacing w:after="120"/>
              <w:ind w:left="29" w:firstLine="0"/>
              <w:outlineLvl w:val="3"/>
            </w:pPr>
            <w:r w:rsidRPr="004D5EB1">
              <w:t xml:space="preserve">papildus informācija, kas nepieciešama projekta iesnieguma vērtēšanai, t.sk. informāciju, kas varētu būt noderīga projekta iesnieguma kvalitātes vērtēšanai, kuru veiks Eiropas Komisijas ekspertu datubāzē iekļautie eksperti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rPr>
                <w:rFonts w:ascii="Times New Roman" w:hAnsi="Times New Roman" w:cs="Times New Roman"/>
                <w:sz w:val="24"/>
                <w:szCs w:val="24"/>
              </w:rPr>
            </w:pPr>
            <w:r w:rsidRPr="004D5EB1">
              <w:rPr>
                <w:rFonts w:ascii="Times New Roman" w:eastAsia="Times New Roman" w:hAnsi="Times New Roman" w:cs="Times New Roman"/>
                <w:bCs/>
                <w:sz w:val="24"/>
                <w:szCs w:val="24"/>
                <w:lang w:eastAsia="lv-LV"/>
              </w:rPr>
              <w:t>projekta budžetā (projekta iesnieguma 3.pielikums) iekļauto izmaksu aprēķinus pamatojoša informācija</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653630"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
                <w:sz w:val="24"/>
                <w:szCs w:val="24"/>
              </w:rPr>
              <w:t xml:space="preserve">Sadarbības projekta gadījumā - </w:t>
            </w:r>
            <w:r w:rsidRPr="004D5EB1">
              <w:rPr>
                <w:rFonts w:ascii="Times New Roman" w:hAnsi="Times New Roman" w:cs="Times New Roman"/>
                <w:sz w:val="24"/>
                <w:szCs w:val="24"/>
              </w:rPr>
              <w:t>sadarbības līgums</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
                <w:sz w:val="24"/>
                <w:szCs w:val="24"/>
              </w:rPr>
              <w:t xml:space="preserve">Sadarbības projekta gadījumā, ja projektu īsteno sadarbībā ar ārvalsts partneri/partneriem -  </w:t>
            </w:r>
            <w:r w:rsidRPr="004D5EB1">
              <w:rPr>
                <w:rFonts w:ascii="Times New Roman" w:hAnsi="Times New Roman" w:cs="Times New Roman"/>
                <w:bCs/>
                <w:sz w:val="24"/>
                <w:szCs w:val="24"/>
              </w:rPr>
              <w:t>ārvalsts sadarbības partneru apliecinājums par finansējuma nodrošināšanu sadarbības partnera daļas īstenošanai</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0162FC"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FA5825" w:rsidRPr="004D5EB1" w:rsidTr="00487EC9">
        <w:tc>
          <w:tcPr>
            <w:tcW w:w="6270" w:type="dxa"/>
            <w:gridSpan w:val="2"/>
          </w:tcPr>
          <w:p w:rsidR="00FA5825" w:rsidRPr="004D5EB1" w:rsidRDefault="00FA5825" w:rsidP="004D5EB1">
            <w:pPr>
              <w:jc w:val="both"/>
              <w:outlineLvl w:val="3"/>
              <w:rPr>
                <w:rFonts w:ascii="Times New Roman" w:hAnsi="Times New Roman" w:cs="Times New Roman"/>
                <w:b/>
                <w:sz w:val="24"/>
                <w:szCs w:val="24"/>
              </w:rPr>
            </w:pPr>
            <w:r w:rsidRPr="006E46EB">
              <w:rPr>
                <w:rFonts w:ascii="Times New Roman" w:hAnsi="Times New Roman"/>
                <w:sz w:val="24"/>
                <w:szCs w:val="24"/>
              </w:rPr>
              <w:t>projekta</w:t>
            </w:r>
            <w:r>
              <w:rPr>
                <w:rFonts w:ascii="Times New Roman" w:hAnsi="Times New Roman"/>
                <w:sz w:val="24"/>
                <w:szCs w:val="24"/>
              </w:rPr>
              <w:t xml:space="preserve"> iesniedzēja apliecinājums, ka projekta iesnieguma un tā pielikumu latviešu un angļu valodas versijas ir savstarpēji atbilstošas un saskaņotas</w:t>
            </w:r>
          </w:p>
        </w:tc>
        <w:tc>
          <w:tcPr>
            <w:tcW w:w="1097" w:type="dxa"/>
            <w:vAlign w:val="center"/>
          </w:tcPr>
          <w:p w:rsidR="00FA5825" w:rsidRPr="004D5EB1" w:rsidRDefault="00FA582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0933B8">
            <w:pPr>
              <w:jc w:val="center"/>
              <w:rPr>
                <w:rFonts w:ascii="Times New Roman" w:hAnsi="Times New Roman" w:cs="Times New Roman"/>
                <w:sz w:val="24"/>
                <w:szCs w:val="24"/>
              </w:rPr>
            </w:pPr>
          </w:p>
        </w:tc>
      </w:tr>
      <w:tr w:rsidR="004D5EB1" w:rsidRPr="004D5EB1" w:rsidTr="00BE37A0">
        <w:tc>
          <w:tcPr>
            <w:tcW w:w="1555" w:type="dxa"/>
            <w:vMerge w:val="restart"/>
            <w:textDirection w:val="btLr"/>
            <w:vAlign w:val="center"/>
          </w:tcPr>
          <w:p w:rsidR="004D5EB1" w:rsidRPr="004D5EB1" w:rsidRDefault="004D5EB1" w:rsidP="000933B8">
            <w:pPr>
              <w:ind w:right="113" w:firstLine="29"/>
              <w:jc w:val="center"/>
              <w:outlineLvl w:val="3"/>
              <w:rPr>
                <w:rFonts w:ascii="Times New Roman" w:hAnsi="Times New Roman" w:cs="Times New Roman"/>
                <w:b/>
                <w:sz w:val="24"/>
                <w:szCs w:val="24"/>
              </w:rPr>
            </w:pPr>
            <w:r w:rsidRPr="004D5EB1">
              <w:rPr>
                <w:rFonts w:ascii="Times New Roman" w:hAnsi="Times New Roman" w:cs="Times New Roman"/>
                <w:b/>
                <w:sz w:val="24"/>
                <w:szCs w:val="24"/>
              </w:rPr>
              <w:t xml:space="preserve">Ar </w:t>
            </w:r>
            <w:r w:rsidRPr="004D5EB1">
              <w:rPr>
                <w:rFonts w:ascii="Times New Roman" w:hAnsi="Times New Roman" w:cs="Times New Roman"/>
                <w:b/>
                <w:sz w:val="24"/>
                <w:szCs w:val="24"/>
                <w:u w:val="single"/>
              </w:rPr>
              <w:t>saimniecisku darbību nesaistīta</w:t>
            </w:r>
            <w:r w:rsidRPr="004D5EB1">
              <w:rPr>
                <w:rFonts w:ascii="Times New Roman" w:hAnsi="Times New Roman" w:cs="Times New Roman"/>
                <w:b/>
                <w:sz w:val="24"/>
                <w:szCs w:val="24"/>
              </w:rPr>
              <w:t xml:space="preserve"> projekta gadījumā</w:t>
            </w:r>
          </w:p>
        </w:tc>
        <w:tc>
          <w:tcPr>
            <w:tcW w:w="4715" w:type="dxa"/>
          </w:tcPr>
          <w:p w:rsidR="004D5EB1" w:rsidRPr="004D5EB1" w:rsidRDefault="004D5EB1" w:rsidP="004D5EB1">
            <w:pPr>
              <w:ind w:firstLine="29"/>
              <w:jc w:val="both"/>
              <w:outlineLvl w:val="3"/>
              <w:rPr>
                <w:rFonts w:ascii="Times New Roman" w:hAnsi="Times New Roman" w:cs="Times New Roman"/>
                <w:sz w:val="24"/>
                <w:szCs w:val="24"/>
              </w:rPr>
            </w:pPr>
            <w:r w:rsidRPr="004D5EB1">
              <w:rPr>
                <w:rFonts w:ascii="Times New Roman" w:hAnsi="Times New Roman" w:cs="Times New Roman"/>
                <w:sz w:val="24"/>
                <w:szCs w:val="24"/>
              </w:rPr>
              <w:t>pētniecības organizācijas finanšu vadības un grāmatvedības politikas apraksts</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4D5EB1" w:rsidRPr="004D5EB1" w:rsidTr="00BE37A0">
        <w:tc>
          <w:tcPr>
            <w:tcW w:w="1555" w:type="dxa"/>
            <w:vMerge/>
            <w:vAlign w:val="center"/>
          </w:tcPr>
          <w:p w:rsidR="004D5EB1" w:rsidRPr="004D5EB1" w:rsidRDefault="004D5EB1" w:rsidP="000933B8">
            <w:pPr>
              <w:ind w:left="29"/>
              <w:jc w:val="center"/>
              <w:outlineLvl w:val="3"/>
              <w:rPr>
                <w:rFonts w:ascii="Times New Roman" w:hAnsi="Times New Roman" w:cs="Times New Roman"/>
                <w:sz w:val="24"/>
                <w:szCs w:val="24"/>
              </w:rPr>
            </w:pPr>
          </w:p>
        </w:tc>
        <w:tc>
          <w:tcPr>
            <w:tcW w:w="4715" w:type="dxa"/>
          </w:tcPr>
          <w:p w:rsidR="004D5EB1" w:rsidRPr="004D5EB1" w:rsidRDefault="004D5EB1" w:rsidP="004D5EB1">
            <w:pPr>
              <w:ind w:left="29"/>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pētniecības organizācijas apgrozījuma pārskats par trim pēdējiem noslēgtajiem pārskata gadiem </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4D5EB1" w:rsidRPr="004D5EB1" w:rsidTr="00BE37A0">
        <w:trPr>
          <w:trHeight w:val="557"/>
        </w:trPr>
        <w:tc>
          <w:tcPr>
            <w:tcW w:w="1555" w:type="dxa"/>
            <w:vMerge/>
            <w:vAlign w:val="center"/>
          </w:tcPr>
          <w:p w:rsidR="004D5EB1" w:rsidRPr="004D5EB1" w:rsidRDefault="004D5EB1" w:rsidP="000933B8">
            <w:pPr>
              <w:ind w:left="29"/>
              <w:jc w:val="center"/>
              <w:outlineLvl w:val="3"/>
              <w:rPr>
                <w:rFonts w:ascii="Times New Roman" w:hAnsi="Times New Roman" w:cs="Times New Roman"/>
                <w:sz w:val="24"/>
                <w:szCs w:val="24"/>
              </w:rPr>
            </w:pPr>
          </w:p>
        </w:tc>
        <w:tc>
          <w:tcPr>
            <w:tcW w:w="4715" w:type="dxa"/>
          </w:tcPr>
          <w:p w:rsidR="004D5EB1" w:rsidRPr="004D5EB1" w:rsidRDefault="004D5EB1" w:rsidP="004D5EB1">
            <w:pPr>
              <w:ind w:left="29"/>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pētniecības organizācijas – privāto tiesību juridiskās personas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4D5EB1">
              <w:rPr>
                <w:rFonts w:ascii="Times New Roman" w:hAnsi="Times New Roman" w:cs="Times New Roman"/>
                <w:b/>
                <w:sz w:val="24"/>
                <w:szCs w:val="24"/>
              </w:rPr>
              <w:t>(ja attiecināms)</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4D5EB1" w:rsidRPr="004D5EB1" w:rsidTr="00BE37A0">
        <w:trPr>
          <w:trHeight w:val="2042"/>
        </w:trPr>
        <w:tc>
          <w:tcPr>
            <w:tcW w:w="1555" w:type="dxa"/>
            <w:vMerge/>
            <w:vAlign w:val="center"/>
          </w:tcPr>
          <w:p w:rsidR="004D5EB1" w:rsidRPr="004D5EB1" w:rsidRDefault="004D5EB1" w:rsidP="000933B8">
            <w:pPr>
              <w:ind w:left="29"/>
              <w:jc w:val="center"/>
              <w:outlineLvl w:val="3"/>
              <w:rPr>
                <w:rFonts w:ascii="Times New Roman" w:hAnsi="Times New Roman" w:cs="Times New Roman"/>
                <w:sz w:val="24"/>
                <w:szCs w:val="24"/>
              </w:rPr>
            </w:pPr>
          </w:p>
        </w:tc>
        <w:tc>
          <w:tcPr>
            <w:tcW w:w="4715" w:type="dxa"/>
          </w:tcPr>
          <w:p w:rsidR="004D5EB1" w:rsidRPr="004D5EB1" w:rsidRDefault="004D5EB1" w:rsidP="004D5EB1">
            <w:pPr>
              <w:ind w:left="29"/>
              <w:jc w:val="both"/>
              <w:outlineLvl w:val="3"/>
              <w:rPr>
                <w:rFonts w:ascii="Times New Roman" w:hAnsi="Times New Roman" w:cs="Times New Roman"/>
                <w:i/>
                <w:sz w:val="24"/>
                <w:szCs w:val="24"/>
              </w:rPr>
            </w:pPr>
            <w:r w:rsidRPr="004D5EB1">
              <w:rPr>
                <w:rFonts w:ascii="Times New Roman" w:hAnsi="Times New Roman" w:cs="Times New Roman"/>
                <w:i/>
                <w:sz w:val="24"/>
                <w:szCs w:val="24"/>
              </w:rPr>
              <w:t>Ja minētie dokumenti pētniecības organizācijas statusa apliecināšanai ir iesniegti CFLA cita specifiskā atbalsta mērķa vai specifiskā atbalsta mērķa pasākuma ietvaros, iespējams iesniegt rakstisku apliecinājumu, ka minēto dokumenta kopijas specifiskā atbalsta mērķa/pasākuma ietvaros ir iesniegtas CFLA (ar norādi uz konkrēta dokumenta datumu, numuru un specifiskā atbalsta mērķi/pasākumu), apliecinot, ka zemāk minētajos dokumentos nav veiktas izmaiņas</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0933B8" w:rsidRPr="004D5EB1" w:rsidTr="00BE37A0">
        <w:tc>
          <w:tcPr>
            <w:tcW w:w="1555" w:type="dxa"/>
            <w:vMerge w:val="restart"/>
            <w:textDirection w:val="btLr"/>
            <w:vAlign w:val="center"/>
          </w:tcPr>
          <w:p w:rsidR="000933B8" w:rsidRPr="004D5EB1" w:rsidRDefault="000933B8" w:rsidP="000933B8">
            <w:pPr>
              <w:ind w:left="113" w:right="113"/>
              <w:jc w:val="center"/>
              <w:rPr>
                <w:rFonts w:ascii="Times New Roman" w:hAnsi="Times New Roman" w:cs="Times New Roman"/>
                <w:sz w:val="24"/>
                <w:szCs w:val="24"/>
              </w:rPr>
            </w:pPr>
            <w:r w:rsidRPr="004D5EB1">
              <w:rPr>
                <w:rFonts w:ascii="Times New Roman" w:hAnsi="Times New Roman" w:cs="Times New Roman"/>
                <w:b/>
                <w:sz w:val="24"/>
                <w:szCs w:val="24"/>
              </w:rPr>
              <w:t xml:space="preserve">Ar </w:t>
            </w:r>
            <w:r w:rsidRPr="004D5EB1">
              <w:rPr>
                <w:rFonts w:ascii="Times New Roman" w:hAnsi="Times New Roman" w:cs="Times New Roman"/>
                <w:b/>
                <w:sz w:val="24"/>
                <w:szCs w:val="24"/>
                <w:u w:val="single"/>
              </w:rPr>
              <w:t>saimniecisku darbību saistīta</w:t>
            </w:r>
            <w:r w:rsidRPr="004D5EB1">
              <w:rPr>
                <w:rFonts w:ascii="Times New Roman" w:hAnsi="Times New Roman" w:cs="Times New Roman"/>
                <w:b/>
                <w:sz w:val="24"/>
                <w:szCs w:val="24"/>
              </w:rPr>
              <w:t xml:space="preserve"> projekta gadījumā</w:t>
            </w:r>
          </w:p>
        </w:tc>
        <w:tc>
          <w:tcPr>
            <w:tcW w:w="4715" w:type="dxa"/>
          </w:tcPr>
          <w:p w:rsidR="000933B8" w:rsidRPr="000933B8" w:rsidRDefault="000933B8" w:rsidP="000933B8">
            <w:pPr>
              <w:ind w:left="39"/>
              <w:jc w:val="both"/>
              <w:outlineLvl w:val="3"/>
              <w:rPr>
                <w:rFonts w:ascii="Times New Roman" w:hAnsi="Times New Roman"/>
                <w:sz w:val="24"/>
                <w:szCs w:val="24"/>
              </w:rPr>
            </w:pPr>
            <w:r w:rsidRPr="000933B8">
              <w:rPr>
                <w:rFonts w:ascii="Times New Roman" w:hAnsi="Times New Roman"/>
                <w:sz w:val="24"/>
                <w:szCs w:val="24"/>
              </w:rPr>
              <w:t>projekta vidējās svērtās publiskā finansējuma intensitātes aprēķins</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p>
        </w:tc>
      </w:tr>
      <w:tr w:rsidR="000933B8" w:rsidRPr="004D5EB1" w:rsidTr="00BE37A0">
        <w:tc>
          <w:tcPr>
            <w:tcW w:w="1555" w:type="dxa"/>
            <w:vMerge/>
          </w:tcPr>
          <w:p w:rsidR="000933B8" w:rsidRPr="004D5EB1" w:rsidRDefault="000933B8" w:rsidP="000933B8">
            <w:pPr>
              <w:jc w:val="both"/>
              <w:rPr>
                <w:rFonts w:ascii="Times New Roman" w:hAnsi="Times New Roman" w:cs="Times New Roman"/>
                <w:sz w:val="24"/>
                <w:szCs w:val="24"/>
              </w:rPr>
            </w:pPr>
          </w:p>
        </w:tc>
        <w:tc>
          <w:tcPr>
            <w:tcW w:w="4715" w:type="dxa"/>
          </w:tcPr>
          <w:p w:rsidR="000933B8" w:rsidRPr="000933B8" w:rsidRDefault="000933B8" w:rsidP="000933B8">
            <w:pPr>
              <w:ind w:left="39"/>
              <w:jc w:val="both"/>
              <w:outlineLvl w:val="3"/>
              <w:rPr>
                <w:rFonts w:ascii="Times New Roman" w:hAnsi="Times New Roman"/>
                <w:sz w:val="24"/>
                <w:szCs w:val="24"/>
              </w:rPr>
            </w:pPr>
            <w:r w:rsidRPr="000933B8">
              <w:rPr>
                <w:rFonts w:ascii="Times New Roman" w:hAnsi="Times New Roman"/>
                <w:sz w:val="24"/>
                <w:szCs w:val="24"/>
              </w:rPr>
              <w:t xml:space="preserve">deklarācija par projekta iesniedzēja un sadarbības partnera atbilstību sīkā (mikro), mazā vai vidējā komersanta kategorijai, kas sagatavota saskaņā ar normatīvajiem aktiem par mazo, sīko (mikro) vai vidējo komercsabiedrību deklarēšanas kārtību </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p>
        </w:tc>
      </w:tr>
      <w:tr w:rsidR="00AF2468" w:rsidRPr="004D5EB1" w:rsidTr="00AD1590">
        <w:tc>
          <w:tcPr>
            <w:tcW w:w="1555" w:type="dxa"/>
            <w:vMerge/>
          </w:tcPr>
          <w:p w:rsidR="00AF2468" w:rsidRPr="004D5EB1" w:rsidRDefault="00AF2468" w:rsidP="000933B8">
            <w:pPr>
              <w:jc w:val="both"/>
              <w:rPr>
                <w:rFonts w:ascii="Times New Roman" w:hAnsi="Times New Roman" w:cs="Times New Roman"/>
                <w:sz w:val="24"/>
                <w:szCs w:val="24"/>
              </w:rPr>
            </w:pPr>
          </w:p>
        </w:tc>
        <w:tc>
          <w:tcPr>
            <w:tcW w:w="4715" w:type="dxa"/>
          </w:tcPr>
          <w:p w:rsidR="00AF2468" w:rsidRPr="000933B8" w:rsidRDefault="00AF2468" w:rsidP="000933B8">
            <w:pPr>
              <w:ind w:left="39"/>
              <w:jc w:val="both"/>
              <w:outlineLvl w:val="3"/>
              <w:rPr>
                <w:rFonts w:ascii="Times New Roman" w:hAnsi="Times New Roman"/>
                <w:sz w:val="24"/>
                <w:szCs w:val="24"/>
              </w:rPr>
            </w:pPr>
            <w:r w:rsidRPr="00AF2468">
              <w:rPr>
                <w:rFonts w:ascii="Times New Roman" w:hAnsi="Times New Roman"/>
                <w:sz w:val="24"/>
                <w:szCs w:val="24"/>
              </w:rPr>
              <w:t xml:space="preserve">par projekta iesniedzēja un/vai sadarbības partnera saistīto uzņēmumu grupā ietilpstošajiem </w:t>
            </w:r>
            <w:r w:rsidRPr="00AF2468">
              <w:rPr>
                <w:rFonts w:ascii="Times New Roman" w:hAnsi="Times New Roman"/>
                <w:b/>
                <w:sz w:val="24"/>
                <w:szCs w:val="24"/>
              </w:rPr>
              <w:t>ārvalstu uzņēmumiem</w:t>
            </w:r>
            <w:r w:rsidRPr="00AF2468">
              <w:rPr>
                <w:rFonts w:ascii="Times New Roman" w:hAnsi="Times New Roman"/>
                <w:sz w:val="24"/>
                <w:szCs w:val="24"/>
              </w:rPr>
              <w:t xml:space="preserve"> – pievieno pēdējos apstiprinātos gada pārskatus, kur pieejama informācija grūtībās nonākuša komersanta pazīmju pārbaudei atbilstoši Komisijas Regulas Nr. 651/2014 2. panta 18. punktā noteiktajai definīcijai</w:t>
            </w:r>
          </w:p>
        </w:tc>
        <w:tc>
          <w:tcPr>
            <w:tcW w:w="2026" w:type="dxa"/>
            <w:gridSpan w:val="2"/>
            <w:vAlign w:val="center"/>
          </w:tcPr>
          <w:p w:rsidR="00AF2468" w:rsidRPr="004D5EB1" w:rsidRDefault="00AF2468" w:rsidP="000933B8">
            <w:pPr>
              <w:jc w:val="center"/>
              <w:rPr>
                <w:rFonts w:ascii="Times New Roman" w:hAnsi="Times New Roman" w:cs="Times New Roman"/>
                <w:sz w:val="24"/>
                <w:szCs w:val="24"/>
              </w:rPr>
            </w:pPr>
            <w:r>
              <w:rPr>
                <w:rFonts w:ascii="Times New Roman" w:hAnsi="Times New Roman" w:cs="Times New Roman"/>
                <w:sz w:val="24"/>
                <w:szCs w:val="24"/>
              </w:rPr>
              <w:t>oriģinālvalodā</w:t>
            </w:r>
          </w:p>
        </w:tc>
      </w:tr>
      <w:tr w:rsidR="00AF2468" w:rsidRPr="004D5EB1" w:rsidTr="00BE37A0">
        <w:tc>
          <w:tcPr>
            <w:tcW w:w="1555" w:type="dxa"/>
            <w:vMerge/>
          </w:tcPr>
          <w:p w:rsidR="00AF2468" w:rsidRPr="004D5EB1" w:rsidRDefault="00AF2468" w:rsidP="000933B8">
            <w:pPr>
              <w:jc w:val="both"/>
              <w:rPr>
                <w:rFonts w:ascii="Times New Roman" w:hAnsi="Times New Roman" w:cs="Times New Roman"/>
                <w:sz w:val="24"/>
                <w:szCs w:val="24"/>
              </w:rPr>
            </w:pPr>
          </w:p>
        </w:tc>
        <w:tc>
          <w:tcPr>
            <w:tcW w:w="4715" w:type="dxa"/>
          </w:tcPr>
          <w:p w:rsidR="00AF2468" w:rsidRPr="000933B8" w:rsidRDefault="00AF2468" w:rsidP="000933B8">
            <w:pPr>
              <w:ind w:left="39"/>
              <w:jc w:val="both"/>
              <w:outlineLvl w:val="3"/>
              <w:rPr>
                <w:rFonts w:ascii="Times New Roman" w:hAnsi="Times New Roman"/>
                <w:sz w:val="24"/>
                <w:szCs w:val="24"/>
              </w:rPr>
            </w:pPr>
            <w:r w:rsidRPr="00AF2468">
              <w:rPr>
                <w:rFonts w:ascii="Times New Roman" w:hAnsi="Times New Roman"/>
                <w:sz w:val="24"/>
                <w:szCs w:val="24"/>
              </w:rPr>
              <w:t>citus dokumentus, kas apliecina deklarācija par projekta iesniedzēja un sadarbības partnera atbilstību sīkā (mikro), mazā vai vidējā komersanta kategorijai, iekļautās informācijas atbilstību (ja attiecināms), piemēram, pievieno zvērināta revidenta apstiprinātu operatīvo gada pārskatu, līgumus vai pilnvaras par uzņēmuma pārvaldību, ja īpašnieks pārvaldības tiesības nodevis citai personai  u.c.</w:t>
            </w:r>
          </w:p>
        </w:tc>
        <w:tc>
          <w:tcPr>
            <w:tcW w:w="1097" w:type="dxa"/>
            <w:vAlign w:val="center"/>
          </w:tcPr>
          <w:p w:rsidR="00AF2468" w:rsidRDefault="00AF246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AF2468" w:rsidRPr="004D5EB1" w:rsidRDefault="00AF2468" w:rsidP="000933B8">
            <w:pPr>
              <w:jc w:val="center"/>
              <w:rPr>
                <w:rFonts w:ascii="Times New Roman" w:hAnsi="Times New Roman" w:cs="Times New Roman"/>
                <w:sz w:val="24"/>
                <w:szCs w:val="24"/>
              </w:rPr>
            </w:pPr>
          </w:p>
        </w:tc>
      </w:tr>
      <w:tr w:rsidR="000933B8" w:rsidRPr="004D5EB1" w:rsidTr="00BE37A0">
        <w:tc>
          <w:tcPr>
            <w:tcW w:w="1555" w:type="dxa"/>
            <w:vMerge/>
          </w:tcPr>
          <w:p w:rsidR="000933B8" w:rsidRPr="004D5EB1" w:rsidRDefault="000933B8" w:rsidP="000933B8">
            <w:pPr>
              <w:jc w:val="both"/>
              <w:rPr>
                <w:rFonts w:ascii="Times New Roman" w:hAnsi="Times New Roman" w:cs="Times New Roman"/>
                <w:sz w:val="24"/>
                <w:szCs w:val="24"/>
              </w:rPr>
            </w:pPr>
          </w:p>
        </w:tc>
        <w:tc>
          <w:tcPr>
            <w:tcW w:w="4715" w:type="dxa"/>
          </w:tcPr>
          <w:p w:rsidR="000933B8" w:rsidRPr="000933B8" w:rsidRDefault="00F466AA" w:rsidP="00F466AA">
            <w:pPr>
              <w:ind w:left="39"/>
              <w:jc w:val="both"/>
              <w:rPr>
                <w:rFonts w:ascii="Times New Roman" w:hAnsi="Times New Roman"/>
                <w:sz w:val="24"/>
                <w:szCs w:val="24"/>
              </w:rPr>
            </w:pPr>
            <w:r>
              <w:rPr>
                <w:rFonts w:ascii="Times New Roman" w:hAnsi="Times New Roman"/>
                <w:sz w:val="24"/>
                <w:szCs w:val="24"/>
              </w:rPr>
              <w:t>projekta iesniedzēja un sadarbības partneru apliecinājums “</w:t>
            </w:r>
            <w:r w:rsidRPr="00FB6312">
              <w:rPr>
                <w:rFonts w:ascii="Times New Roman" w:hAnsi="Times New Roman"/>
                <w:sz w:val="24"/>
                <w:szCs w:val="24"/>
              </w:rPr>
              <w:t>Apliecinājums par atbilstību prasībām grūtībās nonākuša uzņēmuma statusa pārbaudei</w:t>
            </w:r>
            <w:r>
              <w:rPr>
                <w:rFonts w:ascii="Times New Roman" w:hAnsi="Times New Roman"/>
                <w:sz w:val="24"/>
                <w:szCs w:val="24"/>
              </w:rPr>
              <w:t>”</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p>
        </w:tc>
      </w:tr>
      <w:tr w:rsidR="00FB6312" w:rsidRPr="004D5EB1" w:rsidTr="00BE37A0">
        <w:tc>
          <w:tcPr>
            <w:tcW w:w="1555" w:type="dxa"/>
            <w:vMerge/>
          </w:tcPr>
          <w:p w:rsidR="00FB6312" w:rsidRPr="004D5EB1" w:rsidRDefault="00FB6312" w:rsidP="000933B8">
            <w:pPr>
              <w:jc w:val="both"/>
              <w:rPr>
                <w:rFonts w:ascii="Times New Roman" w:hAnsi="Times New Roman" w:cs="Times New Roman"/>
                <w:sz w:val="24"/>
                <w:szCs w:val="24"/>
              </w:rPr>
            </w:pPr>
          </w:p>
        </w:tc>
        <w:tc>
          <w:tcPr>
            <w:tcW w:w="4715" w:type="dxa"/>
          </w:tcPr>
          <w:p w:rsidR="00FB6312" w:rsidRPr="000933B8" w:rsidRDefault="00F466AA" w:rsidP="000933B8">
            <w:pPr>
              <w:ind w:left="39"/>
              <w:jc w:val="both"/>
              <w:rPr>
                <w:rFonts w:ascii="Times New Roman" w:hAnsi="Times New Roman"/>
                <w:sz w:val="24"/>
                <w:szCs w:val="24"/>
              </w:rPr>
            </w:pPr>
            <w:r w:rsidRPr="000933B8">
              <w:rPr>
                <w:rFonts w:ascii="Times New Roman" w:hAnsi="Times New Roman"/>
                <w:sz w:val="24"/>
                <w:szCs w:val="24"/>
              </w:rPr>
              <w:t>projekta budžeta atšifrējumu</w:t>
            </w:r>
            <w:r>
              <w:rPr>
                <w:rFonts w:ascii="Times New Roman" w:hAnsi="Times New Roman"/>
                <w:sz w:val="24"/>
                <w:szCs w:val="24"/>
              </w:rPr>
              <w:t xml:space="preserve"> projekta iesniedzējam un</w:t>
            </w:r>
            <w:r w:rsidRPr="000933B8">
              <w:rPr>
                <w:rFonts w:ascii="Times New Roman" w:hAnsi="Times New Roman"/>
                <w:sz w:val="24"/>
                <w:szCs w:val="24"/>
              </w:rPr>
              <w:t xml:space="preserve"> katram sadarbības partnerim. </w:t>
            </w:r>
            <w:r w:rsidRPr="00BE37A0">
              <w:rPr>
                <w:rFonts w:ascii="Times New Roman" w:hAnsi="Times New Roman"/>
                <w:i/>
                <w:sz w:val="24"/>
                <w:szCs w:val="24"/>
              </w:rPr>
              <w:t>Projekta iesnieguma pielikumā atspoguļotais kopējais projekta budžets nedrīkst atšķirties no projekta iesnieguma 3.pielikuma “Projekta budžeta kopsavilkums”</w:t>
            </w:r>
          </w:p>
        </w:tc>
        <w:tc>
          <w:tcPr>
            <w:tcW w:w="1097" w:type="dxa"/>
            <w:vAlign w:val="center"/>
          </w:tcPr>
          <w:p w:rsidR="00FB6312" w:rsidRDefault="00FB6312"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B6312" w:rsidRDefault="00F466AA"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0933B8" w:rsidRPr="004D5EB1" w:rsidTr="00BE37A0">
        <w:trPr>
          <w:trHeight w:val="1112"/>
        </w:trPr>
        <w:tc>
          <w:tcPr>
            <w:tcW w:w="1555" w:type="dxa"/>
            <w:vMerge/>
          </w:tcPr>
          <w:p w:rsidR="000933B8" w:rsidRPr="004D5EB1" w:rsidRDefault="000933B8" w:rsidP="000933B8">
            <w:pPr>
              <w:jc w:val="both"/>
              <w:rPr>
                <w:rFonts w:ascii="Times New Roman" w:hAnsi="Times New Roman" w:cs="Times New Roman"/>
                <w:sz w:val="24"/>
                <w:szCs w:val="24"/>
              </w:rPr>
            </w:pPr>
          </w:p>
        </w:tc>
        <w:tc>
          <w:tcPr>
            <w:tcW w:w="4715" w:type="dxa"/>
          </w:tcPr>
          <w:p w:rsidR="000933B8" w:rsidRPr="000933B8" w:rsidRDefault="000933B8" w:rsidP="000933B8">
            <w:pPr>
              <w:ind w:left="39"/>
              <w:jc w:val="both"/>
              <w:outlineLvl w:val="3"/>
              <w:rPr>
                <w:rFonts w:ascii="Times New Roman" w:hAnsi="Times New Roman"/>
                <w:sz w:val="24"/>
                <w:szCs w:val="24"/>
              </w:rPr>
            </w:pPr>
            <w:r w:rsidRPr="000933B8">
              <w:rPr>
                <w:rFonts w:ascii="Times New Roman" w:hAnsi="Times New Roman"/>
                <w:b/>
                <w:sz w:val="24"/>
                <w:szCs w:val="24"/>
              </w:rPr>
              <w:t xml:space="preserve">projektam, kas ietver </w:t>
            </w:r>
            <w:proofErr w:type="spellStart"/>
            <w:r w:rsidRPr="000933B8">
              <w:rPr>
                <w:rFonts w:ascii="Times New Roman" w:hAnsi="Times New Roman"/>
                <w:b/>
                <w:sz w:val="24"/>
                <w:szCs w:val="24"/>
              </w:rPr>
              <w:t>līgumpētījumu</w:t>
            </w:r>
            <w:proofErr w:type="spellEnd"/>
            <w:r w:rsidRPr="000933B8">
              <w:rPr>
                <w:rFonts w:ascii="Times New Roman" w:hAnsi="Times New Roman"/>
                <w:b/>
                <w:sz w:val="24"/>
                <w:szCs w:val="24"/>
              </w:rPr>
              <w:t>, ko komersanta uzdevumā īsteno zinātniskā institūcija</w:t>
            </w:r>
            <w:r w:rsidRPr="000933B8">
              <w:rPr>
                <w:rFonts w:ascii="Times New Roman" w:hAnsi="Times New Roman"/>
                <w:sz w:val="24"/>
                <w:szCs w:val="24"/>
              </w:rPr>
              <w:t xml:space="preserve"> - līguma par </w:t>
            </w:r>
            <w:proofErr w:type="spellStart"/>
            <w:r w:rsidRPr="000933B8">
              <w:rPr>
                <w:rFonts w:ascii="Times New Roman" w:hAnsi="Times New Roman"/>
                <w:sz w:val="24"/>
                <w:szCs w:val="24"/>
              </w:rPr>
              <w:t>līgumpētījuma</w:t>
            </w:r>
            <w:proofErr w:type="spellEnd"/>
            <w:r w:rsidRPr="000933B8">
              <w:rPr>
                <w:rFonts w:ascii="Times New Roman" w:hAnsi="Times New Roman"/>
                <w:sz w:val="24"/>
                <w:szCs w:val="24"/>
              </w:rPr>
              <w:t xml:space="preserve"> izpildi apliecināta kopija </w:t>
            </w:r>
            <w:r w:rsidRPr="000933B8">
              <w:rPr>
                <w:rFonts w:ascii="Times New Roman" w:hAnsi="Times New Roman"/>
                <w:b/>
                <w:sz w:val="24"/>
                <w:szCs w:val="24"/>
              </w:rPr>
              <w:t>(ja attiecināms)</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val="restart"/>
            <w:textDirection w:val="btLr"/>
            <w:vAlign w:val="center"/>
          </w:tcPr>
          <w:p w:rsidR="00AD472A" w:rsidRPr="005B1C30" w:rsidRDefault="005B1C30" w:rsidP="00FA5825">
            <w:pPr>
              <w:ind w:left="113" w:right="113"/>
              <w:jc w:val="center"/>
              <w:rPr>
                <w:rFonts w:ascii="Times New Roman" w:hAnsi="Times New Roman" w:cs="Times New Roman"/>
                <w:b/>
                <w:sz w:val="24"/>
                <w:szCs w:val="24"/>
              </w:rPr>
            </w:pPr>
            <w:r w:rsidRPr="005B1C30">
              <w:rPr>
                <w:rFonts w:ascii="Times New Roman" w:hAnsi="Times New Roman" w:cs="Times New Roman"/>
                <w:b/>
                <w:sz w:val="24"/>
                <w:szCs w:val="24"/>
              </w:rPr>
              <w:t xml:space="preserve">Programmas </w:t>
            </w:r>
            <w:r w:rsidRPr="005B1C30">
              <w:rPr>
                <w:rFonts w:ascii="Times New Roman" w:hAnsi="Times New Roman" w:cs="Times New Roman"/>
                <w:b/>
                <w:sz w:val="24"/>
                <w:szCs w:val="24"/>
                <w:u w:val="single"/>
              </w:rPr>
              <w:t>“Apvārsnis 2020”  ietvaros iesniegtā projekta,</w:t>
            </w:r>
            <w:r w:rsidRPr="005B1C30">
              <w:rPr>
                <w:rFonts w:ascii="Times New Roman" w:hAnsi="Times New Roman" w:cs="Times New Roman"/>
                <w:b/>
                <w:sz w:val="24"/>
                <w:szCs w:val="24"/>
              </w:rPr>
              <w:t xml:space="preserve"> kas novērtēts virs kvalitātes sliekšņa, bet nesaņēma finansējumu projekta īstenošanai, gadījumā</w:t>
            </w:r>
          </w:p>
        </w:tc>
        <w:tc>
          <w:tcPr>
            <w:tcW w:w="4715" w:type="dxa"/>
          </w:tcPr>
          <w:p w:rsidR="00AD472A" w:rsidRPr="00AD472A" w:rsidRDefault="008E52D8" w:rsidP="005B1C30">
            <w:pPr>
              <w:ind w:left="39"/>
              <w:jc w:val="both"/>
              <w:outlineLvl w:val="3"/>
              <w:rPr>
                <w:rFonts w:ascii="Times New Roman" w:hAnsi="Times New Roman"/>
                <w:sz w:val="24"/>
                <w:szCs w:val="24"/>
              </w:rPr>
            </w:pPr>
            <w:bookmarkStart w:id="0" w:name="_GoBack"/>
            <w:bookmarkEnd w:id="0"/>
            <w:r w:rsidRPr="008E52D8">
              <w:rPr>
                <w:rFonts w:ascii="Times New Roman" w:hAnsi="Times New Roman"/>
                <w:sz w:val="24"/>
                <w:szCs w:val="24"/>
              </w:rPr>
              <w:t>programmas “Apvārsnis 2020” projekta iesnieguma apliecināta kopija, kas ietver tā pilnu versiju (A un B daļas), tai skaitā informācija par projekta iesniegšanas laiku, iesniedzēju, projekta numuru un digitālo zīmogu</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929"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dokumentācija, kas apliecina, ka programmas “Apvārsnis 2020” ietvaros ir veikta projekta iesnieguma zinātniskās kvalitātes vērtēšana un projekta iesniegums ir novērtēts virs noteiktā minimālā kvalitātes sliekšņa</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929"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lēmums par projekta iesnieguma noraidīšanu nepietiekama finansējuma dēļ vai projekt</w:t>
            </w:r>
            <w:r w:rsidR="005B1C30">
              <w:rPr>
                <w:rFonts w:ascii="Times New Roman" w:hAnsi="Times New Roman"/>
                <w:sz w:val="24"/>
                <w:szCs w:val="24"/>
              </w:rPr>
              <w:t>a iekļaušanu rezerves sarakstā</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929"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apliecinājums, ka iesniegtais projekts netiek finansēts vai līdzfinansēts, kā arī to nav plānots finansēt vai līdzfinansēt no citiem valsts vai ārvalstu</w:t>
            </w:r>
            <w:r w:rsidR="005B1C30">
              <w:rPr>
                <w:rFonts w:ascii="Times New Roman" w:hAnsi="Times New Roman"/>
                <w:sz w:val="24"/>
                <w:szCs w:val="24"/>
              </w:rPr>
              <w:t xml:space="preserve"> finanšu atbalsta instrumentiem</w:t>
            </w:r>
          </w:p>
        </w:tc>
        <w:tc>
          <w:tcPr>
            <w:tcW w:w="1097"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AD472A" w:rsidRPr="004D5EB1" w:rsidRDefault="00AD472A" w:rsidP="00AD472A">
            <w:pPr>
              <w:jc w:val="center"/>
              <w:rPr>
                <w:rFonts w:ascii="Times New Roman" w:hAnsi="Times New Roman" w:cs="Times New Roman"/>
                <w:sz w:val="24"/>
                <w:szCs w:val="24"/>
              </w:rPr>
            </w:pP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bCs/>
                <w:sz w:val="24"/>
              </w:rPr>
              <w:t>ārvalsts sadarbības partneru apliecinājums par finansējuma nodrošināšanu sadarb</w:t>
            </w:r>
            <w:r w:rsidR="005B1C30">
              <w:rPr>
                <w:rFonts w:ascii="Times New Roman" w:hAnsi="Times New Roman"/>
                <w:bCs/>
                <w:sz w:val="24"/>
              </w:rPr>
              <w:t>ības partnera daļas īstenošanai</w:t>
            </w:r>
            <w:r w:rsidRPr="00AD472A">
              <w:rPr>
                <w:rFonts w:ascii="Times New Roman" w:hAnsi="Times New Roman"/>
                <w:bCs/>
                <w:sz w:val="24"/>
              </w:rPr>
              <w:t xml:space="preserve"> </w:t>
            </w:r>
            <w:r w:rsidRPr="005B1C30">
              <w:rPr>
                <w:rFonts w:ascii="Times New Roman" w:hAnsi="Times New Roman"/>
                <w:b/>
                <w:bCs/>
                <w:sz w:val="24"/>
              </w:rPr>
              <w:t>(</w:t>
            </w:r>
            <w:r w:rsidR="005B1C30" w:rsidRPr="005B1C30">
              <w:rPr>
                <w:rFonts w:ascii="Times New Roman" w:hAnsi="Times New Roman"/>
                <w:b/>
                <w:bCs/>
                <w:sz w:val="24"/>
              </w:rPr>
              <w:t xml:space="preserve">ja </w:t>
            </w:r>
            <w:r w:rsidRPr="005B1C30">
              <w:rPr>
                <w:rFonts w:ascii="Times New Roman" w:hAnsi="Times New Roman"/>
                <w:b/>
                <w:bCs/>
                <w:sz w:val="24"/>
              </w:rPr>
              <w:t>attiecināms</w:t>
            </w:r>
            <w:r w:rsidR="005B1C30" w:rsidRPr="005B1C30">
              <w:rPr>
                <w:rFonts w:ascii="Times New Roman" w:hAnsi="Times New Roman"/>
                <w:b/>
                <w:bCs/>
                <w:sz w:val="24"/>
              </w:rPr>
              <w:t>)</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929" w:type="dxa"/>
            <w:vAlign w:val="center"/>
          </w:tcPr>
          <w:p w:rsidR="00AD472A" w:rsidRPr="004D5EB1" w:rsidRDefault="008D4DC1"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FA5825" w:rsidRPr="004D5EB1" w:rsidTr="00BE37A0">
        <w:trPr>
          <w:trHeight w:val="1629"/>
        </w:trPr>
        <w:tc>
          <w:tcPr>
            <w:tcW w:w="1555" w:type="dxa"/>
            <w:vMerge w:val="restart"/>
            <w:textDirection w:val="btLr"/>
            <w:vAlign w:val="center"/>
          </w:tcPr>
          <w:p w:rsidR="00FA5825" w:rsidRPr="00FA5825" w:rsidRDefault="00FA5825" w:rsidP="00FA5825">
            <w:pPr>
              <w:ind w:left="113" w:right="113"/>
              <w:jc w:val="center"/>
              <w:rPr>
                <w:rFonts w:ascii="Times New Roman" w:eastAsia="Times New Roman" w:hAnsi="Times New Roman"/>
                <w:b/>
                <w:color w:val="000000"/>
                <w:sz w:val="24"/>
                <w:szCs w:val="24"/>
                <w:lang w:eastAsia="lv-LV"/>
              </w:rPr>
            </w:pPr>
            <w:r w:rsidRPr="00FA5825">
              <w:rPr>
                <w:rFonts w:ascii="Times New Roman" w:eastAsia="Times New Roman" w:hAnsi="Times New Roman"/>
                <w:b/>
                <w:color w:val="000000"/>
                <w:sz w:val="24"/>
                <w:szCs w:val="24"/>
                <w:lang w:eastAsia="lv-LV"/>
              </w:rPr>
              <w:t xml:space="preserve">Ministru kabineta  2015.gada 17.marta noteikumu Nr.130 5.punktā minētie dokumenti - </w:t>
            </w:r>
            <w:r w:rsidRPr="00FA5825">
              <w:rPr>
                <w:rFonts w:ascii="Times New Roman" w:eastAsia="Times New Roman" w:hAnsi="Times New Roman"/>
                <w:b/>
                <w:color w:val="000000"/>
                <w:sz w:val="24"/>
                <w:szCs w:val="24"/>
                <w:u w:val="single"/>
                <w:lang w:eastAsia="lv-LV"/>
              </w:rPr>
              <w:t>attiecināms, ja nepieciešams valsts aizdevums</w:t>
            </w:r>
          </w:p>
          <w:p w:rsidR="00FA5825" w:rsidRPr="004D5EB1" w:rsidRDefault="00FA5825" w:rsidP="00FA5825">
            <w:pPr>
              <w:ind w:left="113" w:right="113"/>
              <w:jc w:val="center"/>
              <w:rPr>
                <w:rFonts w:ascii="Times New Roman" w:hAnsi="Times New Roman" w:cs="Times New Roman"/>
                <w:sz w:val="24"/>
                <w:szCs w:val="24"/>
              </w:rPr>
            </w:pPr>
          </w:p>
        </w:tc>
        <w:tc>
          <w:tcPr>
            <w:tcW w:w="4715" w:type="dxa"/>
          </w:tcPr>
          <w:p w:rsidR="00FA5825" w:rsidRPr="00100D4B" w:rsidRDefault="00FA5825" w:rsidP="007B7E64">
            <w:pPr>
              <w:pStyle w:val="Default"/>
              <w:spacing w:after="120"/>
              <w:ind w:left="0" w:firstLine="34"/>
              <w:outlineLvl w:val="3"/>
            </w:pPr>
            <w:r w:rsidRPr="00100D4B">
              <w:rPr>
                <w:color w:val="auto"/>
              </w:rPr>
              <w:t>operatīvā bilance, peļņas vai zaudējumu aprēķins (zinātniskajām institūcijām – pārskats par darbības finansiālajiem rezultātiem) un naudas plūsmas pārskats (turpmāk – operatīvie finanšu pārskati) par laikposmu no pēdējā noslēgtā pārskata gada l</w:t>
            </w:r>
            <w:r>
              <w:rPr>
                <w:color w:val="auto"/>
              </w:rPr>
              <w:t>īdz pēdējam noslēgtajam mēnesim</w:t>
            </w:r>
          </w:p>
        </w:tc>
        <w:tc>
          <w:tcPr>
            <w:tcW w:w="1097" w:type="dxa"/>
            <w:vAlign w:val="center"/>
          </w:tcPr>
          <w:p w:rsidR="00FA5825"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BE37A0">
        <w:tc>
          <w:tcPr>
            <w:tcW w:w="1555" w:type="dxa"/>
            <w:vMerge/>
          </w:tcPr>
          <w:p w:rsidR="00FA5825" w:rsidRPr="004D5EB1" w:rsidRDefault="00FA5825" w:rsidP="007B7E64">
            <w:pPr>
              <w:jc w:val="both"/>
              <w:rPr>
                <w:rFonts w:ascii="Times New Roman" w:hAnsi="Times New Roman" w:cs="Times New Roman"/>
                <w:sz w:val="24"/>
                <w:szCs w:val="24"/>
              </w:rPr>
            </w:pPr>
          </w:p>
        </w:tc>
        <w:tc>
          <w:tcPr>
            <w:tcW w:w="4715" w:type="dxa"/>
          </w:tcPr>
          <w:p w:rsidR="00FA5825" w:rsidRDefault="00FA5825" w:rsidP="007B7E64">
            <w:pPr>
              <w:pStyle w:val="Default"/>
              <w:spacing w:after="120"/>
              <w:ind w:left="34" w:hanging="34"/>
              <w:outlineLvl w:val="3"/>
              <w:rPr>
                <w:color w:val="auto"/>
              </w:rPr>
            </w:pPr>
            <w:r w:rsidRPr="00100D4B">
              <w:rPr>
                <w:color w:val="auto"/>
              </w:rPr>
              <w:t>zvērināta revidenta (ja to paredz likums) vai revidenta (ja to paredz statūti vai dalībnieku sapulces lēmums) pārbaudīts gada pārskats:</w:t>
            </w:r>
          </w:p>
          <w:p w:rsidR="00FA5825" w:rsidRPr="00D912E4" w:rsidRDefault="00FA5825" w:rsidP="007B7E64">
            <w:pPr>
              <w:pStyle w:val="Default"/>
              <w:numPr>
                <w:ilvl w:val="3"/>
                <w:numId w:val="8"/>
              </w:numPr>
              <w:spacing w:after="120"/>
              <w:ind w:left="317" w:hanging="283"/>
              <w:outlineLvl w:val="3"/>
              <w:rPr>
                <w:color w:val="auto"/>
              </w:rPr>
            </w:pPr>
            <w:r w:rsidRPr="00D912E4">
              <w:rPr>
                <w:color w:val="auto"/>
              </w:rPr>
              <w:t>par visu darbības periodu, ja saimnieciskā darb</w:t>
            </w:r>
            <w:r>
              <w:rPr>
                <w:color w:val="auto"/>
              </w:rPr>
              <w:t xml:space="preserve">ība ilgst mazāk par trim gadiem </w:t>
            </w:r>
            <w:r w:rsidRPr="007B7E64">
              <w:rPr>
                <w:i/>
                <w:color w:val="auto"/>
              </w:rPr>
              <w:t>vai</w:t>
            </w:r>
          </w:p>
          <w:p w:rsidR="00FA5825" w:rsidRPr="007B7E64" w:rsidRDefault="00FA5825" w:rsidP="007B7E64">
            <w:pPr>
              <w:pStyle w:val="Default"/>
              <w:numPr>
                <w:ilvl w:val="3"/>
                <w:numId w:val="8"/>
              </w:numPr>
              <w:spacing w:after="120"/>
              <w:ind w:left="317" w:hanging="283"/>
              <w:outlineLvl w:val="3"/>
              <w:rPr>
                <w:color w:val="auto"/>
              </w:rPr>
            </w:pPr>
            <w:r w:rsidRPr="00D912E4">
              <w:rPr>
                <w:color w:val="auto"/>
              </w:rPr>
              <w:t xml:space="preserve">par pēdējo </w:t>
            </w:r>
            <w:r>
              <w:rPr>
                <w:color w:val="auto"/>
              </w:rPr>
              <w:t>trīs</w:t>
            </w:r>
            <w:r w:rsidRPr="00D912E4">
              <w:rPr>
                <w:color w:val="auto"/>
              </w:rPr>
              <w:t xml:space="preserve"> gadu saimniecisko darbību, ja saimnieciskā darbī</w:t>
            </w:r>
            <w:r>
              <w:rPr>
                <w:color w:val="auto"/>
              </w:rPr>
              <w:t>ba ilgst vairāk par trim gadiem</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BE37A0">
        <w:trPr>
          <w:trHeight w:val="391"/>
        </w:trPr>
        <w:tc>
          <w:tcPr>
            <w:tcW w:w="1555" w:type="dxa"/>
            <w:vMerge/>
          </w:tcPr>
          <w:p w:rsidR="00FA5825" w:rsidRPr="004D5EB1" w:rsidRDefault="00FA5825" w:rsidP="007B7E64">
            <w:pPr>
              <w:jc w:val="both"/>
              <w:rPr>
                <w:rFonts w:ascii="Times New Roman" w:hAnsi="Times New Roman" w:cs="Times New Roman"/>
                <w:sz w:val="24"/>
                <w:szCs w:val="24"/>
              </w:rPr>
            </w:pPr>
          </w:p>
        </w:tc>
        <w:tc>
          <w:tcPr>
            <w:tcW w:w="4715" w:type="dxa"/>
          </w:tcPr>
          <w:p w:rsidR="00FA5825" w:rsidRPr="00944D09" w:rsidRDefault="00FA5825" w:rsidP="007B7E64">
            <w:pPr>
              <w:pStyle w:val="Default"/>
              <w:spacing w:after="120"/>
              <w:ind w:left="34" w:hanging="34"/>
              <w:outlineLvl w:val="3"/>
            </w:pPr>
            <w:r w:rsidRPr="00944D09">
              <w:rPr>
                <w:color w:val="auto"/>
              </w:rPr>
              <w:t>attīstības plānu;</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BE37A0">
        <w:tc>
          <w:tcPr>
            <w:tcW w:w="1555" w:type="dxa"/>
            <w:vMerge/>
          </w:tcPr>
          <w:p w:rsidR="00FA5825" w:rsidRPr="004D5EB1" w:rsidRDefault="00FA5825" w:rsidP="007B7E64">
            <w:pPr>
              <w:jc w:val="both"/>
              <w:rPr>
                <w:rFonts w:ascii="Times New Roman" w:hAnsi="Times New Roman" w:cs="Times New Roman"/>
                <w:sz w:val="24"/>
                <w:szCs w:val="24"/>
              </w:rPr>
            </w:pPr>
          </w:p>
        </w:tc>
        <w:tc>
          <w:tcPr>
            <w:tcW w:w="4715" w:type="dxa"/>
          </w:tcPr>
          <w:p w:rsidR="00FA5825" w:rsidRPr="00944D09" w:rsidRDefault="00FA5825" w:rsidP="007B7E64">
            <w:pPr>
              <w:pStyle w:val="Default"/>
              <w:spacing w:after="120"/>
              <w:ind w:left="34" w:hanging="34"/>
              <w:outlineLvl w:val="3"/>
            </w:pPr>
            <w:r w:rsidRPr="00944D09">
              <w:rPr>
                <w:color w:val="auto"/>
              </w:rPr>
              <w:t>informācija par valsts aizdevuma nodrošinājumu;</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bl>
    <w:p w:rsidR="00487EC9" w:rsidRDefault="00487EC9"/>
    <w:tbl>
      <w:tblPr>
        <w:tblStyle w:val="TableGrid"/>
        <w:tblW w:w="0" w:type="auto"/>
        <w:tblLook w:val="04A0" w:firstRow="1" w:lastRow="0" w:firstColumn="1" w:lastColumn="0" w:noHBand="0" w:noVBand="1"/>
      </w:tblPr>
      <w:tblGrid>
        <w:gridCol w:w="6270"/>
        <w:gridCol w:w="1097"/>
        <w:gridCol w:w="929"/>
      </w:tblGrid>
      <w:tr w:rsidR="00742215" w:rsidRPr="004D5EB1" w:rsidTr="00B8752D">
        <w:tc>
          <w:tcPr>
            <w:tcW w:w="8296" w:type="dxa"/>
            <w:gridSpan w:val="3"/>
          </w:tcPr>
          <w:p w:rsidR="00742215" w:rsidRPr="00742215" w:rsidRDefault="00742215" w:rsidP="00742215">
            <w:pPr>
              <w:pStyle w:val="ListParagraph"/>
              <w:numPr>
                <w:ilvl w:val="0"/>
                <w:numId w:val="4"/>
              </w:numPr>
              <w:ind w:left="0"/>
              <w:contextualSpacing w:val="0"/>
              <w:rPr>
                <w:rFonts w:ascii="Times New Roman" w:hAnsi="Times New Roman"/>
                <w:sz w:val="24"/>
                <w:szCs w:val="24"/>
              </w:rPr>
            </w:pPr>
            <w:r w:rsidRPr="00DD5390">
              <w:rPr>
                <w:rFonts w:ascii="Times New Roman" w:hAnsi="Times New Roman"/>
                <w:sz w:val="24"/>
                <w:szCs w:val="24"/>
              </w:rPr>
              <w:lastRenderedPageBreak/>
              <w:t>Lai pamatotu projekta sociālekonomisko ietekmi, projekta iesniegumam var pievienot</w:t>
            </w:r>
            <w:r>
              <w:rPr>
                <w:rFonts w:ascii="Times New Roman" w:hAnsi="Times New Roman"/>
                <w:sz w:val="24"/>
                <w:szCs w:val="24"/>
              </w:rPr>
              <w:t xml:space="preserve"> (bet nav obligāti pievienojams):</w:t>
            </w:r>
          </w:p>
        </w:tc>
      </w:tr>
      <w:tr w:rsidR="00742215" w:rsidRPr="004D5EB1" w:rsidTr="00487EC9">
        <w:tc>
          <w:tcPr>
            <w:tcW w:w="6270" w:type="dxa"/>
          </w:tcPr>
          <w:p w:rsidR="00742215" w:rsidRPr="00742215" w:rsidRDefault="00742215" w:rsidP="00742215">
            <w:pPr>
              <w:jc w:val="both"/>
              <w:rPr>
                <w:rFonts w:ascii="Times New Roman" w:hAnsi="Times New Roman"/>
                <w:sz w:val="24"/>
                <w:szCs w:val="24"/>
              </w:rPr>
            </w:pPr>
            <w:r w:rsidRPr="00742215">
              <w:rPr>
                <w:rFonts w:ascii="Times New Roman" w:hAnsi="Times New Roman"/>
                <w:sz w:val="24"/>
                <w:szCs w:val="24"/>
              </w:rPr>
              <w:t>tādas Latvijā reģistrētas biedrības atzinumu par pētījuma nozīmību tautsaimniecības nozares vai komersanta attīstībai, kura:</w:t>
            </w:r>
          </w:p>
          <w:p w:rsidR="00742215" w:rsidRPr="00D3176B"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pārstāv saimnieciskās darbības veicējus no nozares, kurā var tikt izmantoti projekta ietvaros plānotā pētījuma rezultāti;</w:t>
            </w:r>
          </w:p>
          <w:p w:rsidR="00742215" w:rsidRPr="00D3176B"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 xml:space="preserve">apvieno nozares saimnieciskās darbības veicējus, kuru kopējais apgrozījums pēdējā noslēgtajā pārskata gadā ir vismaz 150 000 000 </w:t>
            </w:r>
            <w:proofErr w:type="spellStart"/>
            <w:r w:rsidRPr="00D3176B">
              <w:rPr>
                <w:rFonts w:ascii="Times New Roman" w:hAnsi="Times New Roman"/>
                <w:i/>
                <w:sz w:val="24"/>
                <w:szCs w:val="24"/>
              </w:rPr>
              <w:t>euro</w:t>
            </w:r>
            <w:proofErr w:type="spellEnd"/>
            <w:r w:rsidRPr="00D3176B">
              <w:rPr>
                <w:rFonts w:ascii="Times New Roman" w:hAnsi="Times New Roman"/>
                <w:sz w:val="24"/>
                <w:szCs w:val="24"/>
              </w:rPr>
              <w:t>;</w:t>
            </w:r>
          </w:p>
          <w:p w:rsidR="00742215" w:rsidRPr="00742215"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ir reģistrēta Uzņēmumu reģistra Biedrību un nodibinājumu reģistrā vismaz piecus gadus;</w:t>
            </w:r>
          </w:p>
        </w:tc>
        <w:tc>
          <w:tcPr>
            <w:tcW w:w="1097"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742215" w:rsidRPr="004D5EB1" w:rsidTr="00487EC9">
        <w:tc>
          <w:tcPr>
            <w:tcW w:w="6270" w:type="dxa"/>
          </w:tcPr>
          <w:p w:rsidR="00742215" w:rsidRPr="004D5EB1" w:rsidRDefault="00742215" w:rsidP="00742215">
            <w:pPr>
              <w:jc w:val="both"/>
              <w:rPr>
                <w:rFonts w:ascii="Times New Roman" w:hAnsi="Times New Roman" w:cs="Times New Roman"/>
                <w:sz w:val="24"/>
                <w:szCs w:val="24"/>
              </w:rPr>
            </w:pPr>
            <w:r w:rsidRPr="00D3176B">
              <w:rPr>
                <w:rFonts w:ascii="Times New Roman" w:hAnsi="Times New Roman"/>
                <w:sz w:val="24"/>
                <w:szCs w:val="24"/>
              </w:rPr>
              <w:t xml:space="preserve">veselības nozares profesionālās organizācijas (izņemot attiecīgās nozares arodbiedrību) atzinumu par plānotā pētījuma nozīmību attiecīgā komersanta vai nozares attīstībai </w:t>
            </w:r>
            <w:r w:rsidRPr="00742215">
              <w:rPr>
                <w:rFonts w:ascii="Times New Roman" w:hAnsi="Times New Roman"/>
                <w:b/>
                <w:sz w:val="24"/>
                <w:szCs w:val="24"/>
              </w:rPr>
              <w:t>(ja attiecināms)</w:t>
            </w:r>
          </w:p>
        </w:tc>
        <w:tc>
          <w:tcPr>
            <w:tcW w:w="1097"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r>
    </w:tbl>
    <w:p w:rsidR="00742215" w:rsidRDefault="00742215" w:rsidP="007053F8">
      <w:pPr>
        <w:rPr>
          <w:rFonts w:ascii="Times New Roman" w:hAnsi="Times New Roman" w:cs="Times New Roman"/>
          <w:sz w:val="24"/>
          <w:szCs w:val="24"/>
        </w:rPr>
      </w:pPr>
    </w:p>
    <w:sectPr w:rsidR="007422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3F8" w:rsidRDefault="007053F8" w:rsidP="007053F8">
      <w:pPr>
        <w:spacing w:after="0" w:line="240" w:lineRule="auto"/>
      </w:pPr>
      <w:r>
        <w:separator/>
      </w:r>
    </w:p>
  </w:endnote>
  <w:endnote w:type="continuationSeparator" w:id="0">
    <w:p w:rsidR="007053F8" w:rsidRDefault="007053F8" w:rsidP="0070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3F8" w:rsidRDefault="007053F8" w:rsidP="007053F8">
      <w:pPr>
        <w:spacing w:after="0" w:line="240" w:lineRule="auto"/>
      </w:pPr>
      <w:r>
        <w:separator/>
      </w:r>
    </w:p>
  </w:footnote>
  <w:footnote w:type="continuationSeparator" w:id="0">
    <w:p w:rsidR="007053F8" w:rsidRDefault="007053F8" w:rsidP="0070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7B9"/>
    <w:multiLevelType w:val="multilevel"/>
    <w:tmpl w:val="8ADCA394"/>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bullet"/>
      <w:lvlText w:val=""/>
      <w:lvlJc w:val="left"/>
      <w:pPr>
        <w:ind w:left="2988" w:hanging="720"/>
      </w:pPr>
      <w:rPr>
        <w:rFonts w:ascii="Symbol" w:hAnsi="Symbol"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 w15:restartNumberingAfterBreak="0">
    <w:nsid w:val="1EF43EB9"/>
    <w:multiLevelType w:val="multilevel"/>
    <w:tmpl w:val="8EC0EBE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15:restartNumberingAfterBreak="0">
    <w:nsid w:val="26A94B80"/>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 w15:restartNumberingAfterBreak="0">
    <w:nsid w:val="49D109AE"/>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15:restartNumberingAfterBreak="0">
    <w:nsid w:val="4B4132FF"/>
    <w:multiLevelType w:val="multilevel"/>
    <w:tmpl w:val="77825BCA"/>
    <w:lvl w:ilvl="0">
      <w:start w:val="9"/>
      <w:numFmt w:val="decimal"/>
      <w:lvlText w:val="%1."/>
      <w:lvlJc w:val="left"/>
      <w:pPr>
        <w:ind w:left="360" w:hanging="360"/>
      </w:pPr>
      <w:rPr>
        <w:rFonts w:cs="Times New Roman" w:hint="default"/>
        <w:sz w:val="24"/>
        <w:szCs w:val="24"/>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51CC5608"/>
    <w:multiLevelType w:val="multilevel"/>
    <w:tmpl w:val="8ADCA394"/>
    <w:lvl w:ilvl="0">
      <w:start w:val="9"/>
      <w:numFmt w:val="decimal"/>
      <w:lvlText w:val="%1."/>
      <w:lvlJc w:val="left"/>
      <w:pPr>
        <w:ind w:left="360" w:hanging="360"/>
      </w:pPr>
      <w:rPr>
        <w:rFonts w:cs="Times New Roman" w:hint="default"/>
        <w:sz w:val="24"/>
        <w:szCs w:val="24"/>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bullet"/>
      <w:lvlText w:val=""/>
      <w:lvlJc w:val="left"/>
      <w:pPr>
        <w:ind w:left="2988" w:hanging="720"/>
      </w:pPr>
      <w:rPr>
        <w:rFonts w:ascii="Symbol" w:hAnsi="Symbol"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65721780"/>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15:restartNumberingAfterBreak="0">
    <w:nsid w:val="7D9174E3"/>
    <w:multiLevelType w:val="multilevel"/>
    <w:tmpl w:val="5D0AD694"/>
    <w:lvl w:ilvl="0">
      <w:start w:val="5"/>
      <w:numFmt w:val="decimal"/>
      <w:lvlText w:val="%1."/>
      <w:lvlJc w:val="left"/>
      <w:pPr>
        <w:ind w:left="360" w:hanging="360"/>
      </w:pPr>
      <w:rPr>
        <w:rFonts w:cs="Times New Roman" w:hint="default"/>
      </w:rPr>
    </w:lvl>
    <w:lvl w:ilvl="1">
      <w:start w:val="2"/>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7"/>
  </w:num>
  <w:num w:numId="2">
    <w:abstractNumId w:val="1"/>
  </w:num>
  <w:num w:numId="3">
    <w:abstractNumId w:val="5"/>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8"/>
    <w:rsid w:val="000162FC"/>
    <w:rsid w:val="000933B8"/>
    <w:rsid w:val="00462199"/>
    <w:rsid w:val="00487EC9"/>
    <w:rsid w:val="004C026A"/>
    <w:rsid w:val="004D5EB1"/>
    <w:rsid w:val="005B1C30"/>
    <w:rsid w:val="00653630"/>
    <w:rsid w:val="007053F8"/>
    <w:rsid w:val="00742215"/>
    <w:rsid w:val="0075439B"/>
    <w:rsid w:val="007B7E64"/>
    <w:rsid w:val="007C0C4B"/>
    <w:rsid w:val="008D4DC1"/>
    <w:rsid w:val="008E52D8"/>
    <w:rsid w:val="00965A4B"/>
    <w:rsid w:val="00AD472A"/>
    <w:rsid w:val="00AF2468"/>
    <w:rsid w:val="00B23911"/>
    <w:rsid w:val="00BE37A0"/>
    <w:rsid w:val="00E11307"/>
    <w:rsid w:val="00F466AA"/>
    <w:rsid w:val="00F46A5A"/>
    <w:rsid w:val="00FA5825"/>
    <w:rsid w:val="00FB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0B02"/>
  <w15:chartTrackingRefBased/>
  <w15:docId w15:val="{5CA4C443-29C9-4DEB-BB05-93C23A59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7053F8"/>
    <w:pPr>
      <w:spacing w:before="120" w:after="120" w:line="240" w:lineRule="auto"/>
      <w:ind w:left="720" w:hanging="567"/>
      <w:contextualSpacing/>
      <w:jc w:val="both"/>
    </w:pPr>
    <w:rPr>
      <w:rFonts w:ascii="Calibri" w:eastAsia="Calibri" w:hAnsi="Calibri" w:cs="Times New Roman"/>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053F8"/>
    <w:rPr>
      <w:rFonts w:ascii="Calibri" w:eastAsia="Calibri" w:hAnsi="Calibri" w:cs="Times New Roman"/>
    </w:rPr>
  </w:style>
  <w:style w:type="paragraph" w:customStyle="1" w:styleId="Default">
    <w:name w:val="Default"/>
    <w:rsid w:val="007053F8"/>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rsid w:val="007053F8"/>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053F8"/>
    <w:rPr>
      <w:rFonts w:ascii="Calibri" w:eastAsia="Calibri" w:hAnsi="Calibri" w:cs="Times New Roman"/>
      <w:sz w:val="20"/>
      <w:szCs w:val="20"/>
    </w:rPr>
  </w:style>
  <w:style w:type="character" w:styleId="FootnoteReference">
    <w:name w:val="footnote reference"/>
    <w:basedOn w:val="DefaultParagraphFont"/>
    <w:uiPriority w:val="99"/>
    <w:semiHidden/>
    <w:rsid w:val="007053F8"/>
    <w:rPr>
      <w:rFonts w:cs="Times New Roman"/>
      <w:vertAlign w:val="superscript"/>
    </w:rPr>
  </w:style>
  <w:style w:type="table" w:styleId="TableGrid">
    <w:name w:val="Table Grid"/>
    <w:basedOn w:val="TableNormal"/>
    <w:uiPriority w:val="39"/>
    <w:rsid w:val="007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4315</Words>
  <Characters>2460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Dzērve-Štrāla</cp:lastModifiedBy>
  <cp:revision>22</cp:revision>
  <dcterms:created xsi:type="dcterms:W3CDTF">2018-06-05T07:02:00Z</dcterms:created>
  <dcterms:modified xsi:type="dcterms:W3CDTF">2020-04-17T10:23:00Z</dcterms:modified>
</cp:coreProperties>
</file>