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6651" w14:textId="3A73118C" w:rsidR="009E4C1A" w:rsidRPr="006B1BA6" w:rsidRDefault="000013E9" w:rsidP="009E4C1A">
      <w:pPr>
        <w:spacing w:after="0" w:line="240" w:lineRule="auto"/>
        <w:jc w:val="right"/>
        <w:rPr>
          <w:rFonts w:ascii="Times New Roman" w:hAnsi="Times New Roman"/>
          <w:sz w:val="24"/>
          <w:szCs w:val="24"/>
        </w:rPr>
      </w:pPr>
      <w:r>
        <w:rPr>
          <w:rFonts w:ascii="Times New Roman" w:hAnsi="Times New Roman"/>
          <w:sz w:val="24"/>
          <w:szCs w:val="24"/>
        </w:rPr>
        <w:t>6</w:t>
      </w:r>
      <w:r w:rsidR="009E4C1A" w:rsidRPr="006B1BA6">
        <w:rPr>
          <w:rFonts w:ascii="Times New Roman" w:hAnsi="Times New Roman"/>
          <w:sz w:val="24"/>
          <w:szCs w:val="24"/>
        </w:rPr>
        <w:t>.pielikums</w:t>
      </w:r>
    </w:p>
    <w:p w14:paraId="75AC2590" w14:textId="77777777" w:rsidR="009E4C1A" w:rsidRPr="006B1BA6" w:rsidRDefault="009E4C1A" w:rsidP="009E4C1A">
      <w:pPr>
        <w:spacing w:after="0" w:line="240" w:lineRule="auto"/>
        <w:jc w:val="right"/>
        <w:rPr>
          <w:rFonts w:ascii="Times New Roman" w:hAnsi="Times New Roman"/>
          <w:sz w:val="24"/>
          <w:szCs w:val="24"/>
        </w:rPr>
      </w:pPr>
      <w:r w:rsidRPr="006B1BA6">
        <w:rPr>
          <w:rFonts w:ascii="Times New Roman" w:hAnsi="Times New Roman"/>
          <w:sz w:val="24"/>
          <w:szCs w:val="24"/>
        </w:rPr>
        <w:t>Projektu iesniegumu atlases nolikumam</w:t>
      </w:r>
    </w:p>
    <w:p w14:paraId="5FEBB02C" w14:textId="77777777" w:rsidR="009E4C1A" w:rsidRDefault="009E4C1A" w:rsidP="00FB63BD">
      <w:pPr>
        <w:jc w:val="center"/>
        <w:rPr>
          <w:rFonts w:ascii="Times New Roman" w:hAnsi="Times New Roman" w:cs="Times New Roman"/>
        </w:rPr>
      </w:pPr>
    </w:p>
    <w:p w14:paraId="52A3B261" w14:textId="18FC6B55" w:rsidR="006106D7" w:rsidRDefault="006F3ACA" w:rsidP="00FB63BD">
      <w:pPr>
        <w:jc w:val="center"/>
        <w:rPr>
          <w:rFonts w:ascii="Times New Roman" w:hAnsi="Times New Roman" w:cs="Times New Roman"/>
        </w:rPr>
      </w:pPr>
      <w:r w:rsidRPr="005756C8">
        <w:rPr>
          <w:rFonts w:ascii="Cambria,Bold" w:hAnsi="Cambria,Bold"/>
          <w:b/>
          <w:noProof/>
          <w:sz w:val="28"/>
          <w:lang w:val="lv-LV" w:eastAsia="lv-LV" w:bidi="ar-SA"/>
        </w:rPr>
        <w:drawing>
          <wp:inline distT="0" distB="0" distL="0" distR="0" wp14:anchorId="17037D00" wp14:editId="08D4F70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FF19AA" w14:textId="77777777" w:rsidR="009D3411" w:rsidRDefault="009D3411" w:rsidP="00FB63BD">
      <w:pPr>
        <w:jc w:val="center"/>
        <w:rPr>
          <w:rFonts w:ascii="Times New Roman" w:hAnsi="Times New Roman" w:cs="Times New Roman"/>
        </w:rPr>
      </w:pPr>
    </w:p>
    <w:p w14:paraId="3ADF135C"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D6B31CC" w14:textId="77777777" w:rsidTr="007C1ECC">
        <w:trPr>
          <w:trHeight w:val="547"/>
        </w:trPr>
        <w:tc>
          <w:tcPr>
            <w:tcW w:w="9486" w:type="dxa"/>
            <w:shd w:val="clear" w:color="auto" w:fill="D9D9D9" w:themeFill="background1" w:themeFillShade="D9"/>
            <w:vAlign w:val="center"/>
          </w:tcPr>
          <w:p w14:paraId="1AF67ECD" w14:textId="1B91633D" w:rsidR="00C1570A" w:rsidRPr="007C1ECC" w:rsidRDefault="00FB63BD" w:rsidP="00570A6F">
            <w:pPr>
              <w:pStyle w:val="Heading1"/>
              <w:spacing w:before="0"/>
              <w:jc w:val="center"/>
              <w:outlineLvl w:val="0"/>
              <w:rPr>
                <w:rFonts w:ascii="Times New Roman" w:hAnsi="Times New Roman" w:cs="Times New Roman"/>
                <w:b/>
                <w:sz w:val="24"/>
                <w:szCs w:val="24"/>
              </w:rPr>
            </w:pPr>
            <w:bookmarkStart w:id="0" w:name="_Toc453261950"/>
            <w:bookmarkStart w:id="1" w:name="_Toc503421967"/>
            <w:r>
              <w:rPr>
                <w:rFonts w:ascii="Times New Roman" w:hAnsi="Times New Roman"/>
                <w:b/>
                <w:color w:val="auto"/>
                <w:sz w:val="24"/>
              </w:rPr>
              <w:t xml:space="preserve">Application to the European </w:t>
            </w:r>
            <w:r w:rsidR="00C51964">
              <w:rPr>
                <w:rFonts w:ascii="Times New Roman" w:hAnsi="Times New Roman"/>
                <w:b/>
                <w:color w:val="auto"/>
                <w:sz w:val="24"/>
              </w:rPr>
              <w:t>Social</w:t>
            </w:r>
            <w:r>
              <w:rPr>
                <w:rFonts w:ascii="Times New Roman" w:hAnsi="Times New Roman"/>
                <w:b/>
                <w:color w:val="auto"/>
                <w:sz w:val="24"/>
              </w:rPr>
              <w:t xml:space="preserve"> </w:t>
            </w:r>
            <w:r w:rsidR="00570A6F">
              <w:rPr>
                <w:rFonts w:ascii="Times New Roman" w:hAnsi="Times New Roman"/>
                <w:b/>
                <w:color w:val="auto"/>
                <w:sz w:val="24"/>
              </w:rPr>
              <w:t>F</w:t>
            </w:r>
            <w:r>
              <w:rPr>
                <w:rFonts w:ascii="Times New Roman" w:hAnsi="Times New Roman"/>
                <w:b/>
                <w:color w:val="auto"/>
                <w:sz w:val="24"/>
              </w:rPr>
              <w:t>und project</w:t>
            </w:r>
            <w:bookmarkEnd w:id="0"/>
            <w:bookmarkEnd w:id="1"/>
          </w:p>
        </w:tc>
      </w:tr>
    </w:tbl>
    <w:p w14:paraId="1462493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188F2C59" w14:textId="77777777" w:rsidTr="00855815">
        <w:trPr>
          <w:trHeight w:val="613"/>
        </w:trPr>
        <w:tc>
          <w:tcPr>
            <w:tcW w:w="3823" w:type="dxa"/>
            <w:shd w:val="clear" w:color="auto" w:fill="D9D9D9" w:themeFill="background1" w:themeFillShade="D9"/>
            <w:vAlign w:val="center"/>
          </w:tcPr>
          <w:p w14:paraId="199F57E3" w14:textId="77777777" w:rsidR="00C1570A" w:rsidRPr="00545F98" w:rsidRDefault="00C1570A" w:rsidP="00C1570A">
            <w:pPr>
              <w:rPr>
                <w:rFonts w:ascii="Times New Roman" w:hAnsi="Times New Roman" w:cs="Times New Roman"/>
                <w:b/>
                <w:bCs/>
                <w:color w:val="000000" w:themeColor="text1"/>
              </w:rPr>
            </w:pPr>
            <w:r w:rsidRPr="00545F98">
              <w:rPr>
                <w:rFonts w:ascii="Times New Roman" w:hAnsi="Times New Roman"/>
                <w:b/>
                <w:bCs/>
                <w:color w:val="000000" w:themeColor="text1"/>
              </w:rPr>
              <w:t>Project title:</w:t>
            </w:r>
          </w:p>
        </w:tc>
        <w:tc>
          <w:tcPr>
            <w:tcW w:w="5663" w:type="dxa"/>
            <w:gridSpan w:val="5"/>
            <w:vAlign w:val="center"/>
          </w:tcPr>
          <w:p w14:paraId="10FB6CF2" w14:textId="77777777" w:rsidR="00C1570A" w:rsidRPr="00D37057" w:rsidRDefault="00C1570A" w:rsidP="00C1570A">
            <w:pPr>
              <w:rPr>
                <w:rFonts w:ascii="Times New Roman" w:hAnsi="Times New Roman" w:cs="Times New Roman"/>
                <w:color w:val="000000" w:themeColor="text1"/>
              </w:rPr>
            </w:pPr>
          </w:p>
        </w:tc>
      </w:tr>
      <w:tr w:rsidR="00D37057" w:rsidRPr="00D37057" w14:paraId="0685E97F" w14:textId="77777777" w:rsidTr="00855815">
        <w:trPr>
          <w:trHeight w:val="550"/>
        </w:trPr>
        <w:tc>
          <w:tcPr>
            <w:tcW w:w="3823" w:type="dxa"/>
            <w:shd w:val="clear" w:color="auto" w:fill="D9D9D9" w:themeFill="background1" w:themeFillShade="D9"/>
            <w:vAlign w:val="center"/>
          </w:tcPr>
          <w:p w14:paraId="47A52128" w14:textId="19703A7B" w:rsidR="00C1570A" w:rsidRPr="00545F98" w:rsidRDefault="00C1570A" w:rsidP="00F3147A">
            <w:pPr>
              <w:rPr>
                <w:rFonts w:ascii="Times New Roman" w:hAnsi="Times New Roman" w:cs="Times New Roman"/>
                <w:b/>
                <w:bCs/>
                <w:color w:val="000000" w:themeColor="text1"/>
              </w:rPr>
            </w:pPr>
            <w:r w:rsidRPr="00545F98">
              <w:rPr>
                <w:rFonts w:ascii="Times New Roman" w:hAnsi="Times New Roman"/>
                <w:b/>
                <w:bCs/>
                <w:color w:val="000000" w:themeColor="text1"/>
              </w:rPr>
              <w:t xml:space="preserve">Number and title of </w:t>
            </w:r>
            <w:r w:rsidR="00F3147A" w:rsidRPr="00545F98">
              <w:rPr>
                <w:rFonts w:ascii="Times New Roman" w:hAnsi="Times New Roman"/>
                <w:b/>
                <w:bCs/>
                <w:color w:val="000000" w:themeColor="text1"/>
                <w:lang w:val="en-US"/>
              </w:rPr>
              <w:t>the specific objective/</w:t>
            </w:r>
            <w:r w:rsidRPr="00545F98">
              <w:rPr>
                <w:rFonts w:ascii="Times New Roman" w:hAnsi="Times New Roman"/>
                <w:b/>
                <w:bCs/>
                <w:color w:val="000000" w:themeColor="text1"/>
              </w:rPr>
              <w:t xml:space="preserve">/event selection round: </w:t>
            </w:r>
          </w:p>
        </w:tc>
        <w:tc>
          <w:tcPr>
            <w:tcW w:w="5663" w:type="dxa"/>
            <w:gridSpan w:val="5"/>
            <w:vAlign w:val="center"/>
          </w:tcPr>
          <w:p w14:paraId="24F5D8AB" w14:textId="1C387943" w:rsidR="00C05BDC" w:rsidRPr="00F3147A" w:rsidRDefault="002226B3" w:rsidP="00AF0B7F">
            <w:pPr>
              <w:jc w:val="both"/>
              <w:rPr>
                <w:rFonts w:ascii="Times New Roman" w:hAnsi="Times New Roman" w:cs="Times New Roman"/>
                <w:color w:val="000000" w:themeColor="text1"/>
              </w:rPr>
            </w:pPr>
            <w:r>
              <w:rPr>
                <w:rFonts w:ascii="Times New Roman" w:hAnsi="Times New Roman" w:cs="Times New Roman"/>
                <w:color w:val="000000" w:themeColor="text1"/>
              </w:rPr>
              <w:t>A</w:t>
            </w:r>
            <w:r w:rsidRPr="002226B3">
              <w:rPr>
                <w:rFonts w:ascii="Times New Roman" w:hAnsi="Times New Roman" w:cs="Times New Roman"/>
                <w:color w:val="000000" w:themeColor="text1"/>
              </w:rPr>
              <w:t>ctivity 14.1.1.1. “Digitalisation initiatives to improve the quality of studies” of specific objective 14.1.1. “Recovery measures in the education sector (ESF)” of the Operational Programme “Growth and Employment”</w:t>
            </w:r>
          </w:p>
        </w:tc>
      </w:tr>
      <w:tr w:rsidR="00D37057" w:rsidRPr="00D37057" w14:paraId="1CE5BE7F" w14:textId="77777777" w:rsidTr="00855815">
        <w:trPr>
          <w:trHeight w:val="417"/>
        </w:trPr>
        <w:tc>
          <w:tcPr>
            <w:tcW w:w="3823" w:type="dxa"/>
            <w:shd w:val="clear" w:color="auto" w:fill="D9D9D9" w:themeFill="background1" w:themeFillShade="D9"/>
            <w:vAlign w:val="center"/>
          </w:tcPr>
          <w:p w14:paraId="5A5B6AA7" w14:textId="77777777" w:rsidR="00C1570A" w:rsidRPr="00545F98" w:rsidRDefault="00C1570A" w:rsidP="00C1570A">
            <w:pPr>
              <w:rPr>
                <w:rFonts w:ascii="Times New Roman" w:hAnsi="Times New Roman" w:cs="Times New Roman"/>
                <w:b/>
                <w:bCs/>
                <w:color w:val="000000" w:themeColor="text1"/>
              </w:rPr>
            </w:pPr>
            <w:r w:rsidRPr="00545F98">
              <w:rPr>
                <w:rFonts w:ascii="Times New Roman" w:hAnsi="Times New Roman"/>
                <w:b/>
                <w:bCs/>
                <w:color w:val="000000" w:themeColor="text1"/>
              </w:rPr>
              <w:t xml:space="preserve">Project applicant: </w:t>
            </w:r>
          </w:p>
        </w:tc>
        <w:tc>
          <w:tcPr>
            <w:tcW w:w="5663" w:type="dxa"/>
            <w:gridSpan w:val="5"/>
            <w:vAlign w:val="center"/>
          </w:tcPr>
          <w:p w14:paraId="00176762" w14:textId="77777777" w:rsidR="0043430C" w:rsidRPr="00D37057" w:rsidRDefault="0043430C" w:rsidP="0043430C">
            <w:pPr>
              <w:rPr>
                <w:rFonts w:ascii="Times New Roman" w:hAnsi="Times New Roman" w:cs="Times New Roman"/>
                <w:color w:val="000000" w:themeColor="text1"/>
              </w:rPr>
            </w:pPr>
          </w:p>
        </w:tc>
      </w:tr>
      <w:tr w:rsidR="00D37057" w:rsidRPr="00D37057" w14:paraId="0E2FE048" w14:textId="77777777" w:rsidTr="00734789">
        <w:trPr>
          <w:trHeight w:val="551"/>
        </w:trPr>
        <w:tc>
          <w:tcPr>
            <w:tcW w:w="3823" w:type="dxa"/>
            <w:shd w:val="clear" w:color="auto" w:fill="D9D9D9" w:themeFill="background1" w:themeFillShade="D9"/>
            <w:vAlign w:val="center"/>
          </w:tcPr>
          <w:p w14:paraId="34C9C1D7" w14:textId="77777777" w:rsidR="00420B6D" w:rsidRPr="00545F98" w:rsidRDefault="00420B6D" w:rsidP="0051325E">
            <w:pPr>
              <w:rPr>
                <w:rFonts w:ascii="Times New Roman" w:hAnsi="Times New Roman" w:cs="Times New Roman"/>
                <w:b/>
                <w:bCs/>
                <w:color w:val="000000" w:themeColor="text1"/>
              </w:rPr>
            </w:pPr>
            <w:r w:rsidRPr="00545F98">
              <w:rPr>
                <w:rFonts w:ascii="Times New Roman" w:hAnsi="Times New Roman"/>
                <w:b/>
                <w:bCs/>
                <w:color w:val="000000" w:themeColor="text1"/>
              </w:rPr>
              <w:t xml:space="preserve">Taxpayer registration code: </w:t>
            </w:r>
          </w:p>
        </w:tc>
        <w:tc>
          <w:tcPr>
            <w:tcW w:w="5663" w:type="dxa"/>
            <w:gridSpan w:val="5"/>
          </w:tcPr>
          <w:p w14:paraId="3B1E22F5" w14:textId="77777777" w:rsidR="00420B6D" w:rsidRPr="00D37057" w:rsidRDefault="00420B6D" w:rsidP="00C75A06">
            <w:pPr>
              <w:rPr>
                <w:rFonts w:ascii="Times New Roman" w:hAnsi="Times New Roman" w:cs="Times New Roman"/>
                <w:color w:val="000000" w:themeColor="text1"/>
              </w:rPr>
            </w:pPr>
          </w:p>
        </w:tc>
      </w:tr>
      <w:tr w:rsidR="001D5106" w:rsidRPr="00D37057" w14:paraId="2FAAB26A" w14:textId="77777777" w:rsidTr="00734789">
        <w:trPr>
          <w:trHeight w:val="551"/>
        </w:trPr>
        <w:tc>
          <w:tcPr>
            <w:tcW w:w="3823" w:type="dxa"/>
            <w:shd w:val="clear" w:color="auto" w:fill="D9D9D9" w:themeFill="background1" w:themeFillShade="D9"/>
            <w:vAlign w:val="center"/>
          </w:tcPr>
          <w:p w14:paraId="21BA6F29" w14:textId="1F5E2B73" w:rsidR="001D5106" w:rsidRPr="00545F98" w:rsidRDefault="001D5106" w:rsidP="0051325E">
            <w:pPr>
              <w:rPr>
                <w:rFonts w:ascii="Times New Roman" w:hAnsi="Times New Roman"/>
                <w:b/>
                <w:bCs/>
                <w:color w:val="000000" w:themeColor="text1"/>
              </w:rPr>
            </w:pPr>
            <w:r w:rsidRPr="00545F98">
              <w:rPr>
                <w:rFonts w:ascii="Times New Roman" w:hAnsi="Times New Roman"/>
                <w:b/>
                <w:bCs/>
                <w:color w:val="000000" w:themeColor="text1"/>
              </w:rPr>
              <w:t>Classification of the project applicant:</w:t>
            </w:r>
          </w:p>
        </w:tc>
        <w:tc>
          <w:tcPr>
            <w:tcW w:w="5663" w:type="dxa"/>
            <w:gridSpan w:val="5"/>
          </w:tcPr>
          <w:p w14:paraId="08473AE2" w14:textId="77777777" w:rsidR="001D5106" w:rsidRPr="00D37057" w:rsidRDefault="001D5106" w:rsidP="00C75A06">
            <w:pPr>
              <w:rPr>
                <w:rFonts w:ascii="Times New Roman" w:hAnsi="Times New Roman" w:cs="Times New Roman"/>
                <w:color w:val="000000" w:themeColor="text1"/>
              </w:rPr>
            </w:pPr>
          </w:p>
        </w:tc>
      </w:tr>
      <w:tr w:rsidR="00D37057" w:rsidRPr="00D37057" w14:paraId="6B95653A" w14:textId="77777777" w:rsidTr="00734789">
        <w:trPr>
          <w:trHeight w:val="564"/>
        </w:trPr>
        <w:tc>
          <w:tcPr>
            <w:tcW w:w="3823" w:type="dxa"/>
            <w:shd w:val="clear" w:color="auto" w:fill="D9D9D9" w:themeFill="background1" w:themeFillShade="D9"/>
          </w:tcPr>
          <w:p w14:paraId="5DBBE460" w14:textId="77777777" w:rsidR="00420B6D" w:rsidRPr="00545F98" w:rsidRDefault="00420B6D" w:rsidP="00420B6D">
            <w:pPr>
              <w:tabs>
                <w:tab w:val="left" w:pos="900"/>
              </w:tabs>
              <w:jc w:val="both"/>
              <w:rPr>
                <w:rFonts w:ascii="Times New Roman" w:hAnsi="Times New Roman" w:cs="Times New Roman"/>
                <w:b/>
                <w:bCs/>
                <w:color w:val="000000" w:themeColor="text1"/>
              </w:rPr>
            </w:pPr>
            <w:r w:rsidRPr="00545F98">
              <w:rPr>
                <w:rFonts w:ascii="Times New Roman" w:hAnsi="Times New Roman"/>
                <w:b/>
                <w:bCs/>
                <w:color w:val="000000" w:themeColor="text1"/>
              </w:rPr>
              <w:t xml:space="preserve">Type of the project applicant </w:t>
            </w:r>
            <w:r w:rsidRPr="00545F98">
              <w:rPr>
                <w:rFonts w:ascii="Times New Roman" w:hAnsi="Times New Roman"/>
                <w:b/>
                <w:bCs/>
                <w:i/>
                <w:color w:val="000000" w:themeColor="text1"/>
              </w:rPr>
              <w:t>(according to Annex 1 of the Regulation 651/2014</w:t>
            </w:r>
            <w:r w:rsidRPr="00545F98">
              <w:rPr>
                <w:rFonts w:ascii="Times New Roman" w:hAnsi="Times New Roman"/>
                <w:b/>
                <w:bCs/>
                <w:i/>
                <w:color w:val="000000" w:themeColor="text1"/>
                <w:vertAlign w:val="superscript"/>
              </w:rPr>
              <w:footnoteReference w:id="1"/>
            </w:r>
            <w:r w:rsidRPr="00545F98">
              <w:rPr>
                <w:rFonts w:ascii="Times New Roman" w:hAnsi="Times New Roman"/>
                <w:b/>
                <w:bCs/>
                <w:color w:val="000000" w:themeColor="text1"/>
              </w:rPr>
              <w:t>):</w:t>
            </w:r>
          </w:p>
        </w:tc>
        <w:tc>
          <w:tcPr>
            <w:tcW w:w="5663" w:type="dxa"/>
            <w:gridSpan w:val="5"/>
          </w:tcPr>
          <w:p w14:paraId="0C3515E3"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5641AEBF" w14:textId="77777777" w:rsidTr="00734789">
        <w:tc>
          <w:tcPr>
            <w:tcW w:w="3823" w:type="dxa"/>
            <w:shd w:val="clear" w:color="auto" w:fill="D9D9D9" w:themeFill="background1" w:themeFillShade="D9"/>
            <w:vAlign w:val="center"/>
          </w:tcPr>
          <w:p w14:paraId="5D595203" w14:textId="77777777" w:rsidR="00420B6D" w:rsidRPr="00545F98" w:rsidRDefault="00420B6D" w:rsidP="00420B6D">
            <w:pPr>
              <w:rPr>
                <w:rFonts w:ascii="Times New Roman" w:hAnsi="Times New Roman" w:cs="Times New Roman"/>
                <w:b/>
                <w:bCs/>
                <w:color w:val="000000" w:themeColor="text1"/>
              </w:rPr>
            </w:pPr>
            <w:r w:rsidRPr="00545F98">
              <w:rPr>
                <w:rFonts w:ascii="Times New Roman" w:hAnsi="Times New Roman"/>
                <w:b/>
                <w:bCs/>
                <w:color w:val="000000" w:themeColor="text1"/>
              </w:rPr>
              <w:t>State budget financed institution</w:t>
            </w:r>
          </w:p>
        </w:tc>
        <w:tc>
          <w:tcPr>
            <w:tcW w:w="5663" w:type="dxa"/>
            <w:gridSpan w:val="5"/>
          </w:tcPr>
          <w:p w14:paraId="46AC2551" w14:textId="77777777" w:rsidR="00734789" w:rsidRDefault="00734789" w:rsidP="0007660F">
            <w:pPr>
              <w:rPr>
                <w:rFonts w:ascii="Times New Roman" w:hAnsi="Times New Roman" w:cs="Times New Roman"/>
                <w:b/>
                <w:bCs/>
                <w:i/>
                <w:iCs/>
                <w:color w:val="000000" w:themeColor="text1"/>
              </w:rPr>
            </w:pPr>
          </w:p>
          <w:p w14:paraId="5520614D"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4678C325" w14:textId="77777777" w:rsidTr="00855815">
        <w:tc>
          <w:tcPr>
            <w:tcW w:w="3823" w:type="dxa"/>
            <w:vMerge w:val="restart"/>
            <w:shd w:val="clear" w:color="auto" w:fill="D9D9D9" w:themeFill="background1" w:themeFillShade="D9"/>
            <w:vAlign w:val="center"/>
          </w:tcPr>
          <w:p w14:paraId="30D9C52E" w14:textId="77777777" w:rsidR="00420B6D" w:rsidRPr="00545F98" w:rsidRDefault="00420B6D" w:rsidP="00420B6D">
            <w:pPr>
              <w:rPr>
                <w:rFonts w:ascii="Times New Roman" w:hAnsi="Times New Roman" w:cs="Times New Roman"/>
                <w:b/>
                <w:bCs/>
                <w:color w:val="000000" w:themeColor="text1"/>
              </w:rPr>
            </w:pPr>
            <w:r w:rsidRPr="00545F98">
              <w:rPr>
                <w:rFonts w:ascii="Times New Roman" w:hAnsi="Times New Roman"/>
                <w:b/>
                <w:bCs/>
                <w:color w:val="000000" w:themeColor="text1"/>
              </w:rPr>
              <w:t>Project applicant classification according to General Classification of Economic Activity NACE:</w:t>
            </w:r>
          </w:p>
        </w:tc>
        <w:tc>
          <w:tcPr>
            <w:tcW w:w="1842" w:type="dxa"/>
          </w:tcPr>
          <w:p w14:paraId="2D6E4FDA"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14:paraId="7BFA256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5C1BADD6" w14:textId="77777777" w:rsidTr="00734789">
        <w:tc>
          <w:tcPr>
            <w:tcW w:w="3823" w:type="dxa"/>
            <w:vMerge/>
            <w:shd w:val="clear" w:color="auto" w:fill="D9D9D9" w:themeFill="background1" w:themeFillShade="D9"/>
            <w:vAlign w:val="center"/>
          </w:tcPr>
          <w:p w14:paraId="21E3323E" w14:textId="77777777" w:rsidR="00420B6D" w:rsidRPr="00545F98" w:rsidRDefault="00420B6D" w:rsidP="00420B6D">
            <w:pPr>
              <w:rPr>
                <w:rFonts w:ascii="Times New Roman" w:hAnsi="Times New Roman" w:cs="Times New Roman"/>
                <w:b/>
                <w:bCs/>
                <w:color w:val="000000" w:themeColor="text1"/>
              </w:rPr>
            </w:pPr>
          </w:p>
        </w:tc>
        <w:tc>
          <w:tcPr>
            <w:tcW w:w="1842" w:type="dxa"/>
          </w:tcPr>
          <w:p w14:paraId="240B3929"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5D9C9C0E" w14:textId="77777777" w:rsidR="00420B6D" w:rsidRPr="00D37057" w:rsidRDefault="00420B6D" w:rsidP="00ED3993">
            <w:pPr>
              <w:rPr>
                <w:rFonts w:ascii="Times New Roman" w:hAnsi="Times New Roman" w:cs="Times New Roman"/>
                <w:color w:val="000000" w:themeColor="text1"/>
              </w:rPr>
            </w:pPr>
          </w:p>
        </w:tc>
      </w:tr>
      <w:tr w:rsidR="00D37057" w:rsidRPr="00D37057" w14:paraId="22F9D3B1" w14:textId="77777777" w:rsidTr="00855815">
        <w:trPr>
          <w:trHeight w:val="516"/>
        </w:trPr>
        <w:tc>
          <w:tcPr>
            <w:tcW w:w="3823" w:type="dxa"/>
            <w:vMerge w:val="restart"/>
            <w:shd w:val="clear" w:color="auto" w:fill="D9D9D9" w:themeFill="background1" w:themeFillShade="D9"/>
            <w:vAlign w:val="center"/>
          </w:tcPr>
          <w:p w14:paraId="2CE8C209" w14:textId="77777777" w:rsidR="00420B6D" w:rsidRPr="00545F98" w:rsidRDefault="00420B6D" w:rsidP="00420B6D">
            <w:pPr>
              <w:rPr>
                <w:rFonts w:ascii="Times New Roman" w:hAnsi="Times New Roman" w:cs="Times New Roman"/>
                <w:b/>
                <w:bCs/>
                <w:color w:val="000000" w:themeColor="text1"/>
              </w:rPr>
            </w:pPr>
            <w:r w:rsidRPr="00545F98">
              <w:rPr>
                <w:rFonts w:ascii="Times New Roman" w:hAnsi="Times New Roman"/>
                <w:b/>
                <w:bCs/>
                <w:color w:val="000000" w:themeColor="text1"/>
              </w:rPr>
              <w:t>Legal address:</w:t>
            </w:r>
          </w:p>
        </w:tc>
        <w:tc>
          <w:tcPr>
            <w:tcW w:w="5663" w:type="dxa"/>
            <w:gridSpan w:val="5"/>
          </w:tcPr>
          <w:p w14:paraId="6089D694"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Street, name of house, No./apartment No.</w:t>
            </w:r>
          </w:p>
        </w:tc>
      </w:tr>
      <w:tr w:rsidR="00D37057" w:rsidRPr="00D37057" w14:paraId="0128DBEA" w14:textId="77777777" w:rsidTr="00855815">
        <w:tc>
          <w:tcPr>
            <w:tcW w:w="3823" w:type="dxa"/>
            <w:vMerge/>
            <w:shd w:val="clear" w:color="auto" w:fill="D9D9D9" w:themeFill="background1" w:themeFillShade="D9"/>
            <w:vAlign w:val="center"/>
          </w:tcPr>
          <w:p w14:paraId="653B04AA" w14:textId="77777777" w:rsidR="00420B6D" w:rsidRPr="00D37057" w:rsidRDefault="00420B6D" w:rsidP="00420B6D">
            <w:pPr>
              <w:rPr>
                <w:rFonts w:ascii="Times New Roman" w:hAnsi="Times New Roman" w:cs="Times New Roman"/>
                <w:color w:val="000000" w:themeColor="text1"/>
              </w:rPr>
            </w:pPr>
          </w:p>
        </w:tc>
        <w:tc>
          <w:tcPr>
            <w:tcW w:w="1842" w:type="dxa"/>
          </w:tcPr>
          <w:p w14:paraId="242EE605"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City</w:t>
            </w:r>
          </w:p>
        </w:tc>
        <w:tc>
          <w:tcPr>
            <w:tcW w:w="1476" w:type="dxa"/>
            <w:gridSpan w:val="2"/>
          </w:tcPr>
          <w:p w14:paraId="363B15C0"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District</w:t>
            </w:r>
          </w:p>
        </w:tc>
        <w:tc>
          <w:tcPr>
            <w:tcW w:w="2345" w:type="dxa"/>
            <w:gridSpan w:val="2"/>
          </w:tcPr>
          <w:p w14:paraId="13BE289D"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Town or region</w:t>
            </w:r>
          </w:p>
        </w:tc>
      </w:tr>
      <w:tr w:rsidR="00D37057" w:rsidRPr="00D37057" w14:paraId="07F6A067" w14:textId="77777777" w:rsidTr="00855815">
        <w:tc>
          <w:tcPr>
            <w:tcW w:w="3823" w:type="dxa"/>
            <w:vMerge/>
            <w:shd w:val="clear" w:color="auto" w:fill="D9D9D9" w:themeFill="background1" w:themeFillShade="D9"/>
            <w:vAlign w:val="center"/>
          </w:tcPr>
          <w:p w14:paraId="1789616C"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0C6B35AB"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Postcode</w:t>
            </w:r>
          </w:p>
        </w:tc>
      </w:tr>
      <w:tr w:rsidR="00D37057" w:rsidRPr="00D37057" w14:paraId="0FA40287" w14:textId="77777777" w:rsidTr="00855815">
        <w:tc>
          <w:tcPr>
            <w:tcW w:w="3823" w:type="dxa"/>
            <w:vMerge/>
            <w:shd w:val="clear" w:color="auto" w:fill="D9D9D9" w:themeFill="background1" w:themeFillShade="D9"/>
            <w:vAlign w:val="center"/>
          </w:tcPr>
          <w:p w14:paraId="1B743EE3"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59D53C8"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E-mail</w:t>
            </w:r>
          </w:p>
        </w:tc>
      </w:tr>
      <w:tr w:rsidR="00D37057" w:rsidRPr="00D37057" w14:paraId="6D41DE91" w14:textId="77777777" w:rsidTr="00855815">
        <w:tc>
          <w:tcPr>
            <w:tcW w:w="3823" w:type="dxa"/>
            <w:vMerge/>
            <w:shd w:val="clear" w:color="auto" w:fill="D9D9D9" w:themeFill="background1" w:themeFillShade="D9"/>
            <w:vAlign w:val="center"/>
          </w:tcPr>
          <w:p w14:paraId="2201AF31"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35AA9C7B"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Website</w:t>
            </w:r>
          </w:p>
        </w:tc>
      </w:tr>
      <w:tr w:rsidR="00D37057" w:rsidRPr="00D37057" w14:paraId="0B9CC6AE" w14:textId="77777777" w:rsidTr="000013E9">
        <w:trPr>
          <w:trHeight w:val="255"/>
        </w:trPr>
        <w:tc>
          <w:tcPr>
            <w:tcW w:w="3823" w:type="dxa"/>
            <w:vMerge w:val="restart"/>
            <w:shd w:val="clear" w:color="auto" w:fill="D9D9D9" w:themeFill="background1" w:themeFillShade="D9"/>
            <w:vAlign w:val="center"/>
          </w:tcPr>
          <w:p w14:paraId="1304503F" w14:textId="77777777" w:rsidR="00420B6D" w:rsidRPr="00545F98" w:rsidRDefault="00420B6D" w:rsidP="00420B6D">
            <w:pPr>
              <w:rPr>
                <w:rFonts w:ascii="Times New Roman" w:hAnsi="Times New Roman" w:cs="Times New Roman"/>
                <w:b/>
                <w:bCs/>
                <w:color w:val="000000" w:themeColor="text1"/>
              </w:rPr>
            </w:pPr>
            <w:r w:rsidRPr="00545F98">
              <w:rPr>
                <w:rFonts w:ascii="Times New Roman" w:hAnsi="Times New Roman"/>
                <w:b/>
                <w:bCs/>
                <w:color w:val="000000" w:themeColor="text1"/>
              </w:rPr>
              <w:t xml:space="preserve">Contact information: </w:t>
            </w:r>
          </w:p>
        </w:tc>
        <w:tc>
          <w:tcPr>
            <w:tcW w:w="5663" w:type="dxa"/>
            <w:gridSpan w:val="5"/>
          </w:tcPr>
          <w:p w14:paraId="27874632" w14:textId="3AB5A314" w:rsidR="00734789" w:rsidRPr="00545F98" w:rsidRDefault="000013E9" w:rsidP="00ED3993">
            <w:pPr>
              <w:rPr>
                <w:rFonts w:ascii="Times New Roman" w:hAnsi="Times New Roman" w:cs="Times New Roman"/>
                <w:iCs/>
                <w:color w:val="000000" w:themeColor="text1"/>
                <w:sz w:val="20"/>
                <w:szCs w:val="20"/>
              </w:rPr>
            </w:pPr>
            <w:r w:rsidRPr="00545F98">
              <w:rPr>
                <w:rFonts w:ascii="Times New Roman" w:hAnsi="Times New Roman" w:cs="Times New Roman"/>
                <w:iCs/>
                <w:color w:val="000000" w:themeColor="text1"/>
                <w:sz w:val="20"/>
                <w:szCs w:val="20"/>
              </w:rPr>
              <w:t>Contact person Name, Surname</w:t>
            </w:r>
          </w:p>
        </w:tc>
      </w:tr>
      <w:tr w:rsidR="00D37057" w:rsidRPr="00D37057" w14:paraId="676FB371" w14:textId="77777777" w:rsidTr="00855815">
        <w:tc>
          <w:tcPr>
            <w:tcW w:w="3823" w:type="dxa"/>
            <w:vMerge/>
            <w:shd w:val="clear" w:color="auto" w:fill="D9D9D9" w:themeFill="background1" w:themeFillShade="D9"/>
            <w:vAlign w:val="center"/>
          </w:tcPr>
          <w:p w14:paraId="187EC4E0" w14:textId="77777777" w:rsidR="00420B6D" w:rsidRPr="00545F98" w:rsidRDefault="00420B6D" w:rsidP="00420B6D">
            <w:pPr>
              <w:rPr>
                <w:rFonts w:ascii="Times New Roman" w:hAnsi="Times New Roman" w:cs="Times New Roman"/>
                <w:b/>
                <w:bCs/>
                <w:color w:val="000000" w:themeColor="text1"/>
              </w:rPr>
            </w:pPr>
          </w:p>
        </w:tc>
        <w:tc>
          <w:tcPr>
            <w:tcW w:w="5663" w:type="dxa"/>
            <w:gridSpan w:val="5"/>
            <w:vAlign w:val="center"/>
          </w:tcPr>
          <w:p w14:paraId="525379AD"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Position</w:t>
            </w:r>
          </w:p>
        </w:tc>
      </w:tr>
      <w:tr w:rsidR="00D37057" w:rsidRPr="00D37057" w14:paraId="2D42EFBC" w14:textId="77777777" w:rsidTr="00855815">
        <w:tc>
          <w:tcPr>
            <w:tcW w:w="3823" w:type="dxa"/>
            <w:vMerge/>
            <w:shd w:val="clear" w:color="auto" w:fill="D9D9D9" w:themeFill="background1" w:themeFillShade="D9"/>
            <w:vAlign w:val="center"/>
          </w:tcPr>
          <w:p w14:paraId="4343EED6" w14:textId="77777777" w:rsidR="00420B6D" w:rsidRPr="00545F98" w:rsidRDefault="00420B6D" w:rsidP="00420B6D">
            <w:pPr>
              <w:rPr>
                <w:rFonts w:ascii="Times New Roman" w:hAnsi="Times New Roman" w:cs="Times New Roman"/>
                <w:b/>
                <w:bCs/>
                <w:color w:val="000000" w:themeColor="text1"/>
              </w:rPr>
            </w:pPr>
          </w:p>
        </w:tc>
        <w:tc>
          <w:tcPr>
            <w:tcW w:w="5663" w:type="dxa"/>
            <w:gridSpan w:val="5"/>
            <w:vAlign w:val="center"/>
          </w:tcPr>
          <w:p w14:paraId="202E5A17"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Phone</w:t>
            </w:r>
          </w:p>
        </w:tc>
      </w:tr>
      <w:tr w:rsidR="00D37057" w:rsidRPr="00D37057" w14:paraId="6DC0CB71" w14:textId="77777777" w:rsidTr="00855815">
        <w:tc>
          <w:tcPr>
            <w:tcW w:w="3823" w:type="dxa"/>
            <w:vMerge/>
            <w:shd w:val="clear" w:color="auto" w:fill="D9D9D9" w:themeFill="background1" w:themeFillShade="D9"/>
            <w:vAlign w:val="center"/>
          </w:tcPr>
          <w:p w14:paraId="7BF3CECB" w14:textId="77777777" w:rsidR="00420B6D" w:rsidRPr="00545F98" w:rsidRDefault="00420B6D" w:rsidP="00420B6D">
            <w:pPr>
              <w:rPr>
                <w:rFonts w:ascii="Times New Roman" w:hAnsi="Times New Roman" w:cs="Times New Roman"/>
                <w:b/>
                <w:bCs/>
                <w:color w:val="000000" w:themeColor="text1"/>
              </w:rPr>
            </w:pPr>
          </w:p>
        </w:tc>
        <w:tc>
          <w:tcPr>
            <w:tcW w:w="5663" w:type="dxa"/>
            <w:gridSpan w:val="5"/>
            <w:vAlign w:val="center"/>
          </w:tcPr>
          <w:p w14:paraId="5351373C"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E-mail</w:t>
            </w:r>
          </w:p>
        </w:tc>
      </w:tr>
      <w:tr w:rsidR="00D37057" w:rsidRPr="00D37057" w14:paraId="0198334C" w14:textId="77777777" w:rsidTr="00734789">
        <w:trPr>
          <w:trHeight w:val="517"/>
        </w:trPr>
        <w:tc>
          <w:tcPr>
            <w:tcW w:w="3823" w:type="dxa"/>
            <w:vMerge w:val="restart"/>
            <w:shd w:val="clear" w:color="auto" w:fill="D9D9D9" w:themeFill="background1" w:themeFillShade="D9"/>
            <w:vAlign w:val="center"/>
          </w:tcPr>
          <w:p w14:paraId="1849954E" w14:textId="77777777" w:rsidR="00734789" w:rsidRPr="00545F98" w:rsidRDefault="00734789" w:rsidP="00734789">
            <w:pPr>
              <w:tabs>
                <w:tab w:val="left" w:pos="900"/>
              </w:tabs>
              <w:rPr>
                <w:rFonts w:ascii="Times New Roman" w:hAnsi="Times New Roman" w:cs="Times New Roman"/>
                <w:b/>
                <w:bCs/>
                <w:color w:val="000000" w:themeColor="text1"/>
              </w:rPr>
            </w:pPr>
            <w:r w:rsidRPr="00545F98">
              <w:rPr>
                <w:rFonts w:ascii="Times New Roman" w:hAnsi="Times New Roman"/>
                <w:b/>
                <w:bCs/>
                <w:color w:val="000000" w:themeColor="text1"/>
              </w:rPr>
              <w:t xml:space="preserve">Correspondence address </w:t>
            </w:r>
          </w:p>
          <w:p w14:paraId="59F19080" w14:textId="77777777" w:rsidR="00734789" w:rsidRPr="00545F98" w:rsidRDefault="00734789" w:rsidP="00734789">
            <w:pPr>
              <w:rPr>
                <w:rFonts w:ascii="Times New Roman" w:hAnsi="Times New Roman" w:cs="Times New Roman"/>
                <w:b/>
                <w:bCs/>
                <w:color w:val="000000" w:themeColor="text1"/>
                <w:sz w:val="18"/>
                <w:szCs w:val="18"/>
              </w:rPr>
            </w:pPr>
            <w:r w:rsidRPr="00545F98">
              <w:rPr>
                <w:rFonts w:ascii="Times New Roman" w:hAnsi="Times New Roman"/>
                <w:b/>
                <w:bCs/>
                <w:i/>
                <w:color w:val="000000" w:themeColor="text1"/>
              </w:rPr>
              <w:t>(to be filled, if different than legal address)</w:t>
            </w:r>
          </w:p>
        </w:tc>
        <w:tc>
          <w:tcPr>
            <w:tcW w:w="5663" w:type="dxa"/>
            <w:gridSpan w:val="5"/>
            <w:tcBorders>
              <w:bottom w:val="single" w:sz="4" w:space="0" w:color="auto"/>
            </w:tcBorders>
          </w:tcPr>
          <w:p w14:paraId="1D9BEB22" w14:textId="77777777" w:rsidR="00734789" w:rsidRPr="00545F98" w:rsidRDefault="00734789" w:rsidP="00734789">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Street, name of house, No./apartment No.</w:t>
            </w:r>
          </w:p>
        </w:tc>
      </w:tr>
      <w:tr w:rsidR="00D37057" w:rsidRPr="00D37057" w14:paraId="64001D0B" w14:textId="77777777" w:rsidTr="00734789">
        <w:tc>
          <w:tcPr>
            <w:tcW w:w="3823" w:type="dxa"/>
            <w:vMerge/>
            <w:tcBorders>
              <w:right w:val="single" w:sz="4" w:space="0" w:color="auto"/>
            </w:tcBorders>
            <w:shd w:val="clear" w:color="auto" w:fill="D9D9D9" w:themeFill="background1" w:themeFillShade="D9"/>
            <w:vAlign w:val="center"/>
          </w:tcPr>
          <w:p w14:paraId="46F4AA13" w14:textId="77777777" w:rsidR="00734789" w:rsidRPr="00545F98" w:rsidRDefault="00734789" w:rsidP="00734789">
            <w:pPr>
              <w:rPr>
                <w:rFonts w:ascii="Times New Roman" w:hAnsi="Times New Roman" w:cs="Times New Roman"/>
                <w:b/>
                <w:bCs/>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332D6EF9" w14:textId="77777777" w:rsidR="00734789" w:rsidRPr="00545F98" w:rsidRDefault="00734789" w:rsidP="00734789">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City</w:t>
            </w:r>
          </w:p>
        </w:tc>
        <w:tc>
          <w:tcPr>
            <w:tcW w:w="1888" w:type="dxa"/>
            <w:gridSpan w:val="2"/>
            <w:tcBorders>
              <w:top w:val="single" w:sz="4" w:space="0" w:color="auto"/>
              <w:left w:val="single" w:sz="4" w:space="0" w:color="auto"/>
              <w:bottom w:val="single" w:sz="4" w:space="0" w:color="auto"/>
              <w:right w:val="single" w:sz="4" w:space="0" w:color="auto"/>
            </w:tcBorders>
          </w:tcPr>
          <w:p w14:paraId="7107241D" w14:textId="77777777" w:rsidR="00734789" w:rsidRPr="00545F98" w:rsidRDefault="00734789" w:rsidP="00734789">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District</w:t>
            </w:r>
          </w:p>
        </w:tc>
        <w:tc>
          <w:tcPr>
            <w:tcW w:w="1888" w:type="dxa"/>
            <w:tcBorders>
              <w:top w:val="single" w:sz="4" w:space="0" w:color="auto"/>
              <w:left w:val="single" w:sz="4" w:space="0" w:color="auto"/>
              <w:bottom w:val="single" w:sz="4" w:space="0" w:color="auto"/>
              <w:right w:val="single" w:sz="4" w:space="0" w:color="auto"/>
            </w:tcBorders>
          </w:tcPr>
          <w:p w14:paraId="3A016EB0" w14:textId="77777777" w:rsidR="00734789" w:rsidRPr="00545F98" w:rsidRDefault="00734789" w:rsidP="00734789">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Town or region</w:t>
            </w:r>
          </w:p>
        </w:tc>
      </w:tr>
      <w:tr w:rsidR="00D37057" w:rsidRPr="00D37057" w14:paraId="6C004FDE" w14:textId="77777777" w:rsidTr="00734789">
        <w:tc>
          <w:tcPr>
            <w:tcW w:w="3823" w:type="dxa"/>
            <w:vMerge/>
            <w:shd w:val="clear" w:color="auto" w:fill="D9D9D9" w:themeFill="background1" w:themeFillShade="D9"/>
            <w:vAlign w:val="center"/>
          </w:tcPr>
          <w:p w14:paraId="7367174B" w14:textId="77777777" w:rsidR="00420B6D" w:rsidRPr="00545F98" w:rsidRDefault="00420B6D" w:rsidP="00420B6D">
            <w:pPr>
              <w:rPr>
                <w:rFonts w:ascii="Times New Roman" w:hAnsi="Times New Roman" w:cs="Times New Roman"/>
                <w:b/>
                <w:bCs/>
                <w:color w:val="000000" w:themeColor="text1"/>
              </w:rPr>
            </w:pPr>
          </w:p>
        </w:tc>
        <w:tc>
          <w:tcPr>
            <w:tcW w:w="5663" w:type="dxa"/>
            <w:gridSpan w:val="5"/>
            <w:tcBorders>
              <w:top w:val="single" w:sz="4" w:space="0" w:color="auto"/>
            </w:tcBorders>
            <w:vAlign w:val="center"/>
          </w:tcPr>
          <w:p w14:paraId="54F59274" w14:textId="77777777" w:rsidR="00420B6D" w:rsidRPr="00545F98" w:rsidRDefault="00420B6D" w:rsidP="00420B6D">
            <w:pPr>
              <w:rPr>
                <w:rFonts w:ascii="Times New Roman" w:hAnsi="Times New Roman" w:cs="Times New Roman"/>
                <w:iCs/>
                <w:color w:val="000000" w:themeColor="text1"/>
                <w:sz w:val="20"/>
                <w:szCs w:val="20"/>
              </w:rPr>
            </w:pPr>
            <w:r w:rsidRPr="00545F98">
              <w:rPr>
                <w:rFonts w:ascii="Times New Roman" w:hAnsi="Times New Roman"/>
                <w:iCs/>
                <w:color w:val="000000" w:themeColor="text1"/>
                <w:sz w:val="20"/>
                <w:szCs w:val="20"/>
              </w:rPr>
              <w:t>Postcode</w:t>
            </w:r>
          </w:p>
        </w:tc>
      </w:tr>
      <w:tr w:rsidR="00D37057" w:rsidRPr="00D37057" w14:paraId="4E1ACC02" w14:textId="77777777" w:rsidTr="000013E9">
        <w:trPr>
          <w:trHeight w:val="413"/>
        </w:trPr>
        <w:tc>
          <w:tcPr>
            <w:tcW w:w="3823" w:type="dxa"/>
            <w:shd w:val="clear" w:color="auto" w:fill="D9D9D9" w:themeFill="background1" w:themeFillShade="D9"/>
            <w:vAlign w:val="center"/>
          </w:tcPr>
          <w:p w14:paraId="6304EEC8" w14:textId="77777777" w:rsidR="00734789" w:rsidRPr="00545F98" w:rsidRDefault="00734789" w:rsidP="00734789">
            <w:pPr>
              <w:rPr>
                <w:rFonts w:ascii="Times New Roman" w:hAnsi="Times New Roman" w:cs="Times New Roman"/>
                <w:b/>
                <w:bCs/>
                <w:color w:val="000000" w:themeColor="text1"/>
              </w:rPr>
            </w:pPr>
            <w:r w:rsidRPr="00545F98">
              <w:rPr>
                <w:rFonts w:ascii="Times New Roman" w:hAnsi="Times New Roman"/>
                <w:b/>
                <w:bCs/>
                <w:color w:val="000000" w:themeColor="text1"/>
              </w:rPr>
              <w:t xml:space="preserve">Project identification No.*: </w:t>
            </w:r>
          </w:p>
        </w:tc>
        <w:tc>
          <w:tcPr>
            <w:tcW w:w="5663" w:type="dxa"/>
            <w:gridSpan w:val="5"/>
          </w:tcPr>
          <w:p w14:paraId="4F4967AA" w14:textId="77777777" w:rsidR="00734789" w:rsidRPr="00D37057" w:rsidRDefault="00734789" w:rsidP="00ED3993">
            <w:pPr>
              <w:rPr>
                <w:rFonts w:ascii="Times New Roman" w:hAnsi="Times New Roman" w:cs="Times New Roman"/>
                <w:color w:val="000000" w:themeColor="text1"/>
              </w:rPr>
            </w:pPr>
          </w:p>
        </w:tc>
      </w:tr>
      <w:tr w:rsidR="00D37057" w:rsidRPr="00D37057" w14:paraId="541190E2" w14:textId="77777777" w:rsidTr="000013E9">
        <w:trPr>
          <w:trHeight w:val="419"/>
        </w:trPr>
        <w:tc>
          <w:tcPr>
            <w:tcW w:w="3823" w:type="dxa"/>
            <w:shd w:val="clear" w:color="auto" w:fill="D9D9D9" w:themeFill="background1" w:themeFillShade="D9"/>
            <w:vAlign w:val="center"/>
          </w:tcPr>
          <w:p w14:paraId="75114E1A" w14:textId="77777777" w:rsidR="00734789" w:rsidRPr="00545F98" w:rsidRDefault="00734789" w:rsidP="00734789">
            <w:pPr>
              <w:rPr>
                <w:rFonts w:ascii="Times New Roman" w:hAnsi="Times New Roman" w:cs="Times New Roman"/>
                <w:b/>
                <w:bCs/>
                <w:color w:val="000000" w:themeColor="text1"/>
              </w:rPr>
            </w:pPr>
            <w:r w:rsidRPr="00545F98">
              <w:rPr>
                <w:rFonts w:ascii="Times New Roman" w:hAnsi="Times New Roman"/>
                <w:b/>
                <w:bCs/>
                <w:color w:val="000000" w:themeColor="text1"/>
              </w:rPr>
              <w:t>Project submission date*:</w:t>
            </w:r>
          </w:p>
        </w:tc>
        <w:tc>
          <w:tcPr>
            <w:tcW w:w="5663" w:type="dxa"/>
            <w:gridSpan w:val="5"/>
          </w:tcPr>
          <w:p w14:paraId="33EE326F" w14:textId="77777777" w:rsidR="00734789" w:rsidRPr="00D37057" w:rsidRDefault="00734789" w:rsidP="00734789">
            <w:pPr>
              <w:rPr>
                <w:rFonts w:ascii="Times New Roman" w:hAnsi="Times New Roman" w:cs="Times New Roman"/>
                <w:color w:val="000000" w:themeColor="text1"/>
              </w:rPr>
            </w:pPr>
          </w:p>
        </w:tc>
      </w:tr>
    </w:tbl>
    <w:p w14:paraId="40F00FA9"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lastRenderedPageBreak/>
        <w:t>*Filled in by CFC</w:t>
      </w:r>
      <w:r w:rsidR="00734789">
        <w:rPr>
          <w:rFonts w:ascii="Times New Roman" w:hAnsi="Times New Roman"/>
          <w:i/>
          <w:color w:val="000000" w:themeColor="text1"/>
          <w:sz w:val="20"/>
        </w:rPr>
        <w:t>A</w:t>
      </w:r>
    </w:p>
    <w:tbl>
      <w:tblPr>
        <w:tblStyle w:val="TableGrid"/>
        <w:tblW w:w="0" w:type="auto"/>
        <w:tblLook w:val="04A0" w:firstRow="1" w:lastRow="0" w:firstColumn="1" w:lastColumn="0" w:noHBand="0" w:noVBand="1"/>
      </w:tblPr>
      <w:tblGrid>
        <w:gridCol w:w="9486"/>
      </w:tblGrid>
      <w:tr w:rsidR="00D37057" w:rsidRPr="00D37057" w14:paraId="795B367A" w14:textId="77777777" w:rsidTr="00C1570A">
        <w:trPr>
          <w:trHeight w:val="547"/>
        </w:trPr>
        <w:tc>
          <w:tcPr>
            <w:tcW w:w="9486" w:type="dxa"/>
            <w:shd w:val="clear" w:color="auto" w:fill="D9D9D9" w:themeFill="background1" w:themeFillShade="D9"/>
            <w:vAlign w:val="center"/>
          </w:tcPr>
          <w:p w14:paraId="70D36875"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2" w:name="_Toc453261951"/>
            <w:bookmarkStart w:id="3" w:name="_Toc503421968"/>
            <w:r>
              <w:rPr>
                <w:rFonts w:ascii="Times New Roman" w:hAnsi="Times New Roman"/>
                <w:b/>
                <w:color w:val="000000" w:themeColor="text1"/>
                <w:sz w:val="24"/>
              </w:rPr>
              <w:t>SECTION 1 - PROJECT DESCRIPTION</w:t>
            </w:r>
            <w:bookmarkEnd w:id="2"/>
            <w:bookmarkEnd w:id="3"/>
          </w:p>
        </w:tc>
      </w:tr>
    </w:tbl>
    <w:p w14:paraId="3B45EEC4"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3C264C6A" w14:textId="77777777" w:rsidTr="00B5771B">
        <w:tc>
          <w:tcPr>
            <w:tcW w:w="9486" w:type="dxa"/>
          </w:tcPr>
          <w:p w14:paraId="04E5A634" w14:textId="6E8FC53E"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4" w:name="_Toc453261952"/>
            <w:bookmarkStart w:id="5"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4"/>
            <w:bookmarkEnd w:id="5"/>
            <w:r>
              <w:rPr>
                <w:rFonts w:ascii="Times New Roman" w:hAnsi="Times New Roman"/>
                <w:b/>
                <w:color w:val="000000" w:themeColor="text1"/>
              </w:rPr>
              <w:t xml:space="preserve"> (&lt;</w:t>
            </w:r>
            <w:r w:rsidR="000013E9">
              <w:rPr>
                <w:rFonts w:ascii="Times New Roman" w:hAnsi="Times New Roman"/>
                <w:b/>
                <w:color w:val="000000" w:themeColor="text1"/>
              </w:rPr>
              <w:t>4</w:t>
            </w:r>
            <w:r>
              <w:rPr>
                <w:rFonts w:ascii="Times New Roman" w:hAnsi="Times New Roman"/>
                <w:b/>
                <w:color w:val="000000" w:themeColor="text1"/>
              </w:rPr>
              <w:t>000 characters&gt;)</w:t>
            </w:r>
          </w:p>
          <w:p w14:paraId="7925D9ED"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6A053E01" w14:textId="77777777" w:rsidTr="00B5771B">
        <w:trPr>
          <w:trHeight w:val="1606"/>
        </w:trPr>
        <w:tc>
          <w:tcPr>
            <w:tcW w:w="9486" w:type="dxa"/>
          </w:tcPr>
          <w:p w14:paraId="244E46F7" w14:textId="77777777" w:rsidR="009B05E8" w:rsidRPr="00D37057" w:rsidRDefault="009B05E8" w:rsidP="00996179">
            <w:pPr>
              <w:rPr>
                <w:rFonts w:ascii="Times New Roman" w:hAnsi="Times New Roman" w:cs="Times New Roman"/>
                <w:b/>
                <w:i/>
                <w:iCs/>
                <w:color w:val="000000" w:themeColor="text1"/>
              </w:rPr>
            </w:pPr>
          </w:p>
        </w:tc>
      </w:tr>
    </w:tbl>
    <w:p w14:paraId="6628A91E"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57B310C0" w14:textId="77777777" w:rsidTr="00B5771B">
        <w:tc>
          <w:tcPr>
            <w:tcW w:w="9486" w:type="dxa"/>
          </w:tcPr>
          <w:p w14:paraId="40ECCE4C" w14:textId="2FDDDCE7" w:rsidR="00B5771B" w:rsidRPr="00D37057" w:rsidRDefault="00B5771B" w:rsidP="00F94EDC">
            <w:pPr>
              <w:pStyle w:val="ListParagraph"/>
              <w:numPr>
                <w:ilvl w:val="1"/>
                <w:numId w:val="1"/>
              </w:numPr>
              <w:rPr>
                <w:rFonts w:ascii="Times New Roman" w:hAnsi="Times New Roman" w:cs="Times New Roman"/>
                <w:b/>
                <w:color w:val="000000" w:themeColor="text1"/>
              </w:rPr>
            </w:pPr>
            <w:bookmarkStart w:id="6" w:name="_Toc453261953"/>
            <w:bookmarkStart w:id="7" w:name="_Toc503421970"/>
            <w:r>
              <w:rPr>
                <w:rStyle w:val="Heading2Char"/>
                <w:rFonts w:ascii="Times New Roman" w:hAnsi="Times New Roman"/>
                <w:b/>
                <w:color w:val="000000" w:themeColor="text1"/>
                <w:sz w:val="22"/>
              </w:rPr>
              <w:t>Objective of the project and its rationale</w:t>
            </w:r>
            <w:bookmarkEnd w:id="6"/>
            <w:bookmarkEnd w:id="7"/>
            <w:r>
              <w:rPr>
                <w:rFonts w:ascii="Times New Roman" w:hAnsi="Times New Roman"/>
                <w:b/>
                <w:color w:val="000000" w:themeColor="text1"/>
              </w:rPr>
              <w:t xml:space="preserve"> (&lt;</w:t>
            </w:r>
            <w:r w:rsidR="000013E9">
              <w:rPr>
                <w:rFonts w:ascii="Times New Roman" w:hAnsi="Times New Roman"/>
                <w:b/>
                <w:color w:val="000000" w:themeColor="text1"/>
              </w:rPr>
              <w:t>6</w:t>
            </w:r>
            <w:r>
              <w:rPr>
                <w:rFonts w:ascii="Times New Roman" w:hAnsi="Times New Roman"/>
                <w:b/>
                <w:color w:val="000000" w:themeColor="text1"/>
              </w:rPr>
              <w:t>000 characters&gt;):</w:t>
            </w:r>
          </w:p>
        </w:tc>
      </w:tr>
      <w:tr w:rsidR="00B5771B" w:rsidRPr="00D37057" w14:paraId="26B0D51B" w14:textId="77777777" w:rsidTr="00BE4BDA">
        <w:trPr>
          <w:trHeight w:val="933"/>
        </w:trPr>
        <w:tc>
          <w:tcPr>
            <w:tcW w:w="9486" w:type="dxa"/>
          </w:tcPr>
          <w:p w14:paraId="0B96791C"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68EC2D8B"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BF158EB" w14:textId="77777777" w:rsidTr="00B5771B">
        <w:tc>
          <w:tcPr>
            <w:tcW w:w="9486" w:type="dxa"/>
          </w:tcPr>
          <w:p w14:paraId="479C2B4D"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8" w:name="_Toc453261954"/>
            <w:bookmarkStart w:id="9" w:name="_Toc503421971"/>
            <w:r>
              <w:rPr>
                <w:rFonts w:ascii="Times New Roman" w:hAnsi="Times New Roman"/>
                <w:b/>
                <w:color w:val="000000" w:themeColor="text1"/>
                <w:sz w:val="22"/>
              </w:rPr>
              <w:t>Description of problems and solutions, including description of group problems and solutions</w:t>
            </w:r>
            <w:bookmarkEnd w:id="8"/>
            <w:bookmarkEnd w:id="9"/>
          </w:p>
          <w:p w14:paraId="4D3601D6" w14:textId="77777777" w:rsidR="00B5771B" w:rsidRPr="00D37057" w:rsidRDefault="00116A3D" w:rsidP="00B5771B">
            <w:pPr>
              <w:pStyle w:val="ListParagraph"/>
              <w:ind w:left="360"/>
              <w:rPr>
                <w:rFonts w:ascii="Times New Roman" w:hAnsi="Times New Roman" w:cs="Times New Roman"/>
                <w:b/>
                <w:color w:val="000000" w:themeColor="text1"/>
              </w:rPr>
            </w:pPr>
            <w:r>
              <w:rPr>
                <w:rFonts w:ascii="Times New Roman" w:hAnsi="Times New Roman"/>
                <w:b/>
                <w:color w:val="000000" w:themeColor="text1"/>
              </w:rPr>
              <w:t>(&lt;15</w:t>
            </w:r>
            <w:r w:rsidR="00B5771B">
              <w:rPr>
                <w:rFonts w:ascii="Times New Roman" w:hAnsi="Times New Roman"/>
                <w:b/>
                <w:color w:val="000000" w:themeColor="text1"/>
              </w:rPr>
              <w:t>000 characters&gt;)</w:t>
            </w:r>
          </w:p>
        </w:tc>
      </w:tr>
      <w:tr w:rsidR="00B5771B" w:rsidRPr="00D37057" w14:paraId="50635AB6" w14:textId="77777777" w:rsidTr="00262ADA">
        <w:trPr>
          <w:trHeight w:val="966"/>
        </w:trPr>
        <w:tc>
          <w:tcPr>
            <w:tcW w:w="9486" w:type="dxa"/>
          </w:tcPr>
          <w:p w14:paraId="64ECF19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70FDB706" w14:textId="77777777" w:rsidR="002E7664" w:rsidRPr="00D37057" w:rsidRDefault="002E7664" w:rsidP="00795E3F">
            <w:pPr>
              <w:rPr>
                <w:rFonts w:ascii="Times New Roman" w:hAnsi="Times New Roman" w:cs="Times New Roman"/>
                <w:color w:val="000000" w:themeColor="text1"/>
              </w:rPr>
            </w:pPr>
          </w:p>
        </w:tc>
      </w:tr>
    </w:tbl>
    <w:p w14:paraId="0E9BE9F0"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EFDA440" w14:textId="77777777" w:rsidTr="00B5771B">
        <w:tc>
          <w:tcPr>
            <w:tcW w:w="9486" w:type="dxa"/>
          </w:tcPr>
          <w:p w14:paraId="0E6A4C4B" w14:textId="08881F7E" w:rsidR="00B5771B" w:rsidRPr="00D37057" w:rsidRDefault="00B5771B" w:rsidP="00116A3D">
            <w:pPr>
              <w:pStyle w:val="ListParagraph"/>
              <w:numPr>
                <w:ilvl w:val="1"/>
                <w:numId w:val="1"/>
              </w:numPr>
              <w:rPr>
                <w:rFonts w:ascii="Times New Roman" w:hAnsi="Times New Roman" w:cs="Times New Roman"/>
                <w:b/>
                <w:color w:val="000000" w:themeColor="text1"/>
              </w:rPr>
            </w:pPr>
            <w:bookmarkStart w:id="10" w:name="_Toc453261955"/>
            <w:bookmarkStart w:id="11" w:name="_Toc503421972"/>
            <w:r>
              <w:rPr>
                <w:rStyle w:val="Heading2Char"/>
                <w:rFonts w:ascii="Times New Roman" w:hAnsi="Times New Roman"/>
                <w:b/>
                <w:color w:val="000000" w:themeColor="text1"/>
                <w:sz w:val="22"/>
              </w:rPr>
              <w:t>Description of the project target group</w:t>
            </w:r>
            <w:bookmarkEnd w:id="10"/>
            <w:bookmarkEnd w:id="11"/>
            <w:r>
              <w:rPr>
                <w:rFonts w:ascii="Times New Roman" w:hAnsi="Times New Roman"/>
                <w:b/>
                <w:color w:val="000000" w:themeColor="text1"/>
              </w:rPr>
              <w:t xml:space="preserve"> (&lt;</w:t>
            </w:r>
            <w:r w:rsidR="000013E9">
              <w:rPr>
                <w:rFonts w:ascii="Times New Roman" w:hAnsi="Times New Roman"/>
                <w:b/>
                <w:color w:val="000000" w:themeColor="text1"/>
              </w:rPr>
              <w:t>5</w:t>
            </w:r>
            <w:r>
              <w:rPr>
                <w:rFonts w:ascii="Times New Roman" w:hAnsi="Times New Roman"/>
                <w:b/>
                <w:color w:val="000000" w:themeColor="text1"/>
              </w:rPr>
              <w:t>000 characters&gt;)</w:t>
            </w:r>
          </w:p>
        </w:tc>
      </w:tr>
      <w:tr w:rsidR="00D37057" w:rsidRPr="00D37057" w14:paraId="3B26E2E2" w14:textId="77777777" w:rsidTr="00262ADA">
        <w:trPr>
          <w:trHeight w:val="1407"/>
        </w:trPr>
        <w:tc>
          <w:tcPr>
            <w:tcW w:w="9486" w:type="dxa"/>
          </w:tcPr>
          <w:p w14:paraId="0392FE46"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393180CC" w14:textId="77777777" w:rsidR="00B5771B" w:rsidRPr="00D37057" w:rsidRDefault="00B5771B" w:rsidP="00BE4BDA">
            <w:pPr>
              <w:rPr>
                <w:rFonts w:ascii="Times New Roman" w:hAnsi="Times New Roman" w:cs="Times New Roman"/>
                <w:color w:val="000000" w:themeColor="text1"/>
              </w:rPr>
            </w:pPr>
          </w:p>
        </w:tc>
      </w:tr>
    </w:tbl>
    <w:p w14:paraId="5DDACA99"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1E3E970" w14:textId="77777777" w:rsidTr="001374A1">
        <w:tc>
          <w:tcPr>
            <w:tcW w:w="12469" w:type="dxa"/>
            <w:gridSpan w:val="6"/>
            <w:vAlign w:val="center"/>
          </w:tcPr>
          <w:p w14:paraId="2D9B28E6" w14:textId="77777777" w:rsidR="00922062" w:rsidRPr="00922062" w:rsidRDefault="001374A1" w:rsidP="00922062">
            <w:pPr>
              <w:rPr>
                <w:rFonts w:ascii="Times New Roman" w:hAnsi="Times New Roman" w:cs="Times New Roman"/>
                <w:b/>
                <w:color w:val="000000" w:themeColor="text1"/>
              </w:rPr>
            </w:pPr>
            <w:bookmarkStart w:id="12" w:name="_Toc449638250"/>
            <w:bookmarkStart w:id="13" w:name="_Toc453261956"/>
            <w:bookmarkStart w:id="14" w:name="_Toc503421973"/>
            <w:r>
              <w:rPr>
                <w:rStyle w:val="Heading2Char"/>
                <w:rFonts w:ascii="Times New Roman" w:hAnsi="Times New Roman"/>
                <w:b/>
                <w:color w:val="000000" w:themeColor="text1"/>
                <w:sz w:val="22"/>
              </w:rPr>
              <w:lastRenderedPageBreak/>
              <w:t>1.5.</w:t>
            </w:r>
            <w:r w:rsidR="00922062">
              <w:rPr>
                <w:rStyle w:val="Heading2Char"/>
                <w:rFonts w:ascii="Times New Roman" w:hAnsi="Times New Roman"/>
                <w:b/>
                <w:color w:val="000000" w:themeColor="text1"/>
                <w:sz w:val="22"/>
              </w:rPr>
              <w:t>Project activities and results to be achieved</w:t>
            </w:r>
            <w:bookmarkEnd w:id="12"/>
            <w:bookmarkEnd w:id="13"/>
            <w:bookmarkEnd w:id="14"/>
            <w:r w:rsidR="00922062">
              <w:rPr>
                <w:rFonts w:ascii="Times New Roman" w:hAnsi="Times New Roman"/>
                <w:b/>
                <w:color w:val="000000" w:themeColor="text1"/>
              </w:rPr>
              <w:t>:</w:t>
            </w:r>
          </w:p>
        </w:tc>
        <w:tc>
          <w:tcPr>
            <w:tcW w:w="1559" w:type="dxa"/>
          </w:tcPr>
          <w:p w14:paraId="347CC6D0" w14:textId="77777777" w:rsidR="00922062" w:rsidRPr="00922062" w:rsidRDefault="00922062" w:rsidP="00922062">
            <w:pPr>
              <w:rPr>
                <w:rFonts w:ascii="Times New Roman" w:hAnsi="Times New Roman" w:cs="Times New Roman"/>
                <w:b/>
                <w:color w:val="000000" w:themeColor="text1"/>
              </w:rPr>
            </w:pPr>
          </w:p>
        </w:tc>
      </w:tr>
      <w:tr w:rsidR="00922062" w:rsidRPr="00D37057" w14:paraId="13515D18" w14:textId="77777777" w:rsidTr="001374A1">
        <w:tc>
          <w:tcPr>
            <w:tcW w:w="711" w:type="dxa"/>
            <w:vMerge w:val="restart"/>
            <w:vAlign w:val="center"/>
          </w:tcPr>
          <w:p w14:paraId="0F7F394B"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1EC5B04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2108C9A5"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14:paraId="692C92B6" w14:textId="77777777" w:rsidR="00922062" w:rsidRPr="00D37057" w:rsidRDefault="00922062" w:rsidP="00124F5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Pr>
                <w:rFonts w:ascii="Times New Roman" w:hAnsi="Times New Roman"/>
                <w:b/>
                <w:color w:val="000000" w:themeColor="text1"/>
              </w:rPr>
              <w:t>2</w:t>
            </w:r>
            <w:r w:rsidR="00124F57">
              <w:rPr>
                <w:rFonts w:ascii="Times New Roman" w:hAnsi="Times New Roman"/>
                <w:b/>
                <w:color w:val="000000" w:themeColor="text1"/>
              </w:rPr>
              <w:t>5</w:t>
            </w:r>
            <w:r>
              <w:rPr>
                <w:rFonts w:ascii="Times New Roman" w:hAnsi="Times New Roman"/>
                <w:b/>
                <w:color w:val="000000" w:themeColor="text1"/>
              </w:rPr>
              <w:t>00 characters for each activity</w:t>
            </w:r>
            <w:r>
              <w:rPr>
                <w:rFonts w:ascii="Times New Roman" w:hAnsi="Times New Roman"/>
                <w:b/>
                <w:color w:val="000000" w:themeColor="text1"/>
                <w:sz w:val="20"/>
              </w:rPr>
              <w:t>&gt;)</w:t>
            </w:r>
          </w:p>
        </w:tc>
        <w:tc>
          <w:tcPr>
            <w:tcW w:w="2410" w:type="dxa"/>
            <w:vMerge w:val="restart"/>
            <w:vAlign w:val="center"/>
          </w:tcPr>
          <w:p w14:paraId="6E052CCD"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5794A8C3"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7D1B1714"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25B58609" w14:textId="77777777" w:rsidTr="001374A1">
        <w:tc>
          <w:tcPr>
            <w:tcW w:w="711" w:type="dxa"/>
            <w:vMerge/>
            <w:vAlign w:val="center"/>
          </w:tcPr>
          <w:p w14:paraId="336D1AE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BAD670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46558AD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5ABB8510"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66EC8A6E"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1B879314"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3B221612" w14:textId="77777777" w:rsidR="00922062" w:rsidRDefault="00922062" w:rsidP="00BE2583">
            <w:pPr>
              <w:jc w:val="center"/>
              <w:rPr>
                <w:rFonts w:ascii="Times New Roman" w:hAnsi="Times New Roman"/>
                <w:b/>
                <w:color w:val="000000" w:themeColor="text1"/>
                <w:sz w:val="18"/>
              </w:rPr>
            </w:pPr>
          </w:p>
        </w:tc>
      </w:tr>
      <w:tr w:rsidR="00922062" w:rsidRPr="00D37057" w14:paraId="27A59328" w14:textId="77777777" w:rsidTr="001374A1">
        <w:tc>
          <w:tcPr>
            <w:tcW w:w="711" w:type="dxa"/>
            <w:vAlign w:val="center"/>
          </w:tcPr>
          <w:p w14:paraId="3FE3C469" w14:textId="77777777" w:rsidR="00922062" w:rsidRPr="00D37057" w:rsidRDefault="00922062" w:rsidP="00F94ED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6" w:type="dxa"/>
            <w:vAlign w:val="center"/>
          </w:tcPr>
          <w:p w14:paraId="1FF2D26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417D8BBC"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0866837E"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5FCF243B"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28ADD2C3"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2F7B48D3"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39D81B86" w14:textId="77777777" w:rsidTr="001374A1">
        <w:tc>
          <w:tcPr>
            <w:tcW w:w="711" w:type="dxa"/>
          </w:tcPr>
          <w:p w14:paraId="160B2A78"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14:paraId="4568F544"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669609F7"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250947E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70178C4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526E790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7326FD80"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23C78589" w14:textId="77777777" w:rsidTr="001374A1">
        <w:tc>
          <w:tcPr>
            <w:tcW w:w="711" w:type="dxa"/>
          </w:tcPr>
          <w:p w14:paraId="32A4BF9E"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14:paraId="7557E55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4807203D"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546C9CF3"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65CDF97B"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9E8D068"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638FEEC2"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611AD658" w14:textId="77777777" w:rsidTr="001374A1">
        <w:tc>
          <w:tcPr>
            <w:tcW w:w="711" w:type="dxa"/>
          </w:tcPr>
          <w:p w14:paraId="385A9251" w14:textId="77777777" w:rsidR="00922062" w:rsidRPr="00D37057" w:rsidRDefault="0092206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14:paraId="05ABF416"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30BFAE7C"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44959141"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38F24C05"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25B3AC0"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0E9B6E9"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055E692A" w14:textId="77777777" w:rsidTr="001374A1">
        <w:tc>
          <w:tcPr>
            <w:tcW w:w="711" w:type="dxa"/>
          </w:tcPr>
          <w:p w14:paraId="5D9DD5A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14:paraId="0B1AE9F3"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228DC72D"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41ED028" w14:textId="77777777" w:rsidR="00922062" w:rsidRPr="00D37057" w:rsidRDefault="00922062" w:rsidP="00961896">
            <w:pPr>
              <w:rPr>
                <w:rFonts w:ascii="Times New Roman" w:hAnsi="Times New Roman"/>
                <w:i/>
                <w:color w:val="000000" w:themeColor="text1"/>
                <w:sz w:val="20"/>
                <w:szCs w:val="20"/>
              </w:rPr>
            </w:pPr>
          </w:p>
        </w:tc>
        <w:tc>
          <w:tcPr>
            <w:tcW w:w="1984" w:type="dxa"/>
          </w:tcPr>
          <w:p w14:paraId="1D245AF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6C24D5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371D9809"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2364BA7F" w14:textId="77777777" w:rsidTr="001374A1">
        <w:tc>
          <w:tcPr>
            <w:tcW w:w="711" w:type="dxa"/>
          </w:tcPr>
          <w:p w14:paraId="11F52636"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2.4</w:t>
            </w:r>
          </w:p>
        </w:tc>
        <w:tc>
          <w:tcPr>
            <w:tcW w:w="2126" w:type="dxa"/>
          </w:tcPr>
          <w:p w14:paraId="04C790B4"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7070DDF"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64AC24F6" w14:textId="77777777" w:rsidR="00922062" w:rsidRPr="00D37057" w:rsidRDefault="00922062" w:rsidP="00961896">
            <w:pPr>
              <w:rPr>
                <w:rFonts w:ascii="Times New Roman" w:hAnsi="Times New Roman"/>
                <w:i/>
                <w:color w:val="000000" w:themeColor="text1"/>
                <w:sz w:val="20"/>
                <w:szCs w:val="20"/>
              </w:rPr>
            </w:pPr>
          </w:p>
        </w:tc>
        <w:tc>
          <w:tcPr>
            <w:tcW w:w="1984" w:type="dxa"/>
          </w:tcPr>
          <w:p w14:paraId="3B12E26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5E8599D5"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6B749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D023EC2" w14:textId="77777777" w:rsidTr="001374A1">
        <w:tc>
          <w:tcPr>
            <w:tcW w:w="711" w:type="dxa"/>
          </w:tcPr>
          <w:p w14:paraId="6A53545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14:paraId="19D80612"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F6DA04E"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7BAB99EA"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013C8E1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0B23A103"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70E49A59" w14:textId="77777777" w:rsidR="00922062" w:rsidRPr="00D37057" w:rsidRDefault="00922062" w:rsidP="00961896">
            <w:pPr>
              <w:rPr>
                <w:rFonts w:ascii="Times New Roman" w:hAnsi="Times New Roman" w:cs="Times New Roman"/>
                <w:i/>
                <w:color w:val="000000" w:themeColor="text1"/>
                <w:sz w:val="20"/>
                <w:szCs w:val="20"/>
              </w:rPr>
            </w:pPr>
          </w:p>
        </w:tc>
      </w:tr>
    </w:tbl>
    <w:p w14:paraId="2A2E626F" w14:textId="77777777"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w:t>
      </w:r>
    </w:p>
    <w:p w14:paraId="5082FA84"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confirmation, and the ones planned to be fulfilled after the confirmation of the project application.</w:t>
      </w:r>
    </w:p>
    <w:p w14:paraId="4BD16AA7" w14:textId="77777777" w:rsidR="005E20A6" w:rsidRPr="00D37057" w:rsidRDefault="005E20A6" w:rsidP="005E20A6">
      <w:pPr>
        <w:spacing w:after="0"/>
        <w:rPr>
          <w:rFonts w:ascii="Times New Roman" w:hAnsi="Times New Roman" w:cs="Times New Roman"/>
          <w:color w:val="000000" w:themeColor="text1"/>
          <w:sz w:val="6"/>
          <w:szCs w:val="6"/>
        </w:rPr>
      </w:pPr>
    </w:p>
    <w:p w14:paraId="3BF55432" w14:textId="510F3D24"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F3147A" w:rsidRPr="00F3147A">
        <w:rPr>
          <w:rFonts w:ascii="Times New Roman" w:hAnsi="Times New Roman"/>
          <w:i/>
          <w:iCs/>
          <w:color w:val="000000" w:themeColor="text1"/>
          <w:sz w:val="16"/>
          <w:szCs w:val="16"/>
          <w:lang w:val="en-US"/>
        </w:rPr>
        <w:t xml:space="preserve"> </w:t>
      </w:r>
      <w:r w:rsidR="00F3147A" w:rsidRPr="00623AA0">
        <w:rPr>
          <w:rFonts w:ascii="Times New Roman" w:hAnsi="Times New Roman"/>
          <w:i/>
          <w:iCs/>
          <w:color w:val="000000" w:themeColor="text1"/>
          <w:sz w:val="16"/>
          <w:szCs w:val="16"/>
          <w:lang w:val="en-US"/>
        </w:rPr>
        <w:t>Identification number of the i</w:t>
      </w:r>
      <w:r w:rsidR="007176ED">
        <w:rPr>
          <w:rFonts w:ascii="Times New Roman" w:hAnsi="Times New Roman"/>
          <w:i/>
          <w:iCs/>
          <w:color w:val="000000" w:themeColor="text1"/>
          <w:sz w:val="16"/>
          <w:szCs w:val="16"/>
          <w:lang w:val="en-US"/>
        </w:rPr>
        <w:t>nvolved partner/s must correspond</w:t>
      </w:r>
      <w:r w:rsidR="00F3147A" w:rsidRPr="00623AA0">
        <w:rPr>
          <w:rFonts w:ascii="Times New Roman" w:hAnsi="Times New Roman"/>
          <w:i/>
          <w:iCs/>
          <w:color w:val="000000" w:themeColor="text1"/>
          <w:sz w:val="16"/>
          <w:szCs w:val="16"/>
          <w:lang w:val="en-US"/>
        </w:rPr>
        <w:t xml:space="preserve"> to the partner number from Table 1.9.</w:t>
      </w:r>
    </w:p>
    <w:p w14:paraId="4DABDF99" w14:textId="77777777" w:rsidR="00F526E6" w:rsidRDefault="00F526E6" w:rsidP="001F3AB6">
      <w:pPr>
        <w:spacing w:after="0" w:line="240" w:lineRule="auto"/>
        <w:jc w:val="both"/>
        <w:rPr>
          <w:rFonts w:ascii="Times New Roman" w:hAnsi="Times New Roman"/>
          <w:i/>
          <w:iCs/>
          <w:color w:val="000000" w:themeColor="text1"/>
          <w:sz w:val="16"/>
          <w:szCs w:val="16"/>
        </w:rPr>
      </w:pPr>
    </w:p>
    <w:p w14:paraId="55ADDD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527058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3B00279A"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551ECAE4" w14:textId="77777777" w:rsidTr="00F66782">
        <w:trPr>
          <w:trHeight w:val="748"/>
        </w:trPr>
        <w:tc>
          <w:tcPr>
            <w:tcW w:w="8364" w:type="dxa"/>
            <w:vAlign w:val="center"/>
          </w:tcPr>
          <w:p w14:paraId="0FFC1784" w14:textId="50A96EE3" w:rsidR="00F66782" w:rsidRPr="00F66782" w:rsidRDefault="00F66782" w:rsidP="00F3147A">
            <w:pPr>
              <w:pStyle w:val="HTMLPreformatted"/>
              <w:shd w:val="clear" w:color="auto" w:fill="FFFFFF"/>
              <w:rPr>
                <w:rFonts w:ascii="Times New Roman" w:hAnsi="Times New Roman" w:cs="Times New Roman"/>
                <w:b/>
              </w:rPr>
            </w:pPr>
            <w:bookmarkStart w:id="15" w:name="_Toc504053652"/>
            <w:r>
              <w:rPr>
                <w:rStyle w:val="Heading2Char"/>
                <w:rFonts w:ascii="Times New Roman" w:hAnsi="Times New Roman" w:cs="Times New Roman"/>
                <w:b/>
                <w:color w:val="auto"/>
                <w:sz w:val="22"/>
                <w:szCs w:val="22"/>
              </w:rPr>
              <w:lastRenderedPageBreak/>
              <w:t>1.6.</w:t>
            </w:r>
            <w:bookmarkEnd w:id="15"/>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ED7A3D">
              <w:rPr>
                <w:rFonts w:ascii="Times New Roman" w:hAnsi="Times New Roman" w:cs="Times New Roman"/>
                <w:b/>
                <w:color w:val="212121"/>
                <w:lang w:val="en"/>
              </w:rPr>
              <w:t xml:space="preserve">specific </w:t>
            </w:r>
            <w:r w:rsidRPr="00F66782">
              <w:rPr>
                <w:rFonts w:ascii="Times New Roman" w:hAnsi="Times New Roman" w:cs="Times New Roman"/>
                <w:b/>
                <w:color w:val="212121"/>
                <w:lang w:val="en"/>
              </w:rPr>
              <w:t>objective or measure of the European Union Fund specified in the following:</w:t>
            </w:r>
          </w:p>
        </w:tc>
      </w:tr>
    </w:tbl>
    <w:p w14:paraId="195A5F8D" w14:textId="77777777" w:rsidR="00F66782" w:rsidRPr="005E20A6" w:rsidRDefault="00F66782" w:rsidP="00F66782">
      <w:pPr>
        <w:rPr>
          <w:rFonts w:ascii="Times New Roman" w:hAnsi="Times New Roman" w:cs="Times New Roman"/>
          <w:sz w:val="8"/>
          <w:szCs w:val="8"/>
        </w:rPr>
      </w:pPr>
    </w:p>
    <w:tbl>
      <w:tblPr>
        <w:tblStyle w:val="TableGrid"/>
        <w:tblW w:w="8364" w:type="dxa"/>
        <w:tblInd w:w="-5" w:type="dxa"/>
        <w:tblLayout w:type="fixed"/>
        <w:tblLook w:val="04A0" w:firstRow="1" w:lastRow="0" w:firstColumn="1" w:lastColumn="0" w:noHBand="0" w:noVBand="1"/>
      </w:tblPr>
      <w:tblGrid>
        <w:gridCol w:w="568"/>
        <w:gridCol w:w="2693"/>
        <w:gridCol w:w="850"/>
        <w:gridCol w:w="851"/>
        <w:gridCol w:w="1701"/>
        <w:gridCol w:w="1701"/>
      </w:tblGrid>
      <w:tr w:rsidR="00E160B9" w:rsidRPr="00826064" w14:paraId="02946CB4" w14:textId="7E6314E4" w:rsidTr="00803AE0">
        <w:trPr>
          <w:trHeight w:val="425"/>
        </w:trPr>
        <w:tc>
          <w:tcPr>
            <w:tcW w:w="8364" w:type="dxa"/>
            <w:gridSpan w:val="6"/>
            <w:vAlign w:val="center"/>
          </w:tcPr>
          <w:p w14:paraId="3A2567C3" w14:textId="2545F3C1" w:rsidR="00E160B9" w:rsidRDefault="00E160B9" w:rsidP="00826064">
            <w:pPr>
              <w:jc w:val="center"/>
              <w:rPr>
                <w:rFonts w:ascii="Times New Roman" w:hAnsi="Times New Roman" w:cs="Times New Roman"/>
                <w:b/>
                <w:sz w:val="18"/>
                <w:szCs w:val="18"/>
              </w:rPr>
            </w:pPr>
            <w:r>
              <w:rPr>
                <w:rFonts w:ascii="Times New Roman" w:hAnsi="Times New Roman" w:cs="Times New Roman"/>
                <w:b/>
                <w:sz w:val="18"/>
                <w:szCs w:val="18"/>
              </w:rPr>
              <w:t>1.6.1. Output indicators</w:t>
            </w:r>
          </w:p>
        </w:tc>
      </w:tr>
      <w:tr w:rsidR="00D92ACB" w:rsidRPr="00826064" w14:paraId="0EB9CED7" w14:textId="480A8446" w:rsidTr="005756F5">
        <w:trPr>
          <w:trHeight w:val="345"/>
        </w:trPr>
        <w:tc>
          <w:tcPr>
            <w:tcW w:w="568" w:type="dxa"/>
            <w:vMerge w:val="restart"/>
            <w:vAlign w:val="center"/>
          </w:tcPr>
          <w:p w14:paraId="3B106C14" w14:textId="77777777" w:rsidR="00D92ACB" w:rsidRPr="00826064" w:rsidRDefault="00D92ACB" w:rsidP="00826064">
            <w:pPr>
              <w:jc w:val="center"/>
              <w:rPr>
                <w:rFonts w:ascii="Times New Roman" w:hAnsi="Times New Roman" w:cs="Times New Roman"/>
                <w:b/>
                <w:sz w:val="18"/>
                <w:szCs w:val="18"/>
              </w:rPr>
            </w:pPr>
            <w:r w:rsidRPr="00826064">
              <w:rPr>
                <w:rFonts w:ascii="Times New Roman" w:hAnsi="Times New Roman" w:cs="Times New Roman"/>
                <w:b/>
                <w:sz w:val="18"/>
                <w:szCs w:val="18"/>
              </w:rPr>
              <w:t>Nr.</w:t>
            </w:r>
          </w:p>
        </w:tc>
        <w:tc>
          <w:tcPr>
            <w:tcW w:w="2693" w:type="dxa"/>
            <w:vMerge w:val="restart"/>
            <w:vAlign w:val="center"/>
          </w:tcPr>
          <w:p w14:paraId="000F1C87" w14:textId="77777777" w:rsidR="00D92ACB" w:rsidRPr="00826064" w:rsidRDefault="00D92ACB" w:rsidP="00826064">
            <w:pPr>
              <w:jc w:val="center"/>
              <w:rPr>
                <w:rFonts w:ascii="Times New Roman" w:hAnsi="Times New Roman" w:cs="Times New Roman"/>
                <w:b/>
                <w:sz w:val="18"/>
                <w:szCs w:val="18"/>
              </w:rPr>
            </w:pPr>
            <w:r w:rsidRPr="00826064">
              <w:rPr>
                <w:rFonts w:ascii="Times New Roman" w:hAnsi="Times New Roman" w:cs="Times New Roman"/>
                <w:b/>
                <w:sz w:val="18"/>
                <w:szCs w:val="18"/>
              </w:rPr>
              <w:t>Name of the indicator</w:t>
            </w:r>
          </w:p>
        </w:tc>
        <w:tc>
          <w:tcPr>
            <w:tcW w:w="1701" w:type="dxa"/>
            <w:gridSpan w:val="2"/>
            <w:vAlign w:val="center"/>
          </w:tcPr>
          <w:p w14:paraId="5EC611AD" w14:textId="4AFE8593" w:rsidR="00D92ACB" w:rsidRPr="00826064" w:rsidRDefault="00D92ACB" w:rsidP="00826064">
            <w:pPr>
              <w:pStyle w:val="HTMLPreformatted"/>
              <w:jc w:val="center"/>
              <w:rPr>
                <w:rFonts w:ascii="Times New Roman" w:hAnsi="Times New Roman" w:cs="Times New Roman"/>
                <w:b/>
                <w:sz w:val="18"/>
                <w:szCs w:val="18"/>
              </w:rPr>
            </w:pPr>
            <w:r w:rsidRPr="00826064">
              <w:rPr>
                <w:rFonts w:ascii="Times New Roman" w:hAnsi="Times New Roman" w:cs="Times New Roman"/>
                <w:b/>
                <w:color w:val="212121"/>
                <w:lang w:val="en"/>
              </w:rPr>
              <w:t>Scheduled value</w:t>
            </w:r>
          </w:p>
        </w:tc>
        <w:tc>
          <w:tcPr>
            <w:tcW w:w="1701" w:type="dxa"/>
            <w:vMerge w:val="restart"/>
            <w:vAlign w:val="center"/>
          </w:tcPr>
          <w:p w14:paraId="6FA1013F" w14:textId="77777777" w:rsidR="00D92ACB" w:rsidRPr="00826064" w:rsidRDefault="00D92ACB" w:rsidP="00826064">
            <w:pPr>
              <w:jc w:val="center"/>
              <w:rPr>
                <w:rFonts w:ascii="Times New Roman" w:hAnsi="Times New Roman" w:cs="Times New Roman"/>
                <w:b/>
                <w:sz w:val="18"/>
                <w:szCs w:val="18"/>
              </w:rPr>
            </w:pPr>
            <w:r w:rsidRPr="00826064">
              <w:rPr>
                <w:rFonts w:ascii="Times New Roman" w:hAnsi="Times New Roman" w:cs="Times New Roman"/>
                <w:b/>
                <w:sz w:val="18"/>
                <w:szCs w:val="18"/>
              </w:rPr>
              <w:t>Unit</w:t>
            </w:r>
          </w:p>
        </w:tc>
        <w:tc>
          <w:tcPr>
            <w:tcW w:w="1701" w:type="dxa"/>
            <w:vMerge w:val="restart"/>
            <w:vAlign w:val="center"/>
          </w:tcPr>
          <w:p w14:paraId="56814280" w14:textId="3562AEDF" w:rsidR="00D92ACB" w:rsidRPr="00826064" w:rsidRDefault="00D92ACB" w:rsidP="00B31B94">
            <w:pPr>
              <w:jc w:val="center"/>
              <w:rPr>
                <w:rFonts w:ascii="Times New Roman" w:hAnsi="Times New Roman" w:cs="Times New Roman"/>
                <w:b/>
                <w:sz w:val="18"/>
                <w:szCs w:val="18"/>
              </w:rPr>
            </w:pPr>
            <w:r>
              <w:rPr>
                <w:rFonts w:ascii="Times New Roman" w:hAnsi="Times New Roman" w:cs="Times New Roman"/>
                <w:b/>
                <w:sz w:val="18"/>
                <w:szCs w:val="18"/>
              </w:rPr>
              <w:t>Notes</w:t>
            </w:r>
          </w:p>
        </w:tc>
      </w:tr>
      <w:tr w:rsidR="00D92ACB" w:rsidRPr="00826064" w14:paraId="41DFF62C" w14:textId="77777777" w:rsidTr="00985E61">
        <w:trPr>
          <w:trHeight w:val="345"/>
        </w:trPr>
        <w:tc>
          <w:tcPr>
            <w:tcW w:w="568" w:type="dxa"/>
            <w:vMerge/>
            <w:vAlign w:val="center"/>
          </w:tcPr>
          <w:p w14:paraId="4D2047A7" w14:textId="77777777" w:rsidR="00D92ACB" w:rsidRPr="00826064" w:rsidRDefault="00D92ACB" w:rsidP="00826064">
            <w:pPr>
              <w:jc w:val="center"/>
              <w:rPr>
                <w:rFonts w:ascii="Times New Roman" w:hAnsi="Times New Roman" w:cs="Times New Roman"/>
                <w:b/>
                <w:sz w:val="18"/>
                <w:szCs w:val="18"/>
              </w:rPr>
            </w:pPr>
          </w:p>
        </w:tc>
        <w:tc>
          <w:tcPr>
            <w:tcW w:w="2693" w:type="dxa"/>
            <w:vMerge/>
            <w:vAlign w:val="center"/>
          </w:tcPr>
          <w:p w14:paraId="6A699D45" w14:textId="77777777" w:rsidR="00D92ACB" w:rsidRPr="00826064" w:rsidRDefault="00D92ACB" w:rsidP="00826064">
            <w:pPr>
              <w:jc w:val="center"/>
              <w:rPr>
                <w:rFonts w:ascii="Times New Roman" w:hAnsi="Times New Roman" w:cs="Times New Roman"/>
                <w:b/>
                <w:sz w:val="18"/>
                <w:szCs w:val="18"/>
              </w:rPr>
            </w:pPr>
          </w:p>
        </w:tc>
        <w:tc>
          <w:tcPr>
            <w:tcW w:w="850" w:type="dxa"/>
            <w:vAlign w:val="center"/>
          </w:tcPr>
          <w:p w14:paraId="70C34478" w14:textId="2C10D354" w:rsidR="00D92ACB" w:rsidRPr="00826064" w:rsidRDefault="00D92ACB" w:rsidP="00826064">
            <w:pPr>
              <w:pStyle w:val="HTMLPreformatted"/>
              <w:jc w:val="center"/>
              <w:rPr>
                <w:rFonts w:ascii="Times New Roman" w:hAnsi="Times New Roman" w:cs="Times New Roman"/>
                <w:b/>
                <w:color w:val="212121"/>
                <w:lang w:val="en"/>
              </w:rPr>
            </w:pPr>
            <w:r>
              <w:rPr>
                <w:rFonts w:ascii="Times New Roman" w:hAnsi="Times New Roman" w:cs="Times New Roman"/>
                <w:b/>
                <w:color w:val="212121"/>
                <w:lang w:val="en"/>
              </w:rPr>
              <w:t>year</w:t>
            </w:r>
          </w:p>
        </w:tc>
        <w:tc>
          <w:tcPr>
            <w:tcW w:w="851" w:type="dxa"/>
            <w:vAlign w:val="center"/>
          </w:tcPr>
          <w:p w14:paraId="0E2698B9" w14:textId="179D602B" w:rsidR="00D92ACB" w:rsidRPr="00826064" w:rsidRDefault="00D92ACB" w:rsidP="00826064">
            <w:pPr>
              <w:pStyle w:val="HTMLPreformatted"/>
              <w:jc w:val="center"/>
              <w:rPr>
                <w:rFonts w:ascii="Times New Roman" w:hAnsi="Times New Roman" w:cs="Times New Roman"/>
                <w:b/>
                <w:sz w:val="18"/>
                <w:szCs w:val="18"/>
              </w:rPr>
            </w:pPr>
            <w:r w:rsidRPr="00D92ACB">
              <w:rPr>
                <w:rFonts w:ascii="Times New Roman" w:hAnsi="Times New Roman" w:cs="Times New Roman"/>
                <w:b/>
                <w:sz w:val="18"/>
                <w:szCs w:val="18"/>
              </w:rPr>
              <w:t>final value</w:t>
            </w:r>
          </w:p>
        </w:tc>
        <w:tc>
          <w:tcPr>
            <w:tcW w:w="1701" w:type="dxa"/>
            <w:vMerge/>
            <w:vAlign w:val="center"/>
          </w:tcPr>
          <w:p w14:paraId="79BD9EAF" w14:textId="77777777" w:rsidR="00D92ACB" w:rsidRPr="00826064" w:rsidRDefault="00D92ACB" w:rsidP="00826064">
            <w:pPr>
              <w:jc w:val="center"/>
              <w:rPr>
                <w:rFonts w:ascii="Times New Roman" w:hAnsi="Times New Roman" w:cs="Times New Roman"/>
                <w:b/>
                <w:sz w:val="18"/>
                <w:szCs w:val="18"/>
              </w:rPr>
            </w:pPr>
          </w:p>
        </w:tc>
        <w:tc>
          <w:tcPr>
            <w:tcW w:w="1701" w:type="dxa"/>
            <w:vMerge/>
            <w:vAlign w:val="center"/>
          </w:tcPr>
          <w:p w14:paraId="7A7DA997" w14:textId="77777777" w:rsidR="00D92ACB" w:rsidRDefault="00D92ACB" w:rsidP="00B31B94">
            <w:pPr>
              <w:jc w:val="center"/>
              <w:rPr>
                <w:rFonts w:ascii="Times New Roman" w:hAnsi="Times New Roman" w:cs="Times New Roman"/>
                <w:b/>
                <w:sz w:val="18"/>
                <w:szCs w:val="18"/>
              </w:rPr>
            </w:pPr>
          </w:p>
        </w:tc>
      </w:tr>
      <w:tr w:rsidR="00D92ACB" w:rsidRPr="00826064" w14:paraId="0403853E" w14:textId="4D7FF439" w:rsidTr="004E67DD">
        <w:tc>
          <w:tcPr>
            <w:tcW w:w="568" w:type="dxa"/>
          </w:tcPr>
          <w:p w14:paraId="09F8AFAF" w14:textId="41FC2AFE" w:rsidR="00D92ACB" w:rsidRPr="00451E59" w:rsidRDefault="00D92ACB" w:rsidP="00826064">
            <w:pPr>
              <w:rPr>
                <w:rFonts w:ascii="Times New Roman" w:hAnsi="Times New Roman" w:cs="Times New Roman"/>
                <w:sz w:val="18"/>
                <w:szCs w:val="18"/>
              </w:rPr>
            </w:pPr>
            <w:r w:rsidRPr="00451E59">
              <w:rPr>
                <w:rFonts w:ascii="Times New Roman" w:hAnsi="Times New Roman"/>
                <w:sz w:val="20"/>
                <w:szCs w:val="20"/>
              </w:rPr>
              <w:t>1.</w:t>
            </w:r>
          </w:p>
        </w:tc>
        <w:tc>
          <w:tcPr>
            <w:tcW w:w="2693" w:type="dxa"/>
            <w:shd w:val="clear" w:color="auto" w:fill="auto"/>
          </w:tcPr>
          <w:p w14:paraId="24786FCB" w14:textId="4C487E88" w:rsidR="00D92ACB" w:rsidRPr="00451E59" w:rsidRDefault="00451E59">
            <w:pPr>
              <w:pStyle w:val="HTMLPreformatted"/>
              <w:jc w:val="both"/>
              <w:rPr>
                <w:rFonts w:ascii="Times New Roman" w:hAnsi="Times New Roman" w:cs="Times New Roman"/>
                <w:sz w:val="18"/>
                <w:szCs w:val="18"/>
                <w:lang w:val="en-GB"/>
              </w:rPr>
            </w:pPr>
            <w:r w:rsidRPr="00451E59">
              <w:rPr>
                <w:rFonts w:ascii="Times New Roman" w:hAnsi="Times New Roman" w:cs="Times New Roman"/>
                <w:sz w:val="18"/>
                <w:szCs w:val="18"/>
                <w:lang w:val="en-GB"/>
              </w:rPr>
              <w:t>Number of higher education institutions that have received support from the European Social Fund for the implementation of digitalisation initiatives that promote a modern study process based on innovative technological solution</w:t>
            </w:r>
          </w:p>
        </w:tc>
        <w:tc>
          <w:tcPr>
            <w:tcW w:w="850" w:type="dxa"/>
            <w:shd w:val="clear" w:color="auto" w:fill="auto"/>
            <w:vAlign w:val="center"/>
          </w:tcPr>
          <w:p w14:paraId="0770327B" w14:textId="77777777" w:rsidR="00D92ACB" w:rsidRPr="00153FC8" w:rsidRDefault="00D92ACB" w:rsidP="00826064">
            <w:pPr>
              <w:rPr>
                <w:rFonts w:ascii="Times New Roman" w:hAnsi="Times New Roman" w:cs="Times New Roman"/>
                <w:color w:val="0000FF"/>
                <w:sz w:val="18"/>
                <w:szCs w:val="18"/>
              </w:rPr>
            </w:pPr>
          </w:p>
        </w:tc>
        <w:tc>
          <w:tcPr>
            <w:tcW w:w="851" w:type="dxa"/>
            <w:shd w:val="clear" w:color="auto" w:fill="auto"/>
            <w:vAlign w:val="center"/>
          </w:tcPr>
          <w:p w14:paraId="3FFDEDCF" w14:textId="4B25E287" w:rsidR="00D92ACB" w:rsidRPr="00153FC8" w:rsidRDefault="00D92ACB" w:rsidP="00826064">
            <w:pPr>
              <w:rPr>
                <w:rFonts w:ascii="Times New Roman" w:hAnsi="Times New Roman" w:cs="Times New Roman"/>
                <w:color w:val="0000FF"/>
                <w:sz w:val="18"/>
                <w:szCs w:val="18"/>
              </w:rPr>
            </w:pPr>
          </w:p>
        </w:tc>
        <w:tc>
          <w:tcPr>
            <w:tcW w:w="1701" w:type="dxa"/>
            <w:shd w:val="clear" w:color="auto" w:fill="FFFFFF" w:themeFill="background1"/>
            <w:vAlign w:val="center"/>
          </w:tcPr>
          <w:p w14:paraId="0B98E7DB" w14:textId="44AD4D72" w:rsidR="00D92ACB" w:rsidRPr="00714F51" w:rsidRDefault="00D92ACB" w:rsidP="00544FC2">
            <w:pPr>
              <w:pStyle w:val="HTMLPreformatted"/>
              <w:rPr>
                <w:rFonts w:ascii="Times New Roman" w:hAnsi="Times New Roman" w:cs="Times New Roman"/>
                <w:color w:val="212121"/>
                <w:sz w:val="18"/>
                <w:szCs w:val="18"/>
                <w:lang w:val="en-GB"/>
              </w:rPr>
            </w:pPr>
            <w:r w:rsidRPr="007947B1">
              <w:rPr>
                <w:rFonts w:ascii="Times New Roman" w:hAnsi="Times New Roman"/>
                <w:lang w:val="en-GB"/>
              </w:rPr>
              <w:t>Number of universities</w:t>
            </w:r>
          </w:p>
        </w:tc>
        <w:tc>
          <w:tcPr>
            <w:tcW w:w="1701" w:type="dxa"/>
            <w:shd w:val="clear" w:color="auto" w:fill="FFFFFF" w:themeFill="background1"/>
          </w:tcPr>
          <w:p w14:paraId="40C916DC" w14:textId="77777777" w:rsidR="00D92ACB" w:rsidRPr="00826064" w:rsidRDefault="00D92ACB" w:rsidP="00826064">
            <w:pPr>
              <w:pStyle w:val="HTMLPreformatted"/>
              <w:rPr>
                <w:rFonts w:ascii="Times New Roman" w:hAnsi="Times New Roman"/>
              </w:rPr>
            </w:pPr>
          </w:p>
        </w:tc>
      </w:tr>
      <w:tr w:rsidR="000013E9" w:rsidRPr="00826064" w14:paraId="380A0D77" w14:textId="77777777" w:rsidTr="00F204C6">
        <w:trPr>
          <w:trHeight w:val="425"/>
        </w:trPr>
        <w:tc>
          <w:tcPr>
            <w:tcW w:w="8364" w:type="dxa"/>
            <w:gridSpan w:val="6"/>
            <w:vAlign w:val="center"/>
          </w:tcPr>
          <w:p w14:paraId="61132F4A" w14:textId="4BA2883C" w:rsidR="000013E9" w:rsidRPr="00451E59" w:rsidRDefault="000013E9" w:rsidP="00F204C6">
            <w:pPr>
              <w:jc w:val="center"/>
              <w:rPr>
                <w:rFonts w:ascii="Times New Roman" w:hAnsi="Times New Roman" w:cs="Times New Roman"/>
                <w:b/>
                <w:sz w:val="18"/>
                <w:szCs w:val="18"/>
              </w:rPr>
            </w:pPr>
            <w:r w:rsidRPr="00451E59">
              <w:rPr>
                <w:rFonts w:ascii="Times New Roman" w:hAnsi="Times New Roman" w:cs="Times New Roman"/>
                <w:b/>
                <w:sz w:val="18"/>
                <w:szCs w:val="18"/>
              </w:rPr>
              <w:t xml:space="preserve">1.6.2. </w:t>
            </w:r>
            <w:r w:rsidR="007947B1" w:rsidRPr="00451E59">
              <w:rPr>
                <w:rFonts w:ascii="Times New Roman" w:hAnsi="Times New Roman" w:cs="Times New Roman"/>
                <w:b/>
                <w:sz w:val="18"/>
                <w:szCs w:val="18"/>
              </w:rPr>
              <w:t>Result indicators</w:t>
            </w:r>
          </w:p>
        </w:tc>
      </w:tr>
      <w:tr w:rsidR="00D92ACB" w:rsidRPr="00826064" w14:paraId="26C699AC" w14:textId="77777777" w:rsidTr="007B22A1">
        <w:trPr>
          <w:trHeight w:val="345"/>
        </w:trPr>
        <w:tc>
          <w:tcPr>
            <w:tcW w:w="568" w:type="dxa"/>
            <w:vMerge w:val="restart"/>
            <w:vAlign w:val="center"/>
          </w:tcPr>
          <w:p w14:paraId="74B35110" w14:textId="77777777" w:rsidR="00D92ACB" w:rsidRPr="00451E59" w:rsidRDefault="00D92ACB" w:rsidP="00F204C6">
            <w:pPr>
              <w:jc w:val="center"/>
              <w:rPr>
                <w:rFonts w:ascii="Times New Roman" w:hAnsi="Times New Roman" w:cs="Times New Roman"/>
                <w:b/>
                <w:sz w:val="18"/>
                <w:szCs w:val="18"/>
              </w:rPr>
            </w:pPr>
            <w:r w:rsidRPr="00451E59">
              <w:rPr>
                <w:rFonts w:ascii="Times New Roman" w:hAnsi="Times New Roman" w:cs="Times New Roman"/>
                <w:b/>
                <w:sz w:val="18"/>
                <w:szCs w:val="18"/>
              </w:rPr>
              <w:t>Nr.</w:t>
            </w:r>
          </w:p>
        </w:tc>
        <w:tc>
          <w:tcPr>
            <w:tcW w:w="2693" w:type="dxa"/>
            <w:vMerge w:val="restart"/>
            <w:vAlign w:val="center"/>
          </w:tcPr>
          <w:p w14:paraId="1E39D3EB" w14:textId="77777777" w:rsidR="00D92ACB" w:rsidRPr="00451E59" w:rsidRDefault="00D92ACB" w:rsidP="00F204C6">
            <w:pPr>
              <w:jc w:val="center"/>
              <w:rPr>
                <w:rFonts w:ascii="Times New Roman" w:hAnsi="Times New Roman" w:cs="Times New Roman"/>
                <w:b/>
                <w:sz w:val="18"/>
                <w:szCs w:val="18"/>
              </w:rPr>
            </w:pPr>
            <w:r w:rsidRPr="00451E59">
              <w:rPr>
                <w:rFonts w:ascii="Times New Roman" w:hAnsi="Times New Roman" w:cs="Times New Roman"/>
                <w:b/>
                <w:sz w:val="18"/>
                <w:szCs w:val="18"/>
              </w:rPr>
              <w:t>Name of the indicator</w:t>
            </w:r>
          </w:p>
        </w:tc>
        <w:tc>
          <w:tcPr>
            <w:tcW w:w="1701" w:type="dxa"/>
            <w:gridSpan w:val="2"/>
            <w:vAlign w:val="center"/>
          </w:tcPr>
          <w:p w14:paraId="2B8390A6" w14:textId="35AE98C9" w:rsidR="00D92ACB" w:rsidRPr="00826064" w:rsidRDefault="00D92ACB" w:rsidP="00F204C6">
            <w:pPr>
              <w:pStyle w:val="HTMLPreformatted"/>
              <w:jc w:val="center"/>
              <w:rPr>
                <w:rFonts w:ascii="Times New Roman" w:hAnsi="Times New Roman" w:cs="Times New Roman"/>
                <w:b/>
                <w:sz w:val="18"/>
                <w:szCs w:val="18"/>
              </w:rPr>
            </w:pPr>
            <w:r w:rsidRPr="00826064">
              <w:rPr>
                <w:rFonts w:ascii="Times New Roman" w:hAnsi="Times New Roman" w:cs="Times New Roman"/>
                <w:b/>
                <w:color w:val="212121"/>
                <w:lang w:val="en"/>
              </w:rPr>
              <w:t>Scheduled value</w:t>
            </w:r>
          </w:p>
        </w:tc>
        <w:tc>
          <w:tcPr>
            <w:tcW w:w="1701" w:type="dxa"/>
            <w:vMerge w:val="restart"/>
            <w:vAlign w:val="center"/>
          </w:tcPr>
          <w:p w14:paraId="71510592" w14:textId="77777777" w:rsidR="00D92ACB" w:rsidRPr="00826064" w:rsidRDefault="00D92ACB" w:rsidP="00F204C6">
            <w:pPr>
              <w:jc w:val="center"/>
              <w:rPr>
                <w:rFonts w:ascii="Times New Roman" w:hAnsi="Times New Roman" w:cs="Times New Roman"/>
                <w:b/>
                <w:sz w:val="18"/>
                <w:szCs w:val="18"/>
              </w:rPr>
            </w:pPr>
            <w:r w:rsidRPr="00826064">
              <w:rPr>
                <w:rFonts w:ascii="Times New Roman" w:hAnsi="Times New Roman" w:cs="Times New Roman"/>
                <w:b/>
                <w:sz w:val="18"/>
                <w:szCs w:val="18"/>
              </w:rPr>
              <w:t>Unit</w:t>
            </w:r>
          </w:p>
        </w:tc>
        <w:tc>
          <w:tcPr>
            <w:tcW w:w="1701" w:type="dxa"/>
            <w:vMerge w:val="restart"/>
            <w:vAlign w:val="center"/>
          </w:tcPr>
          <w:p w14:paraId="4C4FA700" w14:textId="77777777" w:rsidR="00D92ACB" w:rsidRPr="00826064" w:rsidRDefault="00D92ACB" w:rsidP="00F204C6">
            <w:pPr>
              <w:jc w:val="center"/>
              <w:rPr>
                <w:rFonts w:ascii="Times New Roman" w:hAnsi="Times New Roman" w:cs="Times New Roman"/>
                <w:b/>
                <w:sz w:val="18"/>
                <w:szCs w:val="18"/>
              </w:rPr>
            </w:pPr>
            <w:r>
              <w:rPr>
                <w:rFonts w:ascii="Times New Roman" w:hAnsi="Times New Roman" w:cs="Times New Roman"/>
                <w:b/>
                <w:sz w:val="18"/>
                <w:szCs w:val="18"/>
              </w:rPr>
              <w:t>Notes</w:t>
            </w:r>
          </w:p>
        </w:tc>
      </w:tr>
      <w:tr w:rsidR="00D92ACB" w:rsidRPr="00826064" w14:paraId="11CF59D6" w14:textId="77777777" w:rsidTr="00531B61">
        <w:trPr>
          <w:trHeight w:val="345"/>
        </w:trPr>
        <w:tc>
          <w:tcPr>
            <w:tcW w:w="568" w:type="dxa"/>
            <w:vMerge/>
            <w:vAlign w:val="center"/>
          </w:tcPr>
          <w:p w14:paraId="4CC2D53A" w14:textId="77777777" w:rsidR="00D92ACB" w:rsidRPr="00451E59" w:rsidRDefault="00D92ACB" w:rsidP="00D92ACB">
            <w:pPr>
              <w:jc w:val="center"/>
              <w:rPr>
                <w:rFonts w:ascii="Times New Roman" w:hAnsi="Times New Roman" w:cs="Times New Roman"/>
                <w:b/>
                <w:sz w:val="18"/>
                <w:szCs w:val="18"/>
              </w:rPr>
            </w:pPr>
          </w:p>
        </w:tc>
        <w:tc>
          <w:tcPr>
            <w:tcW w:w="2693" w:type="dxa"/>
            <w:vMerge/>
            <w:vAlign w:val="center"/>
          </w:tcPr>
          <w:p w14:paraId="697B023C" w14:textId="77777777" w:rsidR="00D92ACB" w:rsidRPr="00451E59" w:rsidRDefault="00D92ACB" w:rsidP="00D92ACB">
            <w:pPr>
              <w:jc w:val="center"/>
              <w:rPr>
                <w:rFonts w:ascii="Times New Roman" w:hAnsi="Times New Roman" w:cs="Times New Roman"/>
                <w:b/>
                <w:sz w:val="18"/>
                <w:szCs w:val="18"/>
              </w:rPr>
            </w:pPr>
          </w:p>
        </w:tc>
        <w:tc>
          <w:tcPr>
            <w:tcW w:w="850" w:type="dxa"/>
            <w:vAlign w:val="center"/>
          </w:tcPr>
          <w:p w14:paraId="2F11B4C7" w14:textId="2630341C" w:rsidR="00D92ACB" w:rsidRPr="00826064" w:rsidRDefault="00D92ACB" w:rsidP="00D92ACB">
            <w:pPr>
              <w:pStyle w:val="HTMLPreformatted"/>
              <w:jc w:val="center"/>
              <w:rPr>
                <w:rFonts w:ascii="Times New Roman" w:hAnsi="Times New Roman" w:cs="Times New Roman"/>
                <w:b/>
                <w:color w:val="212121"/>
                <w:lang w:val="en"/>
              </w:rPr>
            </w:pPr>
            <w:r>
              <w:rPr>
                <w:rFonts w:ascii="Times New Roman" w:hAnsi="Times New Roman" w:cs="Times New Roman"/>
                <w:b/>
                <w:color w:val="212121"/>
                <w:lang w:val="en"/>
              </w:rPr>
              <w:t>year</w:t>
            </w:r>
          </w:p>
        </w:tc>
        <w:tc>
          <w:tcPr>
            <w:tcW w:w="851" w:type="dxa"/>
            <w:vAlign w:val="center"/>
          </w:tcPr>
          <w:p w14:paraId="55510F3B" w14:textId="224BD5CA" w:rsidR="00D92ACB" w:rsidRPr="00826064" w:rsidRDefault="00D92ACB" w:rsidP="00D92ACB">
            <w:pPr>
              <w:pStyle w:val="HTMLPreformatted"/>
              <w:jc w:val="center"/>
              <w:rPr>
                <w:rFonts w:ascii="Times New Roman" w:hAnsi="Times New Roman" w:cs="Times New Roman"/>
                <w:b/>
                <w:sz w:val="18"/>
                <w:szCs w:val="18"/>
              </w:rPr>
            </w:pPr>
            <w:r w:rsidRPr="00D92ACB">
              <w:rPr>
                <w:rFonts w:ascii="Times New Roman" w:hAnsi="Times New Roman" w:cs="Times New Roman"/>
                <w:b/>
                <w:sz w:val="18"/>
                <w:szCs w:val="18"/>
              </w:rPr>
              <w:t>final value</w:t>
            </w:r>
          </w:p>
        </w:tc>
        <w:tc>
          <w:tcPr>
            <w:tcW w:w="1701" w:type="dxa"/>
            <w:vMerge/>
            <w:vAlign w:val="center"/>
          </w:tcPr>
          <w:p w14:paraId="21C23B94" w14:textId="77777777" w:rsidR="00D92ACB" w:rsidRPr="00826064" w:rsidRDefault="00D92ACB" w:rsidP="00D92ACB">
            <w:pPr>
              <w:jc w:val="center"/>
              <w:rPr>
                <w:rFonts w:ascii="Times New Roman" w:hAnsi="Times New Roman" w:cs="Times New Roman"/>
                <w:b/>
                <w:sz w:val="18"/>
                <w:szCs w:val="18"/>
              </w:rPr>
            </w:pPr>
          </w:p>
        </w:tc>
        <w:tc>
          <w:tcPr>
            <w:tcW w:w="1701" w:type="dxa"/>
            <w:vMerge/>
            <w:vAlign w:val="center"/>
          </w:tcPr>
          <w:p w14:paraId="33745AE2" w14:textId="77777777" w:rsidR="00D92ACB" w:rsidRDefault="00D92ACB" w:rsidP="00D92ACB">
            <w:pPr>
              <w:jc w:val="center"/>
              <w:rPr>
                <w:rFonts w:ascii="Times New Roman" w:hAnsi="Times New Roman" w:cs="Times New Roman"/>
                <w:b/>
                <w:sz w:val="18"/>
                <w:szCs w:val="18"/>
              </w:rPr>
            </w:pPr>
          </w:p>
        </w:tc>
      </w:tr>
      <w:tr w:rsidR="00D92ACB" w:rsidRPr="00826064" w14:paraId="41605C2E" w14:textId="77777777" w:rsidTr="00921132">
        <w:tc>
          <w:tcPr>
            <w:tcW w:w="568" w:type="dxa"/>
          </w:tcPr>
          <w:p w14:paraId="2C0219D4" w14:textId="77777777" w:rsidR="00D92ACB" w:rsidRPr="00451E59" w:rsidRDefault="00D92ACB" w:rsidP="00F204C6">
            <w:pPr>
              <w:rPr>
                <w:rFonts w:ascii="Times New Roman" w:hAnsi="Times New Roman" w:cs="Times New Roman"/>
                <w:sz w:val="18"/>
                <w:szCs w:val="18"/>
              </w:rPr>
            </w:pPr>
            <w:r w:rsidRPr="00451E59">
              <w:rPr>
                <w:rFonts w:ascii="Times New Roman" w:hAnsi="Times New Roman"/>
                <w:sz w:val="20"/>
                <w:szCs w:val="20"/>
              </w:rPr>
              <w:t>1.</w:t>
            </w:r>
          </w:p>
        </w:tc>
        <w:tc>
          <w:tcPr>
            <w:tcW w:w="2693" w:type="dxa"/>
            <w:shd w:val="clear" w:color="auto" w:fill="auto"/>
          </w:tcPr>
          <w:p w14:paraId="67A59249" w14:textId="4F23D358" w:rsidR="00D92ACB" w:rsidRPr="00451E59" w:rsidRDefault="00451E59" w:rsidP="00F204C6">
            <w:pPr>
              <w:pStyle w:val="HTMLPreformatted"/>
              <w:jc w:val="both"/>
              <w:rPr>
                <w:rFonts w:ascii="Times New Roman" w:hAnsi="Times New Roman" w:cs="Times New Roman"/>
                <w:sz w:val="18"/>
                <w:szCs w:val="18"/>
                <w:lang w:val="en-GB"/>
              </w:rPr>
            </w:pPr>
            <w:r w:rsidRPr="00451E59">
              <w:rPr>
                <w:rFonts w:ascii="Times New Roman" w:hAnsi="Times New Roman" w:cs="Times New Roman"/>
                <w:sz w:val="18"/>
                <w:szCs w:val="18"/>
                <w:lang w:val="en-GB"/>
              </w:rPr>
              <w:t>Number of higher education institutions that have introduced digitalisation initiatives that promote a modern study process based on innovative technological solutions</w:t>
            </w:r>
          </w:p>
        </w:tc>
        <w:tc>
          <w:tcPr>
            <w:tcW w:w="850" w:type="dxa"/>
            <w:shd w:val="clear" w:color="auto" w:fill="auto"/>
            <w:vAlign w:val="center"/>
          </w:tcPr>
          <w:p w14:paraId="167993EF" w14:textId="77777777" w:rsidR="00D92ACB" w:rsidRPr="00153FC8" w:rsidRDefault="00D92ACB" w:rsidP="00F204C6">
            <w:pPr>
              <w:rPr>
                <w:rFonts w:ascii="Times New Roman" w:hAnsi="Times New Roman" w:cs="Times New Roman"/>
                <w:color w:val="0000FF"/>
                <w:sz w:val="18"/>
                <w:szCs w:val="18"/>
              </w:rPr>
            </w:pPr>
          </w:p>
        </w:tc>
        <w:tc>
          <w:tcPr>
            <w:tcW w:w="851" w:type="dxa"/>
            <w:shd w:val="clear" w:color="auto" w:fill="auto"/>
            <w:vAlign w:val="center"/>
          </w:tcPr>
          <w:p w14:paraId="55E9E42B" w14:textId="63B449A1" w:rsidR="00D92ACB" w:rsidRPr="00153FC8" w:rsidRDefault="00D92ACB" w:rsidP="00F204C6">
            <w:pPr>
              <w:rPr>
                <w:rFonts w:ascii="Times New Roman" w:hAnsi="Times New Roman" w:cs="Times New Roman"/>
                <w:color w:val="0000FF"/>
                <w:sz w:val="18"/>
                <w:szCs w:val="18"/>
              </w:rPr>
            </w:pPr>
          </w:p>
        </w:tc>
        <w:tc>
          <w:tcPr>
            <w:tcW w:w="1701" w:type="dxa"/>
            <w:shd w:val="clear" w:color="auto" w:fill="FFFFFF" w:themeFill="background1"/>
            <w:vAlign w:val="center"/>
          </w:tcPr>
          <w:p w14:paraId="08E323CF" w14:textId="169A704C" w:rsidR="00D92ACB" w:rsidRPr="00714F51" w:rsidRDefault="00D92ACB" w:rsidP="00F204C6">
            <w:pPr>
              <w:pStyle w:val="HTMLPreformatted"/>
              <w:rPr>
                <w:rFonts w:ascii="Times New Roman" w:hAnsi="Times New Roman" w:cs="Times New Roman"/>
                <w:color w:val="212121"/>
                <w:sz w:val="18"/>
                <w:szCs w:val="18"/>
                <w:lang w:val="en-GB"/>
              </w:rPr>
            </w:pPr>
            <w:r w:rsidRPr="007947B1">
              <w:rPr>
                <w:rFonts w:ascii="Times New Roman" w:hAnsi="Times New Roman"/>
                <w:lang w:val="en-GB"/>
              </w:rPr>
              <w:t>Number of universities</w:t>
            </w:r>
          </w:p>
        </w:tc>
        <w:tc>
          <w:tcPr>
            <w:tcW w:w="1701" w:type="dxa"/>
            <w:shd w:val="clear" w:color="auto" w:fill="FFFFFF" w:themeFill="background1"/>
          </w:tcPr>
          <w:p w14:paraId="0CE17C0B" w14:textId="77777777" w:rsidR="00D92ACB" w:rsidRPr="00826064" w:rsidRDefault="00D92ACB" w:rsidP="00F204C6">
            <w:pPr>
              <w:pStyle w:val="HTMLPreformatted"/>
              <w:rPr>
                <w:rFonts w:ascii="Times New Roman" w:hAnsi="Times New Roman"/>
              </w:rPr>
            </w:pPr>
          </w:p>
        </w:tc>
      </w:tr>
    </w:tbl>
    <w:p w14:paraId="28FD85D2" w14:textId="77777777" w:rsidR="00B31B94" w:rsidRPr="00ED3A51" w:rsidRDefault="00B31B94" w:rsidP="00826064">
      <w:pPr>
        <w:spacing w:before="120" w:after="120"/>
        <w:ind w:right="-476"/>
        <w:jc w:val="both"/>
        <w:rPr>
          <w:rFonts w:ascii="Times New Roman" w:hAnsi="Times New Roman" w:cs="Times New Roman"/>
          <w:i/>
          <w:strike/>
          <w:color w:val="0000FF"/>
          <w:sz w:val="16"/>
          <w:szCs w:val="16"/>
        </w:rPr>
      </w:pPr>
    </w:p>
    <w:tbl>
      <w:tblPr>
        <w:tblStyle w:val="TableGrid"/>
        <w:tblW w:w="0" w:type="auto"/>
        <w:tblLook w:val="04A0" w:firstRow="1" w:lastRow="0" w:firstColumn="1" w:lastColumn="0" w:noHBand="0" w:noVBand="1"/>
      </w:tblPr>
      <w:tblGrid>
        <w:gridCol w:w="3417"/>
        <w:gridCol w:w="4885"/>
      </w:tblGrid>
      <w:tr w:rsidR="00F66782" w:rsidRPr="00D37057" w14:paraId="5FE842CF" w14:textId="77777777" w:rsidTr="00E76243">
        <w:tc>
          <w:tcPr>
            <w:tcW w:w="8302" w:type="dxa"/>
            <w:gridSpan w:val="2"/>
            <w:vAlign w:val="center"/>
          </w:tcPr>
          <w:p w14:paraId="577C8ADE" w14:textId="77777777" w:rsidR="00F66782" w:rsidRPr="00D37057" w:rsidRDefault="00F66782" w:rsidP="00F66782">
            <w:pPr>
              <w:pStyle w:val="ListParagraph"/>
              <w:numPr>
                <w:ilvl w:val="1"/>
                <w:numId w:val="18"/>
              </w:numPr>
              <w:jc w:val="center"/>
              <w:rPr>
                <w:rFonts w:ascii="Times New Roman" w:hAnsi="Times New Roman" w:cs="Times New Roman"/>
                <w:b/>
                <w:color w:val="000000" w:themeColor="text1"/>
              </w:rPr>
            </w:pPr>
            <w:bookmarkStart w:id="16" w:name="_Toc453261957"/>
            <w:bookmarkStart w:id="17" w:name="_Toc503421974"/>
            <w:r>
              <w:rPr>
                <w:rStyle w:val="Heading2Char"/>
                <w:rFonts w:ascii="Times New Roman" w:hAnsi="Times New Roman"/>
                <w:b/>
                <w:color w:val="000000" w:themeColor="text1"/>
                <w:sz w:val="22"/>
              </w:rPr>
              <w:t>Project implementation place</w:t>
            </w:r>
            <w:bookmarkEnd w:id="16"/>
            <w:bookmarkEnd w:id="17"/>
            <w:r>
              <w:rPr>
                <w:rFonts w:ascii="Times New Roman" w:hAnsi="Times New Roman"/>
                <w:b/>
                <w:color w:val="000000" w:themeColor="text1"/>
              </w:rPr>
              <w:t>:</w:t>
            </w:r>
          </w:p>
        </w:tc>
      </w:tr>
      <w:tr w:rsidR="00F66782" w:rsidRPr="00D37057" w14:paraId="115CDC55" w14:textId="77777777" w:rsidTr="00E76243">
        <w:tc>
          <w:tcPr>
            <w:tcW w:w="3417" w:type="dxa"/>
            <w:vAlign w:val="center"/>
          </w:tcPr>
          <w:p w14:paraId="6C57E912" w14:textId="77777777" w:rsidR="00F66782" w:rsidRPr="00D37057" w:rsidRDefault="00F66782" w:rsidP="00F66782">
            <w:pPr>
              <w:rPr>
                <w:rFonts w:ascii="Times New Roman" w:hAnsi="Times New Roman" w:cs="Times New Roman"/>
                <w:b/>
                <w:color w:val="000000" w:themeColor="text1"/>
              </w:rPr>
            </w:pPr>
            <w:r>
              <w:rPr>
                <w:rFonts w:ascii="Times New Roman" w:hAnsi="Times New Roman"/>
                <w:b/>
                <w:color w:val="000000" w:themeColor="text1"/>
              </w:rPr>
              <w:t xml:space="preserve">1.7.1. Project implementation address* </w:t>
            </w:r>
          </w:p>
        </w:tc>
        <w:tc>
          <w:tcPr>
            <w:tcW w:w="4885" w:type="dxa"/>
          </w:tcPr>
          <w:p w14:paraId="03954AA2" w14:textId="77777777" w:rsidR="00F66782" w:rsidRPr="00D37057" w:rsidRDefault="00F66782" w:rsidP="00F66782">
            <w:pPr>
              <w:rPr>
                <w:rFonts w:ascii="Times New Roman" w:hAnsi="Times New Roman" w:cs="Times New Roman"/>
                <w:color w:val="000000" w:themeColor="text1"/>
              </w:rPr>
            </w:pPr>
          </w:p>
        </w:tc>
      </w:tr>
      <w:tr w:rsidR="00F66782" w:rsidRPr="00D37057" w14:paraId="425B293E" w14:textId="77777777" w:rsidTr="00E76243">
        <w:tc>
          <w:tcPr>
            <w:tcW w:w="3417" w:type="dxa"/>
            <w:vAlign w:val="center"/>
          </w:tcPr>
          <w:p w14:paraId="327D5430" w14:textId="77777777" w:rsidR="00F66782" w:rsidRPr="00AE406A" w:rsidRDefault="00F66782" w:rsidP="00F66782">
            <w:pPr>
              <w:rPr>
                <w:rFonts w:ascii="Times New Roman" w:hAnsi="Times New Roman" w:cs="Times New Roman"/>
                <w:color w:val="000000" w:themeColor="text1"/>
                <w:sz w:val="20"/>
                <w:szCs w:val="20"/>
              </w:rPr>
            </w:pPr>
            <w:r w:rsidRPr="00AE406A">
              <w:rPr>
                <w:rFonts w:ascii="Times New Roman" w:hAnsi="Times New Roman"/>
                <w:color w:val="000000" w:themeColor="text1"/>
                <w:sz w:val="20"/>
                <w:szCs w:val="20"/>
              </w:rPr>
              <w:t>The whole Latvia</w:t>
            </w:r>
          </w:p>
        </w:tc>
        <w:tc>
          <w:tcPr>
            <w:tcW w:w="4885" w:type="dxa"/>
          </w:tcPr>
          <w:p w14:paraId="0D138ED5" w14:textId="77777777" w:rsidR="00F66782" w:rsidRPr="00D37057" w:rsidRDefault="00F66782" w:rsidP="00F66782">
            <w:pPr>
              <w:rPr>
                <w:rFonts w:ascii="Times New Roman" w:hAnsi="Times New Roman" w:cs="Times New Roman"/>
                <w:color w:val="000000" w:themeColor="text1"/>
              </w:rPr>
            </w:pPr>
          </w:p>
        </w:tc>
      </w:tr>
    </w:tbl>
    <w:p w14:paraId="5A75365A" w14:textId="77777777" w:rsidR="00912C78" w:rsidRDefault="00912C78"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876"/>
        <w:gridCol w:w="1818"/>
      </w:tblGrid>
      <w:tr w:rsidR="00521676" w:rsidRPr="00E26AA3" w14:paraId="729CAE51" w14:textId="77777777" w:rsidTr="00521676">
        <w:trPr>
          <w:trHeight w:val="240"/>
        </w:trPr>
        <w:tc>
          <w:tcPr>
            <w:tcW w:w="8359" w:type="dxa"/>
            <w:gridSpan w:val="4"/>
            <w:shd w:val="clear" w:color="auto" w:fill="auto"/>
            <w:vAlign w:val="center"/>
          </w:tcPr>
          <w:p w14:paraId="4AFD4DC0" w14:textId="7B01C567" w:rsidR="00521676" w:rsidRPr="00521676" w:rsidRDefault="00521676">
            <w:pPr>
              <w:pStyle w:val="Heading2"/>
              <w:rPr>
                <w:sz w:val="22"/>
                <w:szCs w:val="22"/>
              </w:rPr>
            </w:pPr>
            <w:bookmarkStart w:id="18" w:name="_Toc504053656"/>
            <w:r w:rsidRPr="00521676">
              <w:rPr>
                <w:rFonts w:ascii="Times New Roman" w:hAnsi="Times New Roman"/>
                <w:b/>
                <w:color w:val="auto"/>
                <w:sz w:val="22"/>
                <w:szCs w:val="22"/>
              </w:rPr>
              <w:t xml:space="preserve">1.9. </w:t>
            </w:r>
            <w:r w:rsidR="00CE0D11">
              <w:rPr>
                <w:rFonts w:ascii="Times New Roman" w:hAnsi="Times New Roman"/>
                <w:b/>
                <w:color w:val="auto"/>
                <w:sz w:val="22"/>
                <w:szCs w:val="22"/>
              </w:rPr>
              <w:t>Information about</w:t>
            </w:r>
            <w:bookmarkEnd w:id="18"/>
            <w:r w:rsidR="00CE0D11">
              <w:rPr>
                <w:rFonts w:ascii="Times New Roman" w:hAnsi="Times New Roman"/>
                <w:b/>
                <w:color w:val="auto"/>
                <w:sz w:val="22"/>
                <w:szCs w:val="22"/>
              </w:rPr>
              <w:t xml:space="preserve"> </w:t>
            </w:r>
            <w:r w:rsidR="00842F1D">
              <w:rPr>
                <w:rFonts w:ascii="Times New Roman" w:hAnsi="Times New Roman"/>
                <w:b/>
                <w:color w:val="auto"/>
                <w:sz w:val="22"/>
                <w:szCs w:val="22"/>
              </w:rPr>
              <w:t>p</w:t>
            </w:r>
            <w:r w:rsidR="00CE0D11">
              <w:rPr>
                <w:rFonts w:ascii="Times New Roman" w:hAnsi="Times New Roman"/>
                <w:b/>
                <w:color w:val="auto"/>
                <w:sz w:val="22"/>
                <w:szCs w:val="22"/>
              </w:rPr>
              <w:t>artner/partners</w:t>
            </w:r>
          </w:p>
        </w:tc>
      </w:tr>
      <w:tr w:rsidR="00521676" w:rsidRPr="00B83C4A" w14:paraId="7F5A096C" w14:textId="77777777" w:rsidTr="00521676">
        <w:trPr>
          <w:trHeight w:val="315"/>
        </w:trPr>
        <w:tc>
          <w:tcPr>
            <w:tcW w:w="3397" w:type="dxa"/>
            <w:shd w:val="clear" w:color="auto" w:fill="auto"/>
            <w:vAlign w:val="center"/>
          </w:tcPr>
          <w:p w14:paraId="7FD84505" w14:textId="08076546" w:rsidR="00521676" w:rsidRPr="00521676" w:rsidRDefault="00521676">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w:t>
            </w:r>
            <w:r w:rsidR="00842F1D">
              <w:rPr>
                <w:rFonts w:ascii="Times New Roman" w:hAnsi="Times New Roman" w:cs="Times New Roman"/>
              </w:rPr>
              <w:t>p</w:t>
            </w:r>
            <w:r w:rsidR="00015F93">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26DCCABA"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245F5BBB" w14:textId="77777777" w:rsidTr="00CE0D11">
        <w:trPr>
          <w:trHeight w:val="201"/>
        </w:trPr>
        <w:tc>
          <w:tcPr>
            <w:tcW w:w="3397" w:type="dxa"/>
            <w:shd w:val="clear" w:color="auto" w:fill="auto"/>
            <w:vAlign w:val="center"/>
          </w:tcPr>
          <w:p w14:paraId="3C287BDB" w14:textId="77777777" w:rsidR="00521676" w:rsidRPr="00521676" w:rsidRDefault="00CE0D11" w:rsidP="00CE0D11">
            <w:pPr>
              <w:spacing w:before="240" w:after="240"/>
              <w:rPr>
                <w:rFonts w:ascii="Times New Roman" w:hAnsi="Times New Roman" w:cs="Times New Roman"/>
              </w:rPr>
            </w:pPr>
            <w:r>
              <w:rPr>
                <w:rFonts w:ascii="Times New Roman" w:hAnsi="Times New Roman"/>
                <w:color w:val="000000" w:themeColor="text1"/>
              </w:rPr>
              <w:t>Taxpayer registration code:</w:t>
            </w:r>
          </w:p>
        </w:tc>
        <w:tc>
          <w:tcPr>
            <w:tcW w:w="4962" w:type="dxa"/>
            <w:gridSpan w:val="3"/>
            <w:shd w:val="clear" w:color="auto" w:fill="auto"/>
            <w:vAlign w:val="center"/>
          </w:tcPr>
          <w:p w14:paraId="782451B4"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41CC6319" w14:textId="77777777" w:rsidTr="00521676">
        <w:trPr>
          <w:trHeight w:val="367"/>
        </w:trPr>
        <w:tc>
          <w:tcPr>
            <w:tcW w:w="3397" w:type="dxa"/>
            <w:shd w:val="clear" w:color="auto" w:fill="auto"/>
            <w:vAlign w:val="center"/>
          </w:tcPr>
          <w:p w14:paraId="794ED9CA"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610617D0" w14:textId="77777777" w:rsidR="00521676" w:rsidRPr="00521676" w:rsidRDefault="00521676" w:rsidP="00F66782">
            <w:pPr>
              <w:rPr>
                <w:rFonts w:ascii="Times New Roman" w:hAnsi="Times New Roman" w:cs="Times New Roman"/>
                <w:color w:val="0000FF"/>
              </w:rPr>
            </w:pPr>
          </w:p>
        </w:tc>
      </w:tr>
      <w:tr w:rsidR="00015F93" w:rsidRPr="00B83C4A" w14:paraId="0A1BDCEA" w14:textId="77777777" w:rsidTr="007947B1">
        <w:trPr>
          <w:trHeight w:val="183"/>
        </w:trPr>
        <w:tc>
          <w:tcPr>
            <w:tcW w:w="3397" w:type="dxa"/>
            <w:vMerge w:val="restart"/>
            <w:shd w:val="clear" w:color="auto" w:fill="auto"/>
            <w:vAlign w:val="center"/>
          </w:tcPr>
          <w:p w14:paraId="59029C6F"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54382CCF"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AC99DED" w14:textId="77777777" w:rsidTr="007947B1">
        <w:trPr>
          <w:trHeight w:val="70"/>
        </w:trPr>
        <w:tc>
          <w:tcPr>
            <w:tcW w:w="3397" w:type="dxa"/>
            <w:vMerge/>
            <w:shd w:val="clear" w:color="auto" w:fill="auto"/>
            <w:vAlign w:val="center"/>
          </w:tcPr>
          <w:p w14:paraId="69F6BD12" w14:textId="77777777" w:rsidR="00015F93" w:rsidRPr="00521676" w:rsidRDefault="00015F93" w:rsidP="00015F93">
            <w:pPr>
              <w:rPr>
                <w:rFonts w:ascii="Times New Roman" w:hAnsi="Times New Roman" w:cs="Times New Roman"/>
              </w:rPr>
            </w:pPr>
          </w:p>
        </w:tc>
        <w:tc>
          <w:tcPr>
            <w:tcW w:w="2268" w:type="dxa"/>
            <w:shd w:val="clear" w:color="auto" w:fill="auto"/>
          </w:tcPr>
          <w:p w14:paraId="39C040FE"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F8A27DE"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12283017"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07EC66AA" w14:textId="77777777" w:rsidTr="00521676">
        <w:tc>
          <w:tcPr>
            <w:tcW w:w="3397" w:type="dxa"/>
            <w:vMerge/>
            <w:shd w:val="clear" w:color="auto" w:fill="auto"/>
            <w:vAlign w:val="center"/>
          </w:tcPr>
          <w:p w14:paraId="13BC501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3A591E4E"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3A9CABB" w14:textId="77777777" w:rsidTr="00521676">
        <w:tc>
          <w:tcPr>
            <w:tcW w:w="3397" w:type="dxa"/>
            <w:vMerge/>
            <w:shd w:val="clear" w:color="auto" w:fill="auto"/>
            <w:vAlign w:val="center"/>
          </w:tcPr>
          <w:p w14:paraId="132B307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AEE5117"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0F6AA2EB" w14:textId="77777777" w:rsidTr="00CE0D11">
        <w:trPr>
          <w:trHeight w:val="45"/>
        </w:trPr>
        <w:tc>
          <w:tcPr>
            <w:tcW w:w="3397" w:type="dxa"/>
            <w:vMerge/>
            <w:shd w:val="clear" w:color="auto" w:fill="auto"/>
            <w:vAlign w:val="center"/>
          </w:tcPr>
          <w:p w14:paraId="43D326A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67E896C"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6636A52D" w14:textId="77777777" w:rsidTr="00521676">
        <w:trPr>
          <w:trHeight w:val="416"/>
        </w:trPr>
        <w:tc>
          <w:tcPr>
            <w:tcW w:w="3397" w:type="dxa"/>
            <w:vMerge w:val="restart"/>
            <w:shd w:val="clear" w:color="auto" w:fill="auto"/>
            <w:vAlign w:val="center"/>
          </w:tcPr>
          <w:p w14:paraId="08F8CB1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4962" w:type="dxa"/>
            <w:gridSpan w:val="3"/>
            <w:shd w:val="clear" w:color="auto" w:fill="auto"/>
            <w:vAlign w:val="center"/>
          </w:tcPr>
          <w:p w14:paraId="4B931FC5" w14:textId="77777777" w:rsidR="00015F93" w:rsidRPr="00521676" w:rsidRDefault="00015F93" w:rsidP="007947B1">
            <w:pPr>
              <w:spacing w:after="0" w:line="240" w:lineRule="auto"/>
              <w:rPr>
                <w:rFonts w:ascii="Times New Roman" w:hAnsi="Times New Roman" w:cs="Times New Roman"/>
                <w:i/>
              </w:rPr>
            </w:pPr>
            <w:r>
              <w:rPr>
                <w:rFonts w:ascii="Times New Roman" w:hAnsi="Times New Roman" w:cs="Times New Roman"/>
                <w:i/>
              </w:rPr>
              <w:t>Name and surname of contact person</w:t>
            </w:r>
          </w:p>
        </w:tc>
      </w:tr>
      <w:tr w:rsidR="00015F93" w:rsidRPr="00B83C4A" w14:paraId="39DF3F22" w14:textId="77777777" w:rsidTr="00521676">
        <w:tc>
          <w:tcPr>
            <w:tcW w:w="3397" w:type="dxa"/>
            <w:vMerge/>
            <w:shd w:val="clear" w:color="auto" w:fill="auto"/>
            <w:vAlign w:val="center"/>
          </w:tcPr>
          <w:p w14:paraId="596B9CAB"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066267D"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15252A1F" w14:textId="77777777" w:rsidTr="00521676">
        <w:tc>
          <w:tcPr>
            <w:tcW w:w="3397" w:type="dxa"/>
            <w:vMerge/>
            <w:shd w:val="clear" w:color="auto" w:fill="auto"/>
            <w:vAlign w:val="center"/>
          </w:tcPr>
          <w:p w14:paraId="4485DE4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EAC5AD3"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2675EF0D" w14:textId="77777777" w:rsidTr="00521676">
        <w:tc>
          <w:tcPr>
            <w:tcW w:w="3397" w:type="dxa"/>
            <w:vMerge/>
            <w:shd w:val="clear" w:color="auto" w:fill="auto"/>
            <w:vAlign w:val="center"/>
          </w:tcPr>
          <w:p w14:paraId="4DCD961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6303DE59"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244250AF" w14:textId="77777777" w:rsidTr="00F66782">
        <w:trPr>
          <w:trHeight w:val="898"/>
        </w:trPr>
        <w:tc>
          <w:tcPr>
            <w:tcW w:w="3397" w:type="dxa"/>
            <w:vMerge w:val="restart"/>
            <w:shd w:val="clear" w:color="auto" w:fill="auto"/>
            <w:vAlign w:val="center"/>
          </w:tcPr>
          <w:p w14:paraId="15607CB9"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19D851F"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0308CDC8" w14:textId="77777777" w:rsidR="00015F93" w:rsidRDefault="00015F93" w:rsidP="007947B1">
            <w:pPr>
              <w:spacing w:after="0" w:line="240" w:lineRule="auto"/>
              <w:rPr>
                <w:rFonts w:ascii="Times New Roman" w:hAnsi="Times New Roman"/>
                <w:i/>
                <w:color w:val="000000" w:themeColor="text1"/>
              </w:rPr>
            </w:pPr>
          </w:p>
          <w:p w14:paraId="03CB2B21"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54747A3E" w14:textId="77777777" w:rsidTr="00F66782">
        <w:tc>
          <w:tcPr>
            <w:tcW w:w="3397" w:type="dxa"/>
            <w:vMerge/>
            <w:shd w:val="clear" w:color="auto" w:fill="auto"/>
            <w:vAlign w:val="center"/>
          </w:tcPr>
          <w:p w14:paraId="1F1DFCD1" w14:textId="77777777" w:rsidR="00015F93" w:rsidRPr="00521676" w:rsidRDefault="00015F93" w:rsidP="00015F93">
            <w:pPr>
              <w:spacing w:after="0"/>
              <w:rPr>
                <w:rFonts w:ascii="Times New Roman" w:hAnsi="Times New Roman" w:cs="Times New Roman"/>
                <w:b/>
              </w:rPr>
            </w:pPr>
          </w:p>
        </w:tc>
        <w:tc>
          <w:tcPr>
            <w:tcW w:w="2268" w:type="dxa"/>
            <w:shd w:val="clear" w:color="auto" w:fill="auto"/>
          </w:tcPr>
          <w:p w14:paraId="5C78B1CE"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D4A2629"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40A6A77F"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3C1EF9CB" w14:textId="77777777" w:rsidTr="00521676">
        <w:tc>
          <w:tcPr>
            <w:tcW w:w="3397" w:type="dxa"/>
            <w:vMerge/>
            <w:shd w:val="clear" w:color="auto" w:fill="auto"/>
            <w:vAlign w:val="center"/>
          </w:tcPr>
          <w:p w14:paraId="138284D4" w14:textId="77777777" w:rsidR="00015F93" w:rsidRPr="00521676" w:rsidRDefault="00015F93" w:rsidP="00015F93">
            <w:pPr>
              <w:spacing w:after="0"/>
              <w:rPr>
                <w:rFonts w:ascii="Times New Roman" w:hAnsi="Times New Roman" w:cs="Times New Roman"/>
                <w:b/>
              </w:rPr>
            </w:pPr>
          </w:p>
        </w:tc>
        <w:tc>
          <w:tcPr>
            <w:tcW w:w="4962" w:type="dxa"/>
            <w:gridSpan w:val="3"/>
            <w:shd w:val="clear" w:color="auto" w:fill="auto"/>
            <w:vAlign w:val="center"/>
          </w:tcPr>
          <w:p w14:paraId="112E6680" w14:textId="77777777" w:rsidR="00015F93" w:rsidRPr="00D37057" w:rsidRDefault="00015F93" w:rsidP="007947B1">
            <w:pPr>
              <w:spacing w:after="0" w:line="240" w:lineRule="auto"/>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78B20522" w14:textId="77777777" w:rsidTr="00521676">
        <w:trPr>
          <w:trHeight w:val="1066"/>
        </w:trPr>
        <w:tc>
          <w:tcPr>
            <w:tcW w:w="3397" w:type="dxa"/>
            <w:shd w:val="clear" w:color="auto" w:fill="auto"/>
            <w:vAlign w:val="center"/>
          </w:tcPr>
          <w:p w14:paraId="0B61AA8E"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lastRenderedPageBreak/>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3CD8B9D7"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4962" w:type="dxa"/>
            <w:gridSpan w:val="3"/>
            <w:shd w:val="clear" w:color="auto" w:fill="auto"/>
          </w:tcPr>
          <w:p w14:paraId="615E460B" w14:textId="77777777" w:rsidR="00521676" w:rsidRPr="00521676" w:rsidRDefault="00521676" w:rsidP="007947B1">
            <w:pPr>
              <w:pStyle w:val="ListParagraph"/>
              <w:tabs>
                <w:tab w:val="left" w:pos="900"/>
              </w:tabs>
              <w:spacing w:after="0" w:line="240" w:lineRule="auto"/>
              <w:contextualSpacing w:val="0"/>
              <w:jc w:val="both"/>
              <w:rPr>
                <w:rFonts w:ascii="Times New Roman" w:hAnsi="Times New Roman" w:cs="Times New Roman"/>
                <w:color w:val="0000FF"/>
              </w:rPr>
            </w:pPr>
          </w:p>
        </w:tc>
      </w:tr>
    </w:tbl>
    <w:p w14:paraId="607BF431"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0E53EBF9" w14:textId="77777777" w:rsidR="003157B9" w:rsidRDefault="003157B9" w:rsidP="00341849">
      <w:pPr>
        <w:pStyle w:val="NoSpacing"/>
        <w:ind w:right="-477"/>
        <w:jc w:val="both"/>
        <w:rPr>
          <w:rFonts w:ascii="Times New Roman" w:eastAsia="Calibri" w:hAnsi="Times New Roman"/>
          <w:i/>
          <w:color w:val="000000" w:themeColor="text1"/>
        </w:rPr>
      </w:pPr>
    </w:p>
    <w:p w14:paraId="7FD77F73" w14:textId="0D9E3BE7" w:rsidR="00003C75" w:rsidRDefault="00003C75">
      <w:pPr>
        <w:rPr>
          <w:rFonts w:ascii="Times New Roman" w:eastAsia="Calibri" w:hAnsi="Times New Roman"/>
          <w:i/>
          <w:color w:val="000000" w:themeColor="text1"/>
        </w:rPr>
      </w:pPr>
      <w:r>
        <w:rPr>
          <w:rFonts w:ascii="Times New Roman" w:eastAsia="Calibri" w:hAnsi="Times New Roman"/>
          <w:i/>
          <w:color w:val="000000" w:themeColor="text1"/>
        </w:rPr>
        <w:br w:type="page"/>
      </w:r>
    </w:p>
    <w:tbl>
      <w:tblPr>
        <w:tblStyle w:val="TableGrid"/>
        <w:tblW w:w="9781" w:type="dxa"/>
        <w:tblInd w:w="-714" w:type="dxa"/>
        <w:tblLook w:val="04A0" w:firstRow="1" w:lastRow="0" w:firstColumn="1" w:lastColumn="0" w:noHBand="0" w:noVBand="1"/>
      </w:tblPr>
      <w:tblGrid>
        <w:gridCol w:w="9781"/>
      </w:tblGrid>
      <w:tr w:rsidR="00D37057" w:rsidRPr="00D37057" w14:paraId="5C51A03B" w14:textId="77777777" w:rsidTr="00BC48C6">
        <w:trPr>
          <w:trHeight w:val="547"/>
        </w:trPr>
        <w:tc>
          <w:tcPr>
            <w:tcW w:w="9781" w:type="dxa"/>
            <w:shd w:val="clear" w:color="auto" w:fill="D9D9D9" w:themeFill="background1" w:themeFillShade="D9"/>
            <w:vAlign w:val="center"/>
          </w:tcPr>
          <w:p w14:paraId="2DCE3E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19" w:name="_Toc453261958"/>
            <w:bookmarkStart w:id="20" w:name="_Toc503421975"/>
            <w:r>
              <w:rPr>
                <w:rFonts w:ascii="Times New Roman" w:hAnsi="Times New Roman"/>
                <w:b/>
                <w:color w:val="000000" w:themeColor="text1"/>
                <w:sz w:val="24"/>
              </w:rPr>
              <w:lastRenderedPageBreak/>
              <w:t>SECTION 2 - PROJECT IMPLEMENTATION</w:t>
            </w:r>
            <w:bookmarkEnd w:id="19"/>
            <w:bookmarkEnd w:id="20"/>
          </w:p>
        </w:tc>
      </w:tr>
    </w:tbl>
    <w:p w14:paraId="427CDADD" w14:textId="77777777" w:rsidR="00C1570A" w:rsidRPr="00D37057" w:rsidRDefault="00C1570A" w:rsidP="003C5410">
      <w:pPr>
        <w:rPr>
          <w:rFonts w:ascii="Times New Roman" w:hAnsi="Times New Roman" w:cs="Times New Roman"/>
          <w:color w:val="000000" w:themeColor="text1"/>
        </w:rPr>
      </w:pPr>
    </w:p>
    <w:tbl>
      <w:tblPr>
        <w:tblStyle w:val="TableGrid"/>
        <w:tblW w:w="9781" w:type="dxa"/>
        <w:tblInd w:w="-714" w:type="dxa"/>
        <w:tblLook w:val="04A0" w:firstRow="1" w:lastRow="0" w:firstColumn="1" w:lastColumn="0" w:noHBand="0" w:noVBand="1"/>
      </w:tblPr>
      <w:tblGrid>
        <w:gridCol w:w="2163"/>
        <w:gridCol w:w="7618"/>
      </w:tblGrid>
      <w:tr w:rsidR="00D37057" w:rsidRPr="00D37057" w14:paraId="10F61BED" w14:textId="77777777" w:rsidTr="00BC48C6">
        <w:trPr>
          <w:trHeight w:val="567"/>
        </w:trPr>
        <w:tc>
          <w:tcPr>
            <w:tcW w:w="9781" w:type="dxa"/>
            <w:gridSpan w:val="2"/>
            <w:vAlign w:val="center"/>
          </w:tcPr>
          <w:p w14:paraId="4AE52B8C"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1" w:name="_Toc453261959"/>
            <w:bookmarkStart w:id="22" w:name="_Toc503421976"/>
            <w:r>
              <w:rPr>
                <w:rFonts w:ascii="Times New Roman" w:hAnsi="Times New Roman"/>
                <w:b/>
                <w:color w:val="000000" w:themeColor="text1"/>
                <w:sz w:val="22"/>
              </w:rPr>
              <w:t>2.1 Project implementation capacity</w:t>
            </w:r>
            <w:bookmarkEnd w:id="21"/>
            <w:bookmarkEnd w:id="22"/>
          </w:p>
          <w:p w14:paraId="54C47CD7"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1FCA6BDB" w14:textId="77777777" w:rsidTr="00BC48C6">
        <w:tc>
          <w:tcPr>
            <w:tcW w:w="2163" w:type="dxa"/>
            <w:shd w:val="clear" w:color="auto" w:fill="auto"/>
          </w:tcPr>
          <w:p w14:paraId="4C9A0214" w14:textId="41E04290" w:rsidR="00083731" w:rsidRPr="00D37057" w:rsidRDefault="00D572F3" w:rsidP="00DB2074">
            <w:pPr>
              <w:rPr>
                <w:rFonts w:ascii="Times New Roman" w:hAnsi="Times New Roman" w:cs="Times New Roman"/>
                <w:b/>
                <w:color w:val="000000" w:themeColor="text1"/>
              </w:rPr>
            </w:pPr>
            <w:r>
              <w:rPr>
                <w:rFonts w:ascii="Times New Roman" w:hAnsi="Times New Roman"/>
                <w:color w:val="000000" w:themeColor="text1"/>
              </w:rPr>
              <w:t xml:space="preserve">Administering capacity </w:t>
            </w:r>
            <w:r>
              <w:rPr>
                <w:rFonts w:ascii="Times New Roman" w:hAnsi="Times New Roman"/>
                <w:b/>
                <w:color w:val="000000" w:themeColor="text1"/>
              </w:rPr>
              <w:t>(&lt;</w:t>
            </w:r>
            <w:r w:rsidR="00D82F8C">
              <w:rPr>
                <w:rFonts w:ascii="Times New Roman" w:hAnsi="Times New Roman"/>
                <w:b/>
                <w:color w:val="000000" w:themeColor="text1"/>
              </w:rPr>
              <w:t>8</w:t>
            </w:r>
            <w:r>
              <w:rPr>
                <w:rFonts w:ascii="Times New Roman" w:hAnsi="Times New Roman"/>
                <w:b/>
                <w:color w:val="000000" w:themeColor="text1"/>
              </w:rPr>
              <w:t>000 characters&gt;)</w:t>
            </w:r>
          </w:p>
        </w:tc>
        <w:tc>
          <w:tcPr>
            <w:tcW w:w="7618" w:type="dxa"/>
          </w:tcPr>
          <w:p w14:paraId="4B4E8ED5"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37BA50B5" w14:textId="77777777" w:rsidTr="00BC48C6">
        <w:tc>
          <w:tcPr>
            <w:tcW w:w="2163" w:type="dxa"/>
            <w:shd w:val="clear" w:color="auto" w:fill="auto"/>
          </w:tcPr>
          <w:p w14:paraId="3398684E" w14:textId="18E7A6AA"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D82F8C">
              <w:rPr>
                <w:rFonts w:ascii="Times New Roman" w:hAnsi="Times New Roman"/>
                <w:b/>
                <w:color w:val="000000" w:themeColor="text1"/>
              </w:rPr>
              <w:t>5</w:t>
            </w:r>
            <w:r>
              <w:rPr>
                <w:rFonts w:ascii="Times New Roman" w:hAnsi="Times New Roman"/>
                <w:b/>
                <w:color w:val="000000" w:themeColor="text1"/>
              </w:rPr>
              <w:t>000 characters&gt;)</w:t>
            </w:r>
          </w:p>
        </w:tc>
        <w:tc>
          <w:tcPr>
            <w:tcW w:w="7618" w:type="dxa"/>
          </w:tcPr>
          <w:p w14:paraId="78E65791"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4D56E6C9" w14:textId="77777777" w:rsidTr="00BC48C6">
        <w:trPr>
          <w:trHeight w:val="764"/>
        </w:trPr>
        <w:tc>
          <w:tcPr>
            <w:tcW w:w="2163" w:type="dxa"/>
            <w:shd w:val="clear" w:color="auto" w:fill="auto"/>
          </w:tcPr>
          <w:p w14:paraId="01B7137D" w14:textId="4ED4DB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7947B1">
              <w:rPr>
                <w:rFonts w:ascii="Times New Roman" w:hAnsi="Times New Roman"/>
                <w:b/>
                <w:color w:val="000000" w:themeColor="text1"/>
              </w:rPr>
              <w:t>8</w:t>
            </w:r>
            <w:r>
              <w:rPr>
                <w:rFonts w:ascii="Times New Roman" w:hAnsi="Times New Roman"/>
                <w:b/>
                <w:color w:val="000000" w:themeColor="text1"/>
              </w:rPr>
              <w:t>000 characters&gt;)</w:t>
            </w:r>
          </w:p>
        </w:tc>
        <w:tc>
          <w:tcPr>
            <w:tcW w:w="7618" w:type="dxa"/>
          </w:tcPr>
          <w:p w14:paraId="67734CD1"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9E09D57" w14:textId="77777777" w:rsidR="00C1570A" w:rsidRPr="00D37057" w:rsidRDefault="00C1570A" w:rsidP="003C5410">
      <w:pPr>
        <w:rPr>
          <w:rFonts w:ascii="Times New Roman" w:hAnsi="Times New Roman" w:cs="Times New Roman"/>
          <w:color w:val="000000" w:themeColor="text1"/>
        </w:rPr>
      </w:pPr>
    </w:p>
    <w:tbl>
      <w:tblPr>
        <w:tblStyle w:val="TableGrid"/>
        <w:tblW w:w="9781" w:type="dxa"/>
        <w:tblInd w:w="-714" w:type="dxa"/>
        <w:tblLook w:val="04A0" w:firstRow="1" w:lastRow="0" w:firstColumn="1" w:lastColumn="0" w:noHBand="0" w:noVBand="1"/>
      </w:tblPr>
      <w:tblGrid>
        <w:gridCol w:w="9781"/>
      </w:tblGrid>
      <w:tr w:rsidR="00D37057" w:rsidRPr="00D37057" w14:paraId="15ADBABB" w14:textId="77777777" w:rsidTr="00BC48C6">
        <w:trPr>
          <w:trHeight w:val="579"/>
        </w:trPr>
        <w:tc>
          <w:tcPr>
            <w:tcW w:w="9781" w:type="dxa"/>
            <w:vAlign w:val="center"/>
          </w:tcPr>
          <w:p w14:paraId="5900D0CB" w14:textId="003588D0"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3" w:name="_Toc453261960"/>
            <w:bookmarkStart w:id="24" w:name="_Toc503421977"/>
            <w:r>
              <w:rPr>
                <w:rFonts w:ascii="Times New Roman" w:hAnsi="Times New Roman"/>
                <w:b/>
                <w:color w:val="000000" w:themeColor="text1"/>
                <w:sz w:val="22"/>
              </w:rPr>
              <w:t xml:space="preserve">2.2 Description of project implementation, </w:t>
            </w:r>
            <w:r w:rsidR="00842F1D">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3"/>
            <w:bookmarkEnd w:id="24"/>
          </w:p>
          <w:p w14:paraId="0F56F2CF" w14:textId="77777777" w:rsidR="00ED51B5" w:rsidRPr="00D37057" w:rsidRDefault="00ED51B5" w:rsidP="00ED51B5">
            <w:pPr>
              <w:rPr>
                <w:color w:val="000000" w:themeColor="text1"/>
              </w:rPr>
            </w:pPr>
          </w:p>
        </w:tc>
      </w:tr>
      <w:tr w:rsidR="005101A3" w:rsidRPr="00D37057" w14:paraId="12A0C69D" w14:textId="77777777" w:rsidTr="00BC48C6">
        <w:trPr>
          <w:trHeight w:val="634"/>
        </w:trPr>
        <w:tc>
          <w:tcPr>
            <w:tcW w:w="9781" w:type="dxa"/>
          </w:tcPr>
          <w:p w14:paraId="44E14F02" w14:textId="77777777" w:rsidR="00770531" w:rsidRPr="00D37057" w:rsidRDefault="00770531" w:rsidP="00BE4BDA">
            <w:pPr>
              <w:rPr>
                <w:rFonts w:ascii="Times New Roman" w:hAnsi="Times New Roman" w:cs="Times New Roman"/>
                <w:color w:val="000000" w:themeColor="text1"/>
                <w:sz w:val="20"/>
                <w:szCs w:val="20"/>
              </w:rPr>
            </w:pPr>
          </w:p>
        </w:tc>
      </w:tr>
    </w:tbl>
    <w:p w14:paraId="3CF02211" w14:textId="77777777" w:rsidR="005101A3" w:rsidRPr="00D37057" w:rsidRDefault="005101A3" w:rsidP="003C5410">
      <w:pPr>
        <w:rPr>
          <w:rFonts w:ascii="Times New Roman" w:hAnsi="Times New Roman" w:cs="Times New Roman"/>
          <w:color w:val="000000" w:themeColor="text1"/>
        </w:rPr>
      </w:pPr>
    </w:p>
    <w:tbl>
      <w:tblPr>
        <w:tblStyle w:val="TableGrid"/>
        <w:tblW w:w="9781" w:type="dxa"/>
        <w:tblInd w:w="-714" w:type="dxa"/>
        <w:tblLook w:val="04A0" w:firstRow="1" w:lastRow="0" w:firstColumn="1" w:lastColumn="0" w:noHBand="0" w:noVBand="1"/>
      </w:tblPr>
      <w:tblGrid>
        <w:gridCol w:w="5403"/>
        <w:gridCol w:w="4378"/>
      </w:tblGrid>
      <w:tr w:rsidR="00D37057" w:rsidRPr="00D37057" w14:paraId="12DA6CB9" w14:textId="77777777" w:rsidTr="00BC48C6">
        <w:trPr>
          <w:trHeight w:val="832"/>
        </w:trPr>
        <w:tc>
          <w:tcPr>
            <w:tcW w:w="5403" w:type="dxa"/>
            <w:vAlign w:val="center"/>
          </w:tcPr>
          <w:p w14:paraId="6357C662" w14:textId="77777777" w:rsidR="005101A3" w:rsidRPr="00D37057" w:rsidRDefault="00770531" w:rsidP="00FB52CB">
            <w:pPr>
              <w:rPr>
                <w:rFonts w:ascii="Times New Roman" w:hAnsi="Times New Roman" w:cs="Times New Roman"/>
                <w:b/>
                <w:color w:val="000000" w:themeColor="text1"/>
              </w:rPr>
            </w:pPr>
            <w:bookmarkStart w:id="25" w:name="_Toc453261961"/>
            <w:bookmarkStart w:id="26" w:name="_Toc503421978"/>
            <w:r>
              <w:rPr>
                <w:rStyle w:val="Heading2Char"/>
                <w:rFonts w:ascii="Times New Roman" w:hAnsi="Times New Roman"/>
                <w:b/>
                <w:color w:val="000000" w:themeColor="text1"/>
                <w:sz w:val="22"/>
              </w:rPr>
              <w:t>2.3 Project implementation time</w:t>
            </w:r>
            <w:bookmarkEnd w:id="25"/>
            <w:r>
              <w:rPr>
                <w:rStyle w:val="Heading2Char"/>
                <w:rFonts w:ascii="Times New Roman" w:hAnsi="Times New Roman"/>
                <w:b/>
                <w:color w:val="000000" w:themeColor="text1"/>
                <w:sz w:val="22"/>
              </w:rPr>
              <w:t>*</w:t>
            </w:r>
            <w:bookmarkEnd w:id="26"/>
            <w:r>
              <w:rPr>
                <w:rFonts w:ascii="Times New Roman" w:hAnsi="Times New Roman"/>
                <w:b/>
                <w:color w:val="000000" w:themeColor="text1"/>
              </w:rPr>
              <w:t xml:space="preserve"> (full months):</w:t>
            </w:r>
          </w:p>
        </w:tc>
        <w:tc>
          <w:tcPr>
            <w:tcW w:w="4378" w:type="dxa"/>
            <w:vAlign w:val="center"/>
          </w:tcPr>
          <w:p w14:paraId="39628022" w14:textId="77777777" w:rsidR="005101A3" w:rsidRPr="00D37057" w:rsidRDefault="005101A3" w:rsidP="00A027D0">
            <w:pPr>
              <w:jc w:val="center"/>
              <w:rPr>
                <w:rFonts w:ascii="Times New Roman" w:hAnsi="Times New Roman" w:cs="Times New Roman"/>
                <w:color w:val="000000" w:themeColor="text1"/>
              </w:rPr>
            </w:pPr>
          </w:p>
        </w:tc>
      </w:tr>
    </w:tbl>
    <w:p w14:paraId="6089BCE9" w14:textId="77777777" w:rsidR="00A027D0" w:rsidRPr="00D37057" w:rsidRDefault="00770531" w:rsidP="00BC48C6">
      <w:pPr>
        <w:ind w:left="-426"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1F213055"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7B5FD5C3" w14:textId="77777777" w:rsidTr="00611142">
        <w:trPr>
          <w:trHeight w:val="586"/>
        </w:trPr>
        <w:tc>
          <w:tcPr>
            <w:tcW w:w="14850" w:type="dxa"/>
            <w:gridSpan w:val="6"/>
            <w:vAlign w:val="center"/>
          </w:tcPr>
          <w:p w14:paraId="5747DFC1" w14:textId="77777777" w:rsidR="00A027D0" w:rsidRPr="00D37057" w:rsidRDefault="00A027D0" w:rsidP="00193D77">
            <w:pPr>
              <w:jc w:val="center"/>
              <w:rPr>
                <w:rFonts w:ascii="Times New Roman" w:hAnsi="Times New Roman" w:cs="Times New Roman"/>
                <w:b/>
                <w:color w:val="000000" w:themeColor="text1"/>
              </w:rPr>
            </w:pPr>
            <w:bookmarkStart w:id="27" w:name="_Toc428218247"/>
            <w:bookmarkStart w:id="28" w:name="_Toc453261962"/>
            <w:bookmarkStart w:id="29" w:name="_Toc503421979"/>
            <w:r>
              <w:rPr>
                <w:rStyle w:val="Heading2Char"/>
                <w:rFonts w:ascii="Times New Roman" w:hAnsi="Times New Roman"/>
                <w:b/>
                <w:color w:val="000000" w:themeColor="text1"/>
                <w:sz w:val="22"/>
              </w:rPr>
              <w:lastRenderedPageBreak/>
              <w:t>2.4 Assessment of project risks</w:t>
            </w:r>
            <w:bookmarkEnd w:id="27"/>
            <w:bookmarkEnd w:id="28"/>
            <w:bookmarkEnd w:id="29"/>
            <w:r>
              <w:rPr>
                <w:rFonts w:ascii="Times New Roman" w:hAnsi="Times New Roman"/>
                <w:b/>
                <w:color w:val="000000" w:themeColor="text1"/>
              </w:rPr>
              <w:t>:</w:t>
            </w:r>
          </w:p>
        </w:tc>
      </w:tr>
      <w:tr w:rsidR="00D37057" w:rsidRPr="00D37057" w14:paraId="3791960A" w14:textId="77777777" w:rsidTr="009576C1">
        <w:tc>
          <w:tcPr>
            <w:tcW w:w="421" w:type="dxa"/>
            <w:vAlign w:val="center"/>
          </w:tcPr>
          <w:p w14:paraId="26989433"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467A33D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59233AE9"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797CFE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0F3019"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14:paraId="1FB519DB"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14:paraId="01ADBA2F"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14:paraId="00CC4577"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7947B1" w:rsidRPr="00D37057" w14:paraId="39043E83" w14:textId="77777777" w:rsidTr="009576C1">
        <w:tc>
          <w:tcPr>
            <w:tcW w:w="421" w:type="dxa"/>
          </w:tcPr>
          <w:p w14:paraId="10D6BE86" w14:textId="4C11357C" w:rsidR="007947B1" w:rsidRDefault="00626BB3" w:rsidP="007947B1">
            <w:pPr>
              <w:rPr>
                <w:rFonts w:ascii="Times New Roman" w:hAnsi="Times New Roman"/>
                <w:color w:val="000000" w:themeColor="text1"/>
              </w:rPr>
            </w:pPr>
            <w:r>
              <w:rPr>
                <w:rFonts w:ascii="Times New Roman" w:hAnsi="Times New Roman"/>
                <w:color w:val="000000" w:themeColor="text1"/>
              </w:rPr>
              <w:t>1.</w:t>
            </w:r>
          </w:p>
        </w:tc>
        <w:tc>
          <w:tcPr>
            <w:tcW w:w="2097" w:type="dxa"/>
          </w:tcPr>
          <w:p w14:paraId="1957D02E" w14:textId="4634A51B" w:rsidR="007947B1" w:rsidRPr="007859E8" w:rsidRDefault="007947B1" w:rsidP="007947B1">
            <w:pPr>
              <w:rPr>
                <w:rFonts w:ascii="Times New Roman" w:hAnsi="Times New Roman" w:cs="Times New Roman"/>
                <w:b/>
                <w:color w:val="212121"/>
                <w:lang w:val="en"/>
              </w:rPr>
            </w:pPr>
            <w:r>
              <w:rPr>
                <w:rFonts w:ascii="Times New Roman" w:hAnsi="Times New Roman" w:cs="Times New Roman"/>
                <w:b/>
                <w:color w:val="212121"/>
                <w:lang w:val="en"/>
              </w:rPr>
              <w:t>M</w:t>
            </w:r>
            <w:r w:rsidRPr="007947B1">
              <w:rPr>
                <w:rFonts w:ascii="Times New Roman" w:hAnsi="Times New Roman" w:cs="Times New Roman"/>
                <w:b/>
                <w:color w:val="212121"/>
                <w:lang w:val="en"/>
              </w:rPr>
              <w:t>anagement and implementation staff</w:t>
            </w:r>
          </w:p>
        </w:tc>
        <w:tc>
          <w:tcPr>
            <w:tcW w:w="3402" w:type="dxa"/>
          </w:tcPr>
          <w:p w14:paraId="58DA42B6" w14:textId="77777777" w:rsidR="007947B1" w:rsidRPr="00D37057" w:rsidRDefault="007947B1" w:rsidP="007947B1">
            <w:pPr>
              <w:rPr>
                <w:rFonts w:ascii="Times New Roman" w:hAnsi="Times New Roman" w:cs="Times New Roman"/>
                <w:i/>
                <w:color w:val="000000" w:themeColor="text1"/>
                <w:sz w:val="20"/>
                <w:szCs w:val="20"/>
              </w:rPr>
            </w:pPr>
          </w:p>
        </w:tc>
        <w:tc>
          <w:tcPr>
            <w:tcW w:w="1305" w:type="dxa"/>
          </w:tcPr>
          <w:p w14:paraId="483E1D54" w14:textId="77777777" w:rsidR="007947B1" w:rsidRPr="00D37057" w:rsidRDefault="007947B1" w:rsidP="007947B1">
            <w:pPr>
              <w:rPr>
                <w:rFonts w:ascii="Times New Roman" w:hAnsi="Times New Roman" w:cs="Times New Roman"/>
                <w:color w:val="000000" w:themeColor="text1"/>
                <w:sz w:val="20"/>
                <w:szCs w:val="20"/>
              </w:rPr>
            </w:pPr>
          </w:p>
        </w:tc>
        <w:tc>
          <w:tcPr>
            <w:tcW w:w="1275" w:type="dxa"/>
          </w:tcPr>
          <w:p w14:paraId="11F7F7DC" w14:textId="77777777" w:rsidR="007947B1" w:rsidRPr="00D37057" w:rsidRDefault="007947B1" w:rsidP="007947B1">
            <w:pPr>
              <w:rPr>
                <w:rFonts w:ascii="Times New Roman" w:hAnsi="Times New Roman" w:cs="Times New Roman"/>
                <w:color w:val="000000" w:themeColor="text1"/>
                <w:sz w:val="20"/>
                <w:szCs w:val="20"/>
              </w:rPr>
            </w:pPr>
          </w:p>
        </w:tc>
        <w:tc>
          <w:tcPr>
            <w:tcW w:w="6350" w:type="dxa"/>
          </w:tcPr>
          <w:p w14:paraId="70EC6C50" w14:textId="77777777" w:rsidR="007947B1" w:rsidRPr="00D37057" w:rsidRDefault="007947B1" w:rsidP="007947B1">
            <w:pPr>
              <w:rPr>
                <w:rFonts w:ascii="Times New Roman" w:hAnsi="Times New Roman" w:cs="Times New Roman"/>
                <w:color w:val="000000" w:themeColor="text1"/>
              </w:rPr>
            </w:pPr>
          </w:p>
        </w:tc>
      </w:tr>
      <w:tr w:rsidR="007947B1" w:rsidRPr="00D37057" w14:paraId="5CDD58FB" w14:textId="77777777" w:rsidTr="009576C1">
        <w:tc>
          <w:tcPr>
            <w:tcW w:w="421" w:type="dxa"/>
          </w:tcPr>
          <w:p w14:paraId="6735C3C2" w14:textId="1AB39091" w:rsidR="007947B1" w:rsidRPr="00D37057" w:rsidRDefault="00626BB3" w:rsidP="007947B1">
            <w:pPr>
              <w:rPr>
                <w:rFonts w:ascii="Times New Roman" w:hAnsi="Times New Roman" w:cs="Times New Roman"/>
                <w:color w:val="000000" w:themeColor="text1"/>
              </w:rPr>
            </w:pPr>
            <w:r>
              <w:rPr>
                <w:rFonts w:ascii="Times New Roman" w:hAnsi="Times New Roman"/>
                <w:color w:val="000000" w:themeColor="text1"/>
              </w:rPr>
              <w:t>2</w:t>
            </w:r>
            <w:r w:rsidR="007947B1">
              <w:rPr>
                <w:rFonts w:ascii="Times New Roman" w:hAnsi="Times New Roman"/>
                <w:color w:val="000000" w:themeColor="text1"/>
              </w:rPr>
              <w:t>.</w:t>
            </w:r>
          </w:p>
        </w:tc>
        <w:tc>
          <w:tcPr>
            <w:tcW w:w="2097" w:type="dxa"/>
          </w:tcPr>
          <w:p w14:paraId="14A3D72D" w14:textId="61EAA9E7" w:rsidR="007947B1" w:rsidRPr="007859E8" w:rsidRDefault="007947B1" w:rsidP="007947B1">
            <w:pPr>
              <w:rPr>
                <w:rFonts w:ascii="Times New Roman" w:hAnsi="Times New Roman" w:cs="Times New Roman"/>
                <w:b/>
              </w:rPr>
            </w:pPr>
            <w:r w:rsidRPr="007859E8">
              <w:rPr>
                <w:rFonts w:ascii="Times New Roman" w:hAnsi="Times New Roman" w:cs="Times New Roman"/>
                <w:b/>
                <w:color w:val="212121"/>
                <w:lang w:val="en"/>
              </w:rPr>
              <w:t>Financial</w:t>
            </w:r>
          </w:p>
        </w:tc>
        <w:tc>
          <w:tcPr>
            <w:tcW w:w="3402" w:type="dxa"/>
          </w:tcPr>
          <w:p w14:paraId="6C8289D3" w14:textId="77777777" w:rsidR="007947B1" w:rsidRPr="00D37057" w:rsidRDefault="007947B1" w:rsidP="007947B1">
            <w:pPr>
              <w:rPr>
                <w:rFonts w:ascii="Times New Roman" w:hAnsi="Times New Roman" w:cs="Times New Roman"/>
                <w:i/>
                <w:color w:val="000000" w:themeColor="text1"/>
                <w:sz w:val="20"/>
                <w:szCs w:val="20"/>
              </w:rPr>
            </w:pPr>
          </w:p>
        </w:tc>
        <w:tc>
          <w:tcPr>
            <w:tcW w:w="1305" w:type="dxa"/>
          </w:tcPr>
          <w:p w14:paraId="66EE517F" w14:textId="77777777" w:rsidR="007947B1" w:rsidRPr="00D37057" w:rsidRDefault="007947B1" w:rsidP="007947B1">
            <w:pPr>
              <w:rPr>
                <w:rFonts w:ascii="Times New Roman" w:hAnsi="Times New Roman" w:cs="Times New Roman"/>
                <w:color w:val="000000" w:themeColor="text1"/>
                <w:sz w:val="20"/>
                <w:szCs w:val="20"/>
              </w:rPr>
            </w:pPr>
          </w:p>
        </w:tc>
        <w:tc>
          <w:tcPr>
            <w:tcW w:w="1275" w:type="dxa"/>
          </w:tcPr>
          <w:p w14:paraId="5FB95A10" w14:textId="77777777" w:rsidR="007947B1" w:rsidRPr="00D37057" w:rsidRDefault="007947B1" w:rsidP="007947B1">
            <w:pPr>
              <w:rPr>
                <w:rFonts w:ascii="Times New Roman" w:hAnsi="Times New Roman" w:cs="Times New Roman"/>
                <w:color w:val="000000" w:themeColor="text1"/>
                <w:sz w:val="20"/>
                <w:szCs w:val="20"/>
              </w:rPr>
            </w:pPr>
          </w:p>
        </w:tc>
        <w:tc>
          <w:tcPr>
            <w:tcW w:w="6350" w:type="dxa"/>
          </w:tcPr>
          <w:p w14:paraId="64C10B5A" w14:textId="77777777" w:rsidR="007947B1" w:rsidRPr="00D37057" w:rsidRDefault="007947B1" w:rsidP="007947B1">
            <w:pPr>
              <w:rPr>
                <w:rFonts w:ascii="Times New Roman" w:hAnsi="Times New Roman" w:cs="Times New Roman"/>
                <w:color w:val="000000" w:themeColor="text1"/>
              </w:rPr>
            </w:pPr>
          </w:p>
        </w:tc>
      </w:tr>
      <w:tr w:rsidR="007947B1" w:rsidRPr="00D37057" w14:paraId="7E6CEB40" w14:textId="77777777" w:rsidTr="009576C1">
        <w:tc>
          <w:tcPr>
            <w:tcW w:w="421" w:type="dxa"/>
          </w:tcPr>
          <w:p w14:paraId="32AB747E" w14:textId="00B51449" w:rsidR="007947B1" w:rsidRPr="00D37057" w:rsidRDefault="00626BB3" w:rsidP="007947B1">
            <w:pPr>
              <w:rPr>
                <w:rFonts w:ascii="Times New Roman" w:hAnsi="Times New Roman" w:cs="Times New Roman"/>
                <w:color w:val="000000" w:themeColor="text1"/>
              </w:rPr>
            </w:pPr>
            <w:r>
              <w:rPr>
                <w:rFonts w:ascii="Times New Roman" w:hAnsi="Times New Roman"/>
                <w:color w:val="000000" w:themeColor="text1"/>
              </w:rPr>
              <w:t>3.</w:t>
            </w:r>
          </w:p>
        </w:tc>
        <w:tc>
          <w:tcPr>
            <w:tcW w:w="2097" w:type="dxa"/>
          </w:tcPr>
          <w:p w14:paraId="76A0E168" w14:textId="0284FDCE" w:rsidR="007947B1" w:rsidRPr="007859E8" w:rsidRDefault="007947B1" w:rsidP="007947B1">
            <w:pPr>
              <w:rPr>
                <w:rFonts w:ascii="Times New Roman" w:hAnsi="Times New Roman" w:cs="Times New Roman"/>
                <w:b/>
              </w:rPr>
            </w:pPr>
            <w:r>
              <w:rPr>
                <w:rFonts w:ascii="Times New Roman" w:hAnsi="Times New Roman" w:cs="Times New Roman"/>
                <w:b/>
                <w:color w:val="212121"/>
                <w:lang w:val="en"/>
              </w:rPr>
              <w:t>I</w:t>
            </w:r>
            <w:r w:rsidRPr="007859E8">
              <w:rPr>
                <w:rFonts w:ascii="Times New Roman" w:hAnsi="Times New Roman" w:cs="Times New Roman"/>
                <w:b/>
                <w:color w:val="212121"/>
                <w:lang w:val="en"/>
              </w:rPr>
              <w:t xml:space="preserve">mplementation </w:t>
            </w:r>
          </w:p>
        </w:tc>
        <w:tc>
          <w:tcPr>
            <w:tcW w:w="3402" w:type="dxa"/>
          </w:tcPr>
          <w:p w14:paraId="14F4589B" w14:textId="77777777" w:rsidR="007947B1" w:rsidRPr="00D37057" w:rsidRDefault="007947B1" w:rsidP="007947B1">
            <w:pPr>
              <w:rPr>
                <w:rFonts w:ascii="Times New Roman" w:hAnsi="Times New Roman" w:cs="Times New Roman"/>
                <w:color w:val="000000" w:themeColor="text1"/>
                <w:sz w:val="20"/>
                <w:szCs w:val="20"/>
              </w:rPr>
            </w:pPr>
          </w:p>
        </w:tc>
        <w:tc>
          <w:tcPr>
            <w:tcW w:w="1305" w:type="dxa"/>
          </w:tcPr>
          <w:p w14:paraId="7CF7F5AA" w14:textId="77777777" w:rsidR="007947B1" w:rsidRPr="00D37057" w:rsidRDefault="007947B1" w:rsidP="007947B1">
            <w:pPr>
              <w:rPr>
                <w:rFonts w:ascii="Times New Roman" w:hAnsi="Times New Roman" w:cs="Times New Roman"/>
                <w:color w:val="000000" w:themeColor="text1"/>
                <w:sz w:val="20"/>
                <w:szCs w:val="20"/>
              </w:rPr>
            </w:pPr>
          </w:p>
        </w:tc>
        <w:tc>
          <w:tcPr>
            <w:tcW w:w="1275" w:type="dxa"/>
          </w:tcPr>
          <w:p w14:paraId="4F988646" w14:textId="77777777" w:rsidR="007947B1" w:rsidRPr="00D37057" w:rsidRDefault="007947B1" w:rsidP="007947B1">
            <w:pPr>
              <w:rPr>
                <w:rFonts w:ascii="Times New Roman" w:hAnsi="Times New Roman" w:cs="Times New Roman"/>
                <w:color w:val="000000" w:themeColor="text1"/>
                <w:sz w:val="20"/>
                <w:szCs w:val="20"/>
              </w:rPr>
            </w:pPr>
          </w:p>
        </w:tc>
        <w:tc>
          <w:tcPr>
            <w:tcW w:w="6350" w:type="dxa"/>
          </w:tcPr>
          <w:p w14:paraId="29640DAA" w14:textId="77777777" w:rsidR="007947B1" w:rsidRPr="00D37057" w:rsidRDefault="007947B1" w:rsidP="007947B1">
            <w:pPr>
              <w:rPr>
                <w:rFonts w:ascii="Times New Roman" w:hAnsi="Times New Roman" w:cs="Times New Roman"/>
                <w:color w:val="000000" w:themeColor="text1"/>
              </w:rPr>
            </w:pPr>
          </w:p>
        </w:tc>
      </w:tr>
      <w:tr w:rsidR="007947B1" w:rsidRPr="00D37057" w14:paraId="7B6C1914" w14:textId="77777777" w:rsidTr="009576C1">
        <w:tc>
          <w:tcPr>
            <w:tcW w:w="421" w:type="dxa"/>
          </w:tcPr>
          <w:p w14:paraId="3389F4CE" w14:textId="1EA4168C" w:rsidR="007947B1" w:rsidRPr="00D37057" w:rsidRDefault="00626BB3" w:rsidP="007947B1">
            <w:pPr>
              <w:rPr>
                <w:rFonts w:ascii="Times New Roman" w:hAnsi="Times New Roman" w:cs="Times New Roman"/>
                <w:color w:val="000000" w:themeColor="text1"/>
              </w:rPr>
            </w:pPr>
            <w:r>
              <w:rPr>
                <w:rFonts w:ascii="Times New Roman" w:hAnsi="Times New Roman" w:cs="Times New Roman"/>
                <w:color w:val="000000" w:themeColor="text1"/>
              </w:rPr>
              <w:t>4.</w:t>
            </w:r>
          </w:p>
        </w:tc>
        <w:tc>
          <w:tcPr>
            <w:tcW w:w="2097" w:type="dxa"/>
          </w:tcPr>
          <w:p w14:paraId="4E8154BB" w14:textId="070F9CAC" w:rsidR="007947B1" w:rsidRPr="007859E8" w:rsidRDefault="007947B1" w:rsidP="007947B1">
            <w:pPr>
              <w:rPr>
                <w:rFonts w:ascii="Times New Roman" w:hAnsi="Times New Roman" w:cs="Times New Roman"/>
                <w:b/>
              </w:rPr>
            </w:pPr>
            <w:r>
              <w:rPr>
                <w:rFonts w:ascii="Times New Roman" w:hAnsi="Times New Roman" w:cs="Times New Roman"/>
                <w:b/>
              </w:rPr>
              <w:t>Legal</w:t>
            </w:r>
          </w:p>
        </w:tc>
        <w:tc>
          <w:tcPr>
            <w:tcW w:w="3402" w:type="dxa"/>
          </w:tcPr>
          <w:p w14:paraId="529C783A" w14:textId="77777777" w:rsidR="007947B1" w:rsidRPr="00D37057" w:rsidRDefault="007947B1" w:rsidP="007947B1">
            <w:pPr>
              <w:rPr>
                <w:rFonts w:ascii="Times New Roman" w:hAnsi="Times New Roman"/>
                <w:i/>
                <w:color w:val="000000" w:themeColor="text1"/>
                <w:sz w:val="20"/>
                <w:szCs w:val="20"/>
              </w:rPr>
            </w:pPr>
          </w:p>
        </w:tc>
        <w:tc>
          <w:tcPr>
            <w:tcW w:w="1305" w:type="dxa"/>
          </w:tcPr>
          <w:p w14:paraId="57BD314B" w14:textId="77777777" w:rsidR="007947B1" w:rsidRPr="00D37057" w:rsidRDefault="007947B1" w:rsidP="007947B1">
            <w:pPr>
              <w:rPr>
                <w:rFonts w:ascii="Times New Roman" w:hAnsi="Times New Roman" w:cs="Times New Roman"/>
                <w:color w:val="000000" w:themeColor="text1"/>
                <w:sz w:val="20"/>
                <w:szCs w:val="20"/>
              </w:rPr>
            </w:pPr>
          </w:p>
        </w:tc>
        <w:tc>
          <w:tcPr>
            <w:tcW w:w="1275" w:type="dxa"/>
          </w:tcPr>
          <w:p w14:paraId="1018FD7D" w14:textId="77777777" w:rsidR="007947B1" w:rsidRPr="00D37057" w:rsidRDefault="007947B1" w:rsidP="007947B1">
            <w:pPr>
              <w:rPr>
                <w:rFonts w:ascii="Times New Roman" w:hAnsi="Times New Roman" w:cs="Times New Roman"/>
                <w:color w:val="000000" w:themeColor="text1"/>
                <w:sz w:val="20"/>
                <w:szCs w:val="20"/>
              </w:rPr>
            </w:pPr>
          </w:p>
        </w:tc>
        <w:tc>
          <w:tcPr>
            <w:tcW w:w="6350" w:type="dxa"/>
          </w:tcPr>
          <w:p w14:paraId="29C165D3" w14:textId="77777777" w:rsidR="007947B1" w:rsidRPr="00D37057" w:rsidRDefault="007947B1" w:rsidP="007947B1">
            <w:pPr>
              <w:rPr>
                <w:rFonts w:ascii="Times New Roman" w:hAnsi="Times New Roman" w:cs="Times New Roman"/>
                <w:color w:val="000000" w:themeColor="text1"/>
              </w:rPr>
            </w:pPr>
          </w:p>
        </w:tc>
      </w:tr>
      <w:tr w:rsidR="007947B1" w:rsidRPr="00D37057" w14:paraId="603BA2DB" w14:textId="77777777" w:rsidTr="009576C1">
        <w:tc>
          <w:tcPr>
            <w:tcW w:w="421" w:type="dxa"/>
          </w:tcPr>
          <w:p w14:paraId="7D0B14C4" w14:textId="1314F2BA" w:rsidR="007947B1" w:rsidRPr="00D37057" w:rsidRDefault="00626BB3" w:rsidP="007947B1">
            <w:pPr>
              <w:rPr>
                <w:rFonts w:ascii="Times New Roman" w:hAnsi="Times New Roman" w:cs="Times New Roman"/>
                <w:color w:val="000000" w:themeColor="text1"/>
              </w:rPr>
            </w:pPr>
            <w:r>
              <w:rPr>
                <w:rFonts w:ascii="Times New Roman" w:hAnsi="Times New Roman"/>
                <w:color w:val="000000" w:themeColor="text1"/>
              </w:rPr>
              <w:t>5</w:t>
            </w:r>
            <w:r w:rsidR="007947B1">
              <w:rPr>
                <w:rFonts w:ascii="Times New Roman" w:hAnsi="Times New Roman"/>
                <w:color w:val="000000" w:themeColor="text1"/>
              </w:rPr>
              <w:t>.</w:t>
            </w:r>
          </w:p>
        </w:tc>
        <w:tc>
          <w:tcPr>
            <w:tcW w:w="2097" w:type="dxa"/>
          </w:tcPr>
          <w:p w14:paraId="2D2890D3" w14:textId="0B9C553B" w:rsidR="007947B1" w:rsidRPr="007859E8" w:rsidRDefault="007947B1" w:rsidP="007947B1">
            <w:pPr>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0848BE9B" w14:textId="77777777" w:rsidR="007947B1" w:rsidRPr="00D37057" w:rsidRDefault="007947B1" w:rsidP="007947B1">
            <w:pPr>
              <w:rPr>
                <w:rFonts w:ascii="Times New Roman" w:hAnsi="Times New Roman" w:cs="Times New Roman"/>
                <w:i/>
                <w:color w:val="000000" w:themeColor="text1"/>
                <w:sz w:val="20"/>
                <w:szCs w:val="20"/>
              </w:rPr>
            </w:pPr>
          </w:p>
        </w:tc>
        <w:tc>
          <w:tcPr>
            <w:tcW w:w="1305" w:type="dxa"/>
          </w:tcPr>
          <w:p w14:paraId="69C4EC84" w14:textId="77777777" w:rsidR="007947B1" w:rsidRPr="00D37057" w:rsidRDefault="007947B1" w:rsidP="007947B1">
            <w:pPr>
              <w:rPr>
                <w:rFonts w:ascii="Times New Roman" w:hAnsi="Times New Roman" w:cs="Times New Roman"/>
                <w:color w:val="000000" w:themeColor="text1"/>
                <w:sz w:val="20"/>
                <w:szCs w:val="20"/>
              </w:rPr>
            </w:pPr>
          </w:p>
        </w:tc>
        <w:tc>
          <w:tcPr>
            <w:tcW w:w="1275" w:type="dxa"/>
          </w:tcPr>
          <w:p w14:paraId="42B2643C" w14:textId="77777777" w:rsidR="007947B1" w:rsidRPr="00D37057" w:rsidRDefault="007947B1" w:rsidP="007947B1">
            <w:pPr>
              <w:rPr>
                <w:rFonts w:ascii="Times New Roman" w:hAnsi="Times New Roman" w:cs="Times New Roman"/>
                <w:color w:val="000000" w:themeColor="text1"/>
                <w:sz w:val="20"/>
                <w:szCs w:val="20"/>
              </w:rPr>
            </w:pPr>
          </w:p>
        </w:tc>
        <w:tc>
          <w:tcPr>
            <w:tcW w:w="6350" w:type="dxa"/>
          </w:tcPr>
          <w:p w14:paraId="50BC3B4C" w14:textId="77777777" w:rsidR="007947B1" w:rsidRPr="00D37057" w:rsidRDefault="007947B1" w:rsidP="007947B1">
            <w:pPr>
              <w:rPr>
                <w:rFonts w:ascii="Times New Roman" w:hAnsi="Times New Roman" w:cs="Times New Roman"/>
                <w:color w:val="000000" w:themeColor="text1"/>
              </w:rPr>
            </w:pPr>
          </w:p>
        </w:tc>
      </w:tr>
      <w:tr w:rsidR="007947B1" w:rsidRPr="00D37057" w14:paraId="4C5A10FF" w14:textId="77777777" w:rsidTr="009576C1">
        <w:tc>
          <w:tcPr>
            <w:tcW w:w="421" w:type="dxa"/>
          </w:tcPr>
          <w:p w14:paraId="6AE39A00" w14:textId="018E6672" w:rsidR="007947B1" w:rsidRPr="00D37057" w:rsidRDefault="00626BB3" w:rsidP="007947B1">
            <w:pPr>
              <w:rPr>
                <w:rFonts w:ascii="Times New Roman" w:hAnsi="Times New Roman" w:cs="Times New Roman"/>
                <w:color w:val="000000" w:themeColor="text1"/>
              </w:rPr>
            </w:pPr>
            <w:r>
              <w:rPr>
                <w:rFonts w:ascii="Times New Roman" w:hAnsi="Times New Roman"/>
                <w:color w:val="000000" w:themeColor="text1"/>
              </w:rPr>
              <w:t>6</w:t>
            </w:r>
            <w:r w:rsidR="007947B1">
              <w:rPr>
                <w:rFonts w:ascii="Times New Roman" w:hAnsi="Times New Roman"/>
                <w:color w:val="000000" w:themeColor="text1"/>
              </w:rPr>
              <w:t>.</w:t>
            </w:r>
          </w:p>
        </w:tc>
        <w:tc>
          <w:tcPr>
            <w:tcW w:w="2097" w:type="dxa"/>
          </w:tcPr>
          <w:p w14:paraId="3897E82A" w14:textId="77777777" w:rsidR="007947B1" w:rsidRPr="007859E8" w:rsidRDefault="007947B1" w:rsidP="007947B1">
            <w:pPr>
              <w:rPr>
                <w:rFonts w:ascii="Times New Roman" w:hAnsi="Times New Roman" w:cs="Times New Roman"/>
                <w:b/>
              </w:rPr>
            </w:pPr>
            <w:r w:rsidRPr="007859E8">
              <w:rPr>
                <w:rFonts w:ascii="Times New Roman" w:hAnsi="Times New Roman" w:cs="Times New Roman"/>
                <w:b/>
              </w:rPr>
              <w:t>Other</w:t>
            </w:r>
          </w:p>
        </w:tc>
        <w:tc>
          <w:tcPr>
            <w:tcW w:w="3402" w:type="dxa"/>
          </w:tcPr>
          <w:p w14:paraId="36B257F8" w14:textId="77777777" w:rsidR="007947B1" w:rsidRPr="00D37057" w:rsidRDefault="007947B1" w:rsidP="007947B1">
            <w:pPr>
              <w:rPr>
                <w:rFonts w:ascii="Times New Roman" w:hAnsi="Times New Roman" w:cs="Times New Roman"/>
                <w:color w:val="000000" w:themeColor="text1"/>
                <w:sz w:val="20"/>
                <w:szCs w:val="20"/>
              </w:rPr>
            </w:pPr>
          </w:p>
        </w:tc>
        <w:tc>
          <w:tcPr>
            <w:tcW w:w="1305" w:type="dxa"/>
          </w:tcPr>
          <w:p w14:paraId="72E58E39" w14:textId="77777777" w:rsidR="007947B1" w:rsidRPr="00D37057" w:rsidRDefault="007947B1" w:rsidP="007947B1">
            <w:pPr>
              <w:rPr>
                <w:rFonts w:ascii="Times New Roman" w:hAnsi="Times New Roman" w:cs="Times New Roman"/>
                <w:color w:val="000000" w:themeColor="text1"/>
                <w:sz w:val="20"/>
                <w:szCs w:val="20"/>
              </w:rPr>
            </w:pPr>
          </w:p>
        </w:tc>
        <w:tc>
          <w:tcPr>
            <w:tcW w:w="1275" w:type="dxa"/>
          </w:tcPr>
          <w:p w14:paraId="6B8E0555" w14:textId="77777777" w:rsidR="007947B1" w:rsidRPr="00D37057" w:rsidRDefault="007947B1" w:rsidP="007947B1">
            <w:pPr>
              <w:rPr>
                <w:rFonts w:ascii="Times New Roman" w:hAnsi="Times New Roman" w:cs="Times New Roman"/>
                <w:color w:val="000000" w:themeColor="text1"/>
                <w:sz w:val="20"/>
                <w:szCs w:val="20"/>
              </w:rPr>
            </w:pPr>
          </w:p>
        </w:tc>
        <w:tc>
          <w:tcPr>
            <w:tcW w:w="6350" w:type="dxa"/>
          </w:tcPr>
          <w:p w14:paraId="426F8BFC" w14:textId="77777777" w:rsidR="007947B1" w:rsidRPr="00D37057" w:rsidRDefault="007947B1" w:rsidP="007947B1">
            <w:pPr>
              <w:rPr>
                <w:rFonts w:ascii="Times New Roman" w:hAnsi="Times New Roman" w:cs="Times New Roman"/>
                <w:color w:val="000000" w:themeColor="text1"/>
              </w:rPr>
            </w:pPr>
          </w:p>
        </w:tc>
      </w:tr>
    </w:tbl>
    <w:p w14:paraId="364AE74C" w14:textId="77777777" w:rsidR="00A027D0" w:rsidRPr="00D37057" w:rsidRDefault="00A027D0" w:rsidP="00A027D0">
      <w:pPr>
        <w:rPr>
          <w:rFonts w:ascii="Times New Roman" w:hAnsi="Times New Roman" w:cs="Times New Roman"/>
          <w:color w:val="000000" w:themeColor="text1"/>
        </w:rPr>
      </w:pPr>
    </w:p>
    <w:p w14:paraId="4DB1706F" w14:textId="77777777" w:rsidR="00BA175C" w:rsidRPr="00D37057" w:rsidRDefault="00BA175C" w:rsidP="003C5410">
      <w:pPr>
        <w:rPr>
          <w:rFonts w:ascii="Times New Roman" w:hAnsi="Times New Roman" w:cs="Times New Roman"/>
          <w:color w:val="000000" w:themeColor="text1"/>
        </w:rPr>
      </w:pPr>
    </w:p>
    <w:p w14:paraId="2B3336E1"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67486237" w14:textId="77777777" w:rsidTr="008208A9">
        <w:trPr>
          <w:trHeight w:val="514"/>
        </w:trPr>
        <w:tc>
          <w:tcPr>
            <w:tcW w:w="14596" w:type="dxa"/>
            <w:gridSpan w:val="9"/>
            <w:vAlign w:val="center"/>
          </w:tcPr>
          <w:p w14:paraId="66CD266F" w14:textId="77777777" w:rsidR="00C03D58" w:rsidRPr="00D37057" w:rsidRDefault="00C03D58" w:rsidP="008208A9">
            <w:pPr>
              <w:jc w:val="center"/>
              <w:rPr>
                <w:rFonts w:ascii="Times New Roman" w:hAnsi="Times New Roman" w:cs="Times New Roman"/>
                <w:b/>
                <w:color w:val="000000" w:themeColor="text1"/>
              </w:rPr>
            </w:pPr>
            <w:bookmarkStart w:id="30" w:name="_Toc453261963"/>
            <w:bookmarkStart w:id="31"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0"/>
            <w:bookmarkEnd w:id="31"/>
            <w:r>
              <w:rPr>
                <w:rFonts w:ascii="Times New Roman" w:hAnsi="Times New Roman"/>
                <w:b/>
                <w:color w:val="000000" w:themeColor="text1"/>
              </w:rPr>
              <w:t xml:space="preserve">: </w:t>
            </w:r>
          </w:p>
        </w:tc>
      </w:tr>
      <w:tr w:rsidR="00D37057" w:rsidRPr="00D37057" w14:paraId="149ACF71" w14:textId="77777777" w:rsidTr="00E70A44">
        <w:trPr>
          <w:trHeight w:val="692"/>
        </w:trPr>
        <w:tc>
          <w:tcPr>
            <w:tcW w:w="760" w:type="dxa"/>
            <w:vMerge w:val="restart"/>
            <w:vAlign w:val="center"/>
          </w:tcPr>
          <w:p w14:paraId="5EECB56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39F890C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0FD60F8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1DCE7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6C855AD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52FB57E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0F690D52"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4C30BDAF"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04E9B39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(mm/yyyy)</w:t>
            </w:r>
          </w:p>
        </w:tc>
      </w:tr>
      <w:tr w:rsidR="00D37057" w:rsidRPr="00D37057" w14:paraId="5051BB20" w14:textId="77777777" w:rsidTr="00E70A44">
        <w:trPr>
          <w:trHeight w:val="599"/>
        </w:trPr>
        <w:tc>
          <w:tcPr>
            <w:tcW w:w="760" w:type="dxa"/>
            <w:vMerge/>
          </w:tcPr>
          <w:p w14:paraId="1214EF01" w14:textId="77777777" w:rsidR="00C03D58" w:rsidRPr="00D37057" w:rsidRDefault="00C03D58" w:rsidP="008208A9">
            <w:pPr>
              <w:rPr>
                <w:rFonts w:ascii="Times New Roman" w:hAnsi="Times New Roman" w:cs="Times New Roman"/>
                <w:color w:val="000000" w:themeColor="text1"/>
              </w:rPr>
            </w:pPr>
          </w:p>
        </w:tc>
        <w:tc>
          <w:tcPr>
            <w:tcW w:w="1929" w:type="dxa"/>
            <w:vMerge/>
          </w:tcPr>
          <w:p w14:paraId="4821C1BE" w14:textId="77777777" w:rsidR="00C03D58" w:rsidRPr="00D37057" w:rsidRDefault="00C03D58" w:rsidP="008208A9">
            <w:pPr>
              <w:rPr>
                <w:rFonts w:ascii="Times New Roman" w:hAnsi="Times New Roman" w:cs="Times New Roman"/>
                <w:color w:val="000000" w:themeColor="text1"/>
              </w:rPr>
            </w:pPr>
          </w:p>
        </w:tc>
        <w:tc>
          <w:tcPr>
            <w:tcW w:w="992" w:type="dxa"/>
            <w:vMerge/>
          </w:tcPr>
          <w:p w14:paraId="521281B2" w14:textId="77777777" w:rsidR="00C03D58" w:rsidRPr="00D37057" w:rsidRDefault="00C03D58" w:rsidP="008208A9">
            <w:pPr>
              <w:rPr>
                <w:rFonts w:ascii="Times New Roman" w:hAnsi="Times New Roman" w:cs="Times New Roman"/>
                <w:color w:val="000000" w:themeColor="text1"/>
              </w:rPr>
            </w:pPr>
          </w:p>
        </w:tc>
        <w:tc>
          <w:tcPr>
            <w:tcW w:w="2523" w:type="dxa"/>
            <w:vMerge/>
          </w:tcPr>
          <w:p w14:paraId="2B06642E" w14:textId="77777777" w:rsidR="00C03D58" w:rsidRPr="00D37057" w:rsidRDefault="00C03D58" w:rsidP="008208A9">
            <w:pPr>
              <w:rPr>
                <w:rFonts w:ascii="Times New Roman" w:hAnsi="Times New Roman" w:cs="Times New Roman"/>
                <w:color w:val="000000" w:themeColor="text1"/>
              </w:rPr>
            </w:pPr>
          </w:p>
        </w:tc>
        <w:tc>
          <w:tcPr>
            <w:tcW w:w="3005" w:type="dxa"/>
            <w:vMerge/>
          </w:tcPr>
          <w:p w14:paraId="2F3DFC5F" w14:textId="77777777" w:rsidR="00C03D58" w:rsidRPr="00D37057" w:rsidRDefault="00C03D58" w:rsidP="008208A9">
            <w:pPr>
              <w:rPr>
                <w:rFonts w:ascii="Times New Roman" w:hAnsi="Times New Roman" w:cs="Times New Roman"/>
                <w:color w:val="000000" w:themeColor="text1"/>
              </w:rPr>
            </w:pPr>
          </w:p>
        </w:tc>
        <w:tc>
          <w:tcPr>
            <w:tcW w:w="1134" w:type="dxa"/>
            <w:vMerge/>
          </w:tcPr>
          <w:p w14:paraId="7807A32C" w14:textId="77777777" w:rsidR="00C03D58" w:rsidRPr="00D37057" w:rsidRDefault="00C03D58" w:rsidP="008208A9">
            <w:pPr>
              <w:rPr>
                <w:rFonts w:ascii="Times New Roman" w:hAnsi="Times New Roman" w:cs="Times New Roman"/>
                <w:color w:val="000000" w:themeColor="text1"/>
              </w:rPr>
            </w:pPr>
          </w:p>
        </w:tc>
        <w:tc>
          <w:tcPr>
            <w:tcW w:w="1985" w:type="dxa"/>
            <w:vMerge/>
          </w:tcPr>
          <w:p w14:paraId="580BC6F2"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56DC0469"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51A20975"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4798FC2" w14:textId="77777777" w:rsidTr="00E70A44">
        <w:tc>
          <w:tcPr>
            <w:tcW w:w="760" w:type="dxa"/>
          </w:tcPr>
          <w:p w14:paraId="6A848A7F"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79C21C19" w14:textId="77777777" w:rsidR="00D227CA" w:rsidRPr="00D37057" w:rsidRDefault="00D227CA" w:rsidP="008208A9">
            <w:pPr>
              <w:rPr>
                <w:rFonts w:ascii="Times New Roman" w:hAnsi="Times New Roman" w:cs="Times New Roman"/>
                <w:color w:val="000000" w:themeColor="text1"/>
              </w:rPr>
            </w:pPr>
          </w:p>
        </w:tc>
        <w:tc>
          <w:tcPr>
            <w:tcW w:w="992" w:type="dxa"/>
          </w:tcPr>
          <w:p w14:paraId="26BCF5DA" w14:textId="77777777" w:rsidR="00D227CA" w:rsidRPr="00D37057" w:rsidRDefault="00D227CA" w:rsidP="008208A9">
            <w:pPr>
              <w:rPr>
                <w:rFonts w:ascii="Times New Roman" w:hAnsi="Times New Roman" w:cs="Times New Roman"/>
                <w:color w:val="000000" w:themeColor="text1"/>
              </w:rPr>
            </w:pPr>
          </w:p>
        </w:tc>
        <w:tc>
          <w:tcPr>
            <w:tcW w:w="2523" w:type="dxa"/>
          </w:tcPr>
          <w:p w14:paraId="3A306EF5" w14:textId="77777777" w:rsidR="00D227CA" w:rsidRPr="00D37057" w:rsidRDefault="00D227CA" w:rsidP="008208A9">
            <w:pPr>
              <w:rPr>
                <w:rFonts w:ascii="Times New Roman" w:hAnsi="Times New Roman" w:cs="Times New Roman"/>
                <w:color w:val="000000" w:themeColor="text1"/>
              </w:rPr>
            </w:pPr>
          </w:p>
        </w:tc>
        <w:tc>
          <w:tcPr>
            <w:tcW w:w="3005" w:type="dxa"/>
          </w:tcPr>
          <w:p w14:paraId="6F1D80C5" w14:textId="77777777" w:rsidR="00D227CA" w:rsidRPr="00D37057" w:rsidRDefault="00D227CA" w:rsidP="008208A9">
            <w:pPr>
              <w:rPr>
                <w:rFonts w:ascii="Times New Roman" w:hAnsi="Times New Roman" w:cs="Times New Roman"/>
                <w:color w:val="000000" w:themeColor="text1"/>
              </w:rPr>
            </w:pPr>
          </w:p>
        </w:tc>
        <w:tc>
          <w:tcPr>
            <w:tcW w:w="1134" w:type="dxa"/>
          </w:tcPr>
          <w:p w14:paraId="59E2089D" w14:textId="77777777" w:rsidR="00D227CA" w:rsidRPr="00D37057" w:rsidRDefault="00D227CA" w:rsidP="008208A9">
            <w:pPr>
              <w:rPr>
                <w:rFonts w:ascii="Times New Roman" w:hAnsi="Times New Roman" w:cs="Times New Roman"/>
                <w:color w:val="000000" w:themeColor="text1"/>
              </w:rPr>
            </w:pPr>
          </w:p>
        </w:tc>
        <w:tc>
          <w:tcPr>
            <w:tcW w:w="1985" w:type="dxa"/>
          </w:tcPr>
          <w:p w14:paraId="4F716366" w14:textId="77777777" w:rsidR="00D227CA" w:rsidRPr="00D37057" w:rsidRDefault="00D227CA" w:rsidP="008208A9">
            <w:pPr>
              <w:rPr>
                <w:rFonts w:ascii="Times New Roman" w:hAnsi="Times New Roman" w:cs="Times New Roman"/>
                <w:color w:val="000000" w:themeColor="text1"/>
              </w:rPr>
            </w:pPr>
          </w:p>
        </w:tc>
        <w:tc>
          <w:tcPr>
            <w:tcW w:w="1134" w:type="dxa"/>
          </w:tcPr>
          <w:p w14:paraId="4BFF1D44" w14:textId="77777777" w:rsidR="00D227CA" w:rsidRPr="00D37057" w:rsidRDefault="00D227CA" w:rsidP="008208A9">
            <w:pPr>
              <w:rPr>
                <w:rFonts w:ascii="Times New Roman" w:hAnsi="Times New Roman" w:cs="Times New Roman"/>
                <w:color w:val="000000" w:themeColor="text1"/>
              </w:rPr>
            </w:pPr>
          </w:p>
        </w:tc>
        <w:tc>
          <w:tcPr>
            <w:tcW w:w="1134" w:type="dxa"/>
          </w:tcPr>
          <w:p w14:paraId="1512920C" w14:textId="77777777" w:rsidR="00D227CA" w:rsidRPr="00D37057" w:rsidRDefault="00D227CA" w:rsidP="008208A9">
            <w:pPr>
              <w:rPr>
                <w:rFonts w:ascii="Times New Roman" w:hAnsi="Times New Roman" w:cs="Times New Roman"/>
                <w:color w:val="000000" w:themeColor="text1"/>
              </w:rPr>
            </w:pPr>
          </w:p>
        </w:tc>
      </w:tr>
      <w:tr w:rsidR="00D37057" w:rsidRPr="00D37057" w14:paraId="00DC4478" w14:textId="77777777" w:rsidTr="00E70A44">
        <w:tc>
          <w:tcPr>
            <w:tcW w:w="760" w:type="dxa"/>
          </w:tcPr>
          <w:p w14:paraId="468CBE32"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20697143" w14:textId="77777777" w:rsidR="00D227CA" w:rsidRPr="00D37057" w:rsidRDefault="00D227CA" w:rsidP="008208A9">
            <w:pPr>
              <w:rPr>
                <w:rFonts w:ascii="Times New Roman" w:hAnsi="Times New Roman" w:cs="Times New Roman"/>
                <w:color w:val="000000" w:themeColor="text1"/>
              </w:rPr>
            </w:pPr>
          </w:p>
        </w:tc>
        <w:tc>
          <w:tcPr>
            <w:tcW w:w="992" w:type="dxa"/>
          </w:tcPr>
          <w:p w14:paraId="082ADCCD" w14:textId="77777777" w:rsidR="00D227CA" w:rsidRPr="00D37057" w:rsidRDefault="00D227CA" w:rsidP="008208A9">
            <w:pPr>
              <w:rPr>
                <w:rFonts w:ascii="Times New Roman" w:hAnsi="Times New Roman" w:cs="Times New Roman"/>
                <w:color w:val="000000" w:themeColor="text1"/>
              </w:rPr>
            </w:pPr>
          </w:p>
        </w:tc>
        <w:tc>
          <w:tcPr>
            <w:tcW w:w="2523" w:type="dxa"/>
          </w:tcPr>
          <w:p w14:paraId="6F65668F" w14:textId="77777777" w:rsidR="00D227CA" w:rsidRPr="00D37057" w:rsidRDefault="00D227CA" w:rsidP="008208A9">
            <w:pPr>
              <w:rPr>
                <w:rFonts w:ascii="Times New Roman" w:hAnsi="Times New Roman" w:cs="Times New Roman"/>
                <w:color w:val="000000" w:themeColor="text1"/>
              </w:rPr>
            </w:pPr>
          </w:p>
        </w:tc>
        <w:tc>
          <w:tcPr>
            <w:tcW w:w="3005" w:type="dxa"/>
          </w:tcPr>
          <w:p w14:paraId="201C5DBC" w14:textId="77777777" w:rsidR="00D227CA" w:rsidRPr="00D37057" w:rsidRDefault="00D227CA" w:rsidP="008208A9">
            <w:pPr>
              <w:rPr>
                <w:rFonts w:ascii="Times New Roman" w:hAnsi="Times New Roman" w:cs="Times New Roman"/>
                <w:color w:val="000000" w:themeColor="text1"/>
              </w:rPr>
            </w:pPr>
          </w:p>
        </w:tc>
        <w:tc>
          <w:tcPr>
            <w:tcW w:w="1134" w:type="dxa"/>
          </w:tcPr>
          <w:p w14:paraId="7B44AA6B" w14:textId="77777777" w:rsidR="00D227CA" w:rsidRPr="00D37057" w:rsidRDefault="00D227CA" w:rsidP="008208A9">
            <w:pPr>
              <w:rPr>
                <w:rFonts w:ascii="Times New Roman" w:hAnsi="Times New Roman" w:cs="Times New Roman"/>
                <w:color w:val="000000" w:themeColor="text1"/>
              </w:rPr>
            </w:pPr>
          </w:p>
        </w:tc>
        <w:tc>
          <w:tcPr>
            <w:tcW w:w="1985" w:type="dxa"/>
          </w:tcPr>
          <w:p w14:paraId="144AC2C2" w14:textId="77777777" w:rsidR="00D227CA" w:rsidRPr="00D37057" w:rsidRDefault="00D227CA" w:rsidP="008208A9">
            <w:pPr>
              <w:rPr>
                <w:rFonts w:ascii="Times New Roman" w:hAnsi="Times New Roman" w:cs="Times New Roman"/>
                <w:color w:val="000000" w:themeColor="text1"/>
              </w:rPr>
            </w:pPr>
          </w:p>
        </w:tc>
        <w:tc>
          <w:tcPr>
            <w:tcW w:w="1134" w:type="dxa"/>
          </w:tcPr>
          <w:p w14:paraId="131E57EF" w14:textId="77777777" w:rsidR="00D227CA" w:rsidRPr="00D37057" w:rsidRDefault="00D227CA" w:rsidP="008208A9">
            <w:pPr>
              <w:rPr>
                <w:rFonts w:ascii="Times New Roman" w:hAnsi="Times New Roman" w:cs="Times New Roman"/>
                <w:color w:val="000000" w:themeColor="text1"/>
              </w:rPr>
            </w:pPr>
          </w:p>
        </w:tc>
        <w:tc>
          <w:tcPr>
            <w:tcW w:w="1134" w:type="dxa"/>
          </w:tcPr>
          <w:p w14:paraId="0E201BEE" w14:textId="77777777" w:rsidR="00D227CA" w:rsidRPr="00D37057" w:rsidRDefault="00D227CA" w:rsidP="008208A9">
            <w:pPr>
              <w:rPr>
                <w:rFonts w:ascii="Times New Roman" w:hAnsi="Times New Roman" w:cs="Times New Roman"/>
                <w:color w:val="000000" w:themeColor="text1"/>
              </w:rPr>
            </w:pPr>
          </w:p>
        </w:tc>
      </w:tr>
    </w:tbl>
    <w:p w14:paraId="1D3B5C41" w14:textId="77777777" w:rsidR="00EF679D" w:rsidRPr="00D37057" w:rsidRDefault="00EF679D" w:rsidP="00EF679D">
      <w:pPr>
        <w:spacing w:after="0" w:line="240" w:lineRule="auto"/>
        <w:jc w:val="both"/>
        <w:rPr>
          <w:i/>
          <w:iCs/>
          <w:color w:val="000000" w:themeColor="text1"/>
        </w:rPr>
      </w:pPr>
    </w:p>
    <w:p w14:paraId="094EE6FC" w14:textId="77777777" w:rsidR="008208A9" w:rsidRPr="00D37057" w:rsidRDefault="008208A9" w:rsidP="00EF679D">
      <w:pPr>
        <w:spacing w:after="0" w:line="240" w:lineRule="auto"/>
        <w:jc w:val="both"/>
        <w:rPr>
          <w:i/>
          <w:iCs/>
          <w:color w:val="000000" w:themeColor="text1"/>
        </w:rPr>
      </w:pPr>
    </w:p>
    <w:p w14:paraId="33000775" w14:textId="77777777" w:rsidR="008208A9" w:rsidRPr="00D37057" w:rsidRDefault="008208A9" w:rsidP="00EF679D">
      <w:pPr>
        <w:spacing w:after="0" w:line="240" w:lineRule="auto"/>
        <w:jc w:val="both"/>
        <w:rPr>
          <w:i/>
          <w:iCs/>
          <w:color w:val="000000" w:themeColor="text1"/>
        </w:rPr>
      </w:pPr>
    </w:p>
    <w:p w14:paraId="41F85E08"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E52C36" w:rsidRPr="00D37057" w14:paraId="3921F1F4" w14:textId="77777777" w:rsidTr="007958BC">
        <w:trPr>
          <w:trHeight w:val="547"/>
        </w:trPr>
        <w:tc>
          <w:tcPr>
            <w:tcW w:w="9486" w:type="dxa"/>
            <w:shd w:val="clear" w:color="auto" w:fill="D9D9D9" w:themeFill="background1" w:themeFillShade="D9"/>
            <w:vAlign w:val="center"/>
          </w:tcPr>
          <w:p w14:paraId="50892A20"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2" w:name="_Toc453261964"/>
            <w:bookmarkStart w:id="33" w:name="_Toc503421981"/>
            <w:r>
              <w:rPr>
                <w:rFonts w:ascii="Times New Roman" w:hAnsi="Times New Roman"/>
                <w:b/>
                <w:color w:val="000000" w:themeColor="text1"/>
                <w:sz w:val="24"/>
              </w:rPr>
              <w:lastRenderedPageBreak/>
              <w:t>SECTION 3 - COMPLIANCE WITH THE HORIZONTAL PRINCIPLES</w:t>
            </w:r>
            <w:bookmarkEnd w:id="32"/>
            <w:bookmarkEnd w:id="33"/>
          </w:p>
        </w:tc>
      </w:tr>
    </w:tbl>
    <w:p w14:paraId="664BFFCB"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197C9550" w14:textId="77777777" w:rsidTr="00262D71">
        <w:trPr>
          <w:trHeight w:val="506"/>
        </w:trPr>
        <w:tc>
          <w:tcPr>
            <w:tcW w:w="9486" w:type="dxa"/>
            <w:shd w:val="clear" w:color="auto" w:fill="FFFFFF" w:themeFill="background1"/>
            <w:vAlign w:val="center"/>
          </w:tcPr>
          <w:p w14:paraId="0CA10D01" w14:textId="77777777" w:rsidR="00E52C36" w:rsidRPr="00A861B1" w:rsidRDefault="00E52C36" w:rsidP="00262D71">
            <w:pPr>
              <w:rPr>
                <w:rFonts w:ascii="Times New Roman" w:hAnsi="Times New Roman" w:cs="Times New Roman"/>
                <w:b/>
                <w:color w:val="000000" w:themeColor="text1"/>
                <w:highlight w:val="yellow"/>
              </w:rPr>
            </w:pPr>
            <w:bookmarkStart w:id="34" w:name="_Toc453261965"/>
            <w:bookmarkStart w:id="35"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4"/>
            <w:bookmarkEnd w:id="35"/>
            <w:r w:rsidR="00236038">
              <w:rPr>
                <w:rFonts w:ascii="Times New Roman" w:hAnsi="Times New Roman"/>
                <w:b/>
                <w:color w:val="000000" w:themeColor="text1"/>
              </w:rPr>
              <w:t xml:space="preserve"> (&lt;3</w:t>
            </w:r>
            <w:r w:rsidRPr="00262D71">
              <w:rPr>
                <w:rFonts w:ascii="Times New Roman" w:hAnsi="Times New Roman"/>
                <w:b/>
                <w:color w:val="000000" w:themeColor="text1"/>
              </w:rPr>
              <w:t>000 characters&gt;)</w:t>
            </w:r>
          </w:p>
        </w:tc>
      </w:tr>
      <w:tr w:rsidR="00E52C36" w:rsidRPr="00A861B1" w14:paraId="49893913" w14:textId="77777777" w:rsidTr="0081592A">
        <w:trPr>
          <w:trHeight w:val="663"/>
        </w:trPr>
        <w:tc>
          <w:tcPr>
            <w:tcW w:w="9486" w:type="dxa"/>
          </w:tcPr>
          <w:p w14:paraId="5B78EF82" w14:textId="77777777" w:rsidR="00E52C36" w:rsidRPr="00A861B1" w:rsidRDefault="00E52C36" w:rsidP="007958BC">
            <w:pPr>
              <w:rPr>
                <w:rFonts w:ascii="Times New Roman" w:hAnsi="Times New Roman" w:cs="Times New Roman"/>
                <w:b/>
                <w:i/>
                <w:iCs/>
                <w:color w:val="000000" w:themeColor="text1"/>
                <w:highlight w:val="yellow"/>
              </w:rPr>
            </w:pPr>
          </w:p>
        </w:tc>
      </w:tr>
    </w:tbl>
    <w:p w14:paraId="305F687E" w14:textId="77777777" w:rsidR="00236038" w:rsidRPr="00D37057" w:rsidRDefault="00236038" w:rsidP="00236038">
      <w:pPr>
        <w:tabs>
          <w:tab w:val="left" w:pos="1335"/>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236038" w:rsidRPr="00912C78" w14:paraId="2BD669F6" w14:textId="77777777" w:rsidTr="00891878">
        <w:trPr>
          <w:trHeight w:val="506"/>
        </w:trPr>
        <w:tc>
          <w:tcPr>
            <w:tcW w:w="9486" w:type="dxa"/>
            <w:vAlign w:val="center"/>
          </w:tcPr>
          <w:p w14:paraId="57387467" w14:textId="4EFCD3BE" w:rsidR="00236038" w:rsidRPr="00912C78" w:rsidRDefault="00912C78" w:rsidP="00912C78">
            <w:pPr>
              <w:keepNext/>
              <w:rPr>
                <w:rFonts w:ascii="Times New Roman" w:hAnsi="Times New Roman" w:cs="Times New Roman"/>
                <w:b/>
              </w:rPr>
            </w:pPr>
            <w:r w:rsidRPr="00912C78">
              <w:rPr>
                <w:rStyle w:val="Heading2Char"/>
                <w:rFonts w:ascii="Times New Roman" w:hAnsi="Times New Roman" w:cs="Times New Roman"/>
                <w:b/>
                <w:color w:val="auto"/>
                <w:sz w:val="22"/>
                <w:szCs w:val="22"/>
              </w:rPr>
              <w:t>3.3. Description of the compliance with the horizontal principle "Sustainable development"</w:t>
            </w:r>
            <w:r w:rsidR="00236038" w:rsidRPr="00912C78">
              <w:rPr>
                <w:rFonts w:ascii="Times New Roman" w:hAnsi="Times New Roman" w:cs="Times New Roman"/>
                <w:b/>
              </w:rPr>
              <w:t xml:space="preserve"> </w:t>
            </w:r>
            <w:r w:rsidR="00626BB3">
              <w:rPr>
                <w:rFonts w:ascii="Times New Roman" w:hAnsi="Times New Roman" w:cs="Times New Roman"/>
                <w:b/>
              </w:rPr>
              <w:br/>
            </w:r>
            <w:r w:rsidR="00236038" w:rsidRPr="00912C78">
              <w:rPr>
                <w:rFonts w:ascii="Times New Roman" w:hAnsi="Times New Roman" w:cs="Times New Roman"/>
                <w:b/>
              </w:rPr>
              <w:t xml:space="preserve">(&lt; 3000 </w:t>
            </w:r>
            <w:r w:rsidRPr="00912C78">
              <w:rPr>
                <w:rFonts w:ascii="Times New Roman" w:hAnsi="Times New Roman" w:cs="Times New Roman"/>
                <w:b/>
              </w:rPr>
              <w:t>characters</w:t>
            </w:r>
            <w:r w:rsidR="00236038" w:rsidRPr="00912C78">
              <w:rPr>
                <w:rFonts w:ascii="Times New Roman" w:hAnsi="Times New Roman" w:cs="Times New Roman"/>
                <w:b/>
              </w:rPr>
              <w:t xml:space="preserve"> &gt;)</w:t>
            </w:r>
          </w:p>
        </w:tc>
      </w:tr>
      <w:tr w:rsidR="00236038" w:rsidRPr="00912C78" w14:paraId="69FDDC81" w14:textId="77777777" w:rsidTr="0081592A">
        <w:trPr>
          <w:trHeight w:val="459"/>
        </w:trPr>
        <w:tc>
          <w:tcPr>
            <w:tcW w:w="9486" w:type="dxa"/>
          </w:tcPr>
          <w:p w14:paraId="5BABD456" w14:textId="77777777" w:rsidR="00236038" w:rsidRPr="00912C78" w:rsidRDefault="00236038" w:rsidP="00912C78">
            <w:pPr>
              <w:contextualSpacing/>
              <w:jc w:val="both"/>
              <w:rPr>
                <w:rFonts w:ascii="Times New Roman" w:hAnsi="Times New Roman"/>
                <w:i/>
                <w:color w:val="0000FF"/>
              </w:rPr>
            </w:pPr>
          </w:p>
        </w:tc>
      </w:tr>
    </w:tbl>
    <w:p w14:paraId="4B0124F8" w14:textId="77777777" w:rsidR="00236038" w:rsidRPr="00912C78" w:rsidRDefault="00236038" w:rsidP="00912C78">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236038" w:rsidRPr="00912C78" w14:paraId="7E641338" w14:textId="77777777" w:rsidTr="00891878">
        <w:trPr>
          <w:trHeight w:val="544"/>
        </w:trPr>
        <w:tc>
          <w:tcPr>
            <w:tcW w:w="9599" w:type="dxa"/>
            <w:gridSpan w:val="7"/>
            <w:shd w:val="clear" w:color="auto" w:fill="auto"/>
            <w:vAlign w:val="center"/>
          </w:tcPr>
          <w:p w14:paraId="05F40B59" w14:textId="4D922DFA" w:rsidR="00236038" w:rsidRPr="00912C78" w:rsidRDefault="00912C78" w:rsidP="00912C78">
            <w:pPr>
              <w:spacing w:after="0" w:line="240" w:lineRule="auto"/>
              <w:rPr>
                <w:rFonts w:ascii="Times New Roman" w:hAnsi="Times New Roman"/>
              </w:rPr>
            </w:pPr>
            <w:r w:rsidRPr="00912C78">
              <w:rPr>
                <w:rStyle w:val="Heading2Char"/>
                <w:rFonts w:ascii="Times New Roman" w:eastAsia="Calibri" w:hAnsi="Times New Roman"/>
                <w:b/>
                <w:color w:val="auto"/>
                <w:sz w:val="22"/>
                <w:szCs w:val="22"/>
              </w:rPr>
              <w:t>3.4. The indicators to be reached when implementing the horizontal principle "Sustainable Development" planned for the project:</w:t>
            </w:r>
          </w:p>
        </w:tc>
      </w:tr>
      <w:tr w:rsidR="00912C78" w:rsidRPr="00912C78" w14:paraId="2F45FA1B" w14:textId="77777777" w:rsidTr="00891878">
        <w:tc>
          <w:tcPr>
            <w:tcW w:w="562" w:type="dxa"/>
            <w:shd w:val="clear" w:color="auto" w:fill="auto"/>
            <w:vAlign w:val="center"/>
          </w:tcPr>
          <w:p w14:paraId="60424CE5" w14:textId="0BC1CD41"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w:t>
            </w:r>
          </w:p>
        </w:tc>
        <w:tc>
          <w:tcPr>
            <w:tcW w:w="3119" w:type="dxa"/>
            <w:shd w:val="clear" w:color="auto" w:fill="auto"/>
            <w:vAlign w:val="center"/>
          </w:tcPr>
          <w:p w14:paraId="6A8CC947" w14:textId="08EACCC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Title of the indicator</w:t>
            </w:r>
          </w:p>
        </w:tc>
        <w:tc>
          <w:tcPr>
            <w:tcW w:w="1417" w:type="dxa"/>
            <w:gridSpan w:val="2"/>
            <w:shd w:val="clear" w:color="auto" w:fill="auto"/>
            <w:vAlign w:val="center"/>
          </w:tcPr>
          <w:p w14:paraId="36128BB3" w14:textId="371F7B8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Initial value</w:t>
            </w:r>
          </w:p>
        </w:tc>
        <w:tc>
          <w:tcPr>
            <w:tcW w:w="1503" w:type="dxa"/>
            <w:shd w:val="clear" w:color="auto" w:fill="auto"/>
            <w:vAlign w:val="center"/>
          </w:tcPr>
          <w:p w14:paraId="008622E1" w14:textId="0988F92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Achievable value</w:t>
            </w:r>
          </w:p>
        </w:tc>
        <w:tc>
          <w:tcPr>
            <w:tcW w:w="1304" w:type="dxa"/>
            <w:shd w:val="clear" w:color="auto" w:fill="auto"/>
            <w:vAlign w:val="center"/>
          </w:tcPr>
          <w:p w14:paraId="34F4C4D7" w14:textId="29D85A4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Unit</w:t>
            </w:r>
          </w:p>
        </w:tc>
        <w:tc>
          <w:tcPr>
            <w:tcW w:w="1694" w:type="dxa"/>
            <w:shd w:val="clear" w:color="auto" w:fill="auto"/>
            <w:vAlign w:val="center"/>
          </w:tcPr>
          <w:p w14:paraId="2D30414D" w14:textId="3EE4C12F"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Notes</w:t>
            </w:r>
          </w:p>
        </w:tc>
      </w:tr>
      <w:tr w:rsidR="00236038" w:rsidRPr="00912C78" w14:paraId="2D2675BC" w14:textId="77777777" w:rsidTr="00891878">
        <w:tc>
          <w:tcPr>
            <w:tcW w:w="562" w:type="dxa"/>
            <w:shd w:val="clear" w:color="auto" w:fill="auto"/>
          </w:tcPr>
          <w:p w14:paraId="2A98B8D0"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1.</w:t>
            </w:r>
          </w:p>
        </w:tc>
        <w:tc>
          <w:tcPr>
            <w:tcW w:w="3129" w:type="dxa"/>
            <w:gridSpan w:val="2"/>
            <w:shd w:val="clear" w:color="auto" w:fill="auto"/>
          </w:tcPr>
          <w:p w14:paraId="3FF6BAF9" w14:textId="79B29C5B" w:rsidR="00236038" w:rsidRPr="00912C78" w:rsidRDefault="00912C78" w:rsidP="00912C78">
            <w:pPr>
              <w:spacing w:after="0" w:line="240" w:lineRule="auto"/>
              <w:rPr>
                <w:rFonts w:ascii="Times New Roman" w:hAnsi="Times New Roman"/>
              </w:rPr>
            </w:pPr>
            <w:r w:rsidRPr="00912C78">
              <w:rPr>
                <w:rFonts w:ascii="Times New Roman" w:hAnsi="Times New Roman"/>
              </w:rPr>
              <w:t>Green procurement</w:t>
            </w:r>
          </w:p>
        </w:tc>
        <w:tc>
          <w:tcPr>
            <w:tcW w:w="1407" w:type="dxa"/>
            <w:shd w:val="clear" w:color="auto" w:fill="auto"/>
          </w:tcPr>
          <w:p w14:paraId="776FB583" w14:textId="77777777" w:rsidR="00236038" w:rsidRPr="00912C78" w:rsidRDefault="00236038" w:rsidP="00912C78">
            <w:pPr>
              <w:spacing w:after="0" w:line="240" w:lineRule="auto"/>
              <w:rPr>
                <w:rFonts w:ascii="Times New Roman" w:hAnsi="Times New Roman"/>
              </w:rPr>
            </w:pPr>
          </w:p>
        </w:tc>
        <w:tc>
          <w:tcPr>
            <w:tcW w:w="1503" w:type="dxa"/>
            <w:shd w:val="clear" w:color="auto" w:fill="auto"/>
          </w:tcPr>
          <w:p w14:paraId="13935D07" w14:textId="77777777" w:rsidR="00236038" w:rsidRPr="00912C78" w:rsidRDefault="00236038" w:rsidP="00912C78">
            <w:pPr>
              <w:spacing w:after="0" w:line="240" w:lineRule="auto"/>
              <w:rPr>
                <w:rFonts w:ascii="Times New Roman" w:hAnsi="Times New Roman"/>
                <w:i/>
                <w:color w:val="0000FF"/>
              </w:rPr>
            </w:pPr>
          </w:p>
        </w:tc>
        <w:tc>
          <w:tcPr>
            <w:tcW w:w="1304" w:type="dxa"/>
            <w:shd w:val="clear" w:color="auto" w:fill="auto"/>
          </w:tcPr>
          <w:p w14:paraId="17648187" w14:textId="77777777" w:rsidR="00236038" w:rsidRPr="00912C78" w:rsidRDefault="00236038" w:rsidP="00912C78">
            <w:pPr>
              <w:spacing w:after="0" w:line="240" w:lineRule="auto"/>
              <w:rPr>
                <w:rFonts w:ascii="Times New Roman" w:hAnsi="Times New Roman"/>
                <w:i/>
                <w:color w:val="0000FF"/>
              </w:rPr>
            </w:pPr>
          </w:p>
        </w:tc>
        <w:tc>
          <w:tcPr>
            <w:tcW w:w="1694" w:type="dxa"/>
            <w:shd w:val="clear" w:color="auto" w:fill="auto"/>
          </w:tcPr>
          <w:p w14:paraId="05C9E36D" w14:textId="77777777" w:rsidR="00236038" w:rsidRPr="00912C78" w:rsidRDefault="00236038" w:rsidP="00912C78">
            <w:pPr>
              <w:spacing w:after="0" w:line="240" w:lineRule="auto"/>
              <w:rPr>
                <w:rFonts w:ascii="Times New Roman" w:eastAsia="Times New Roman" w:hAnsi="Times New Roman"/>
                <w:i/>
                <w:color w:val="0000FF"/>
                <w:lang w:eastAsia="lv-LV"/>
              </w:rPr>
            </w:pPr>
          </w:p>
        </w:tc>
      </w:tr>
    </w:tbl>
    <w:p w14:paraId="122BC3DE" w14:textId="77777777" w:rsidR="00E52C36" w:rsidRPr="00D37057" w:rsidRDefault="00E52C36" w:rsidP="00236038">
      <w:pPr>
        <w:tabs>
          <w:tab w:val="left" w:pos="1335"/>
        </w:tabs>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0F2CD3F" w14:textId="77777777" w:rsidTr="007958BC">
        <w:trPr>
          <w:trHeight w:val="547"/>
        </w:trPr>
        <w:tc>
          <w:tcPr>
            <w:tcW w:w="9486" w:type="dxa"/>
            <w:shd w:val="clear" w:color="auto" w:fill="D9D9D9" w:themeFill="background1" w:themeFillShade="D9"/>
            <w:vAlign w:val="center"/>
          </w:tcPr>
          <w:p w14:paraId="3405E36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6" w:name="_Toc453261967"/>
            <w:bookmarkStart w:id="37" w:name="_Toc503421984"/>
            <w:r>
              <w:rPr>
                <w:rFonts w:ascii="Times New Roman" w:hAnsi="Times New Roman"/>
                <w:b/>
                <w:color w:val="000000" w:themeColor="text1"/>
                <w:sz w:val="24"/>
              </w:rPr>
              <w:t>SECTION 5 - PUBLICITY</w:t>
            </w:r>
            <w:bookmarkEnd w:id="36"/>
            <w:bookmarkEnd w:id="37"/>
          </w:p>
        </w:tc>
      </w:tr>
    </w:tbl>
    <w:p w14:paraId="5DB8E55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67AC44D2" w14:textId="77777777" w:rsidTr="007958BC">
        <w:tc>
          <w:tcPr>
            <w:tcW w:w="9486" w:type="dxa"/>
            <w:gridSpan w:val="4"/>
            <w:vAlign w:val="center"/>
          </w:tcPr>
          <w:p w14:paraId="19442E2D"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5BFCEC23" w14:textId="77777777" w:rsidTr="007958BC">
        <w:tc>
          <w:tcPr>
            <w:tcW w:w="2024" w:type="dxa"/>
            <w:vAlign w:val="center"/>
          </w:tcPr>
          <w:p w14:paraId="56D90946"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5F45AC3A"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EED1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38EC4AC3"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08F476C3" w14:textId="77777777" w:rsidTr="00AB2C54">
        <w:trPr>
          <w:trHeight w:val="428"/>
        </w:trPr>
        <w:tc>
          <w:tcPr>
            <w:tcW w:w="2024" w:type="dxa"/>
            <w:vAlign w:val="center"/>
          </w:tcPr>
          <w:p w14:paraId="10FBD7A1"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Informative poster</w:t>
            </w:r>
          </w:p>
        </w:tc>
        <w:tc>
          <w:tcPr>
            <w:tcW w:w="4040" w:type="dxa"/>
            <w:vAlign w:val="center"/>
          </w:tcPr>
          <w:p w14:paraId="288BF7F5"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CB43BE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496A2AB0" w14:textId="77777777" w:rsidR="00E52C36" w:rsidRPr="00D37057" w:rsidRDefault="00E52C36" w:rsidP="007958BC">
            <w:pPr>
              <w:rPr>
                <w:rFonts w:ascii="Times New Roman" w:eastAsia="Calibri" w:hAnsi="Times New Roman" w:cs="Times New Roman"/>
                <w:i/>
                <w:color w:val="000000" w:themeColor="text1"/>
              </w:rPr>
            </w:pPr>
          </w:p>
        </w:tc>
      </w:tr>
      <w:tr w:rsidR="00E52C36" w:rsidRPr="00D37057" w14:paraId="68172D80" w14:textId="77777777" w:rsidTr="00AB2C54">
        <w:trPr>
          <w:trHeight w:val="420"/>
        </w:trPr>
        <w:tc>
          <w:tcPr>
            <w:tcW w:w="2024" w:type="dxa"/>
            <w:vAlign w:val="center"/>
          </w:tcPr>
          <w:p w14:paraId="257CBBA2"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3D36F072"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7FB320E6"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16020F71"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E52C36" w:rsidRPr="00D37057" w14:paraId="171FA90D" w14:textId="77777777" w:rsidTr="00AB2C54">
        <w:trPr>
          <w:trHeight w:val="505"/>
        </w:trPr>
        <w:tc>
          <w:tcPr>
            <w:tcW w:w="2024" w:type="dxa"/>
          </w:tcPr>
          <w:p w14:paraId="5C398454" w14:textId="77777777" w:rsidR="00E52C36" w:rsidRPr="00D37057" w:rsidRDefault="00E52C36" w:rsidP="00AB2C54">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25967BE2" w14:textId="77777777" w:rsidR="00E52C36" w:rsidRPr="00D37057" w:rsidRDefault="00E52C36" w:rsidP="007958BC">
            <w:pPr>
              <w:rPr>
                <w:rFonts w:ascii="Times New Roman" w:hAnsi="Times New Roman" w:cs="Times New Roman"/>
                <w:color w:val="000000" w:themeColor="text1"/>
              </w:rPr>
            </w:pPr>
          </w:p>
        </w:tc>
        <w:tc>
          <w:tcPr>
            <w:tcW w:w="2032" w:type="dxa"/>
          </w:tcPr>
          <w:p w14:paraId="191B6020" w14:textId="77777777" w:rsidR="00E52C36" w:rsidRPr="00D37057" w:rsidRDefault="00E52C36" w:rsidP="007958BC">
            <w:pPr>
              <w:rPr>
                <w:rFonts w:ascii="Times New Roman" w:hAnsi="Times New Roman" w:cs="Times New Roman"/>
                <w:color w:val="000000" w:themeColor="text1"/>
              </w:rPr>
            </w:pPr>
          </w:p>
        </w:tc>
        <w:tc>
          <w:tcPr>
            <w:tcW w:w="1390" w:type="dxa"/>
          </w:tcPr>
          <w:p w14:paraId="4A4368FE" w14:textId="77777777" w:rsidR="00E52C36" w:rsidRPr="00D37057" w:rsidRDefault="00E52C36" w:rsidP="007958BC">
            <w:pPr>
              <w:rPr>
                <w:rFonts w:ascii="Times New Roman" w:hAnsi="Times New Roman" w:cs="Times New Roman"/>
                <w:color w:val="000000" w:themeColor="text1"/>
              </w:rPr>
            </w:pPr>
          </w:p>
        </w:tc>
      </w:tr>
    </w:tbl>
    <w:p w14:paraId="7D018926" w14:textId="77777777" w:rsidR="004572C4" w:rsidRPr="008E0E57" w:rsidRDefault="004572C4" w:rsidP="004572C4">
      <w:pPr>
        <w:tabs>
          <w:tab w:val="left" w:pos="3345"/>
        </w:tabs>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4572C4" w:rsidRPr="008E0E57" w14:paraId="375830FE" w14:textId="77777777" w:rsidTr="00C873FC">
        <w:trPr>
          <w:trHeight w:val="772"/>
        </w:trPr>
        <w:tc>
          <w:tcPr>
            <w:tcW w:w="9486" w:type="dxa"/>
            <w:shd w:val="clear" w:color="auto" w:fill="D9D9D9" w:themeFill="background1" w:themeFillShade="D9"/>
            <w:vAlign w:val="center"/>
          </w:tcPr>
          <w:p w14:paraId="3EF77BE1" w14:textId="77777777" w:rsidR="004572C4" w:rsidRPr="008E0E57" w:rsidRDefault="004572C4" w:rsidP="00C873FC">
            <w:pPr>
              <w:pStyle w:val="Heading1"/>
              <w:spacing w:before="0"/>
              <w:jc w:val="center"/>
              <w:outlineLvl w:val="0"/>
              <w:rPr>
                <w:rFonts w:ascii="Times New Roman" w:hAnsi="Times New Roman" w:cs="Times New Roman"/>
                <w:b/>
                <w:color w:val="000000" w:themeColor="text1"/>
                <w:sz w:val="24"/>
                <w:szCs w:val="24"/>
              </w:rPr>
            </w:pPr>
            <w:bookmarkStart w:id="38" w:name="_Toc453261968"/>
            <w:bookmarkStart w:id="39" w:name="_Toc503421985"/>
            <w:r w:rsidRPr="008E0E57">
              <w:rPr>
                <w:rFonts w:ascii="Times New Roman" w:hAnsi="Times New Roman"/>
                <w:b/>
                <w:color w:val="000000" w:themeColor="text1"/>
                <w:sz w:val="24"/>
                <w:szCs w:val="24"/>
              </w:rPr>
              <w:t>SECTION 6 - MAINTENANCE OF PROJECT RESULTS AND PROVISION OF SUSTAINABILITY</w:t>
            </w:r>
            <w:bookmarkEnd w:id="38"/>
            <w:bookmarkEnd w:id="39"/>
          </w:p>
        </w:tc>
      </w:tr>
    </w:tbl>
    <w:p w14:paraId="4D5C5A56" w14:textId="77777777" w:rsidR="004572C4" w:rsidRPr="008E0E57" w:rsidRDefault="004572C4" w:rsidP="004572C4">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4572C4" w:rsidRPr="008E0E57" w14:paraId="5954F450" w14:textId="77777777" w:rsidTr="00C873FC">
        <w:tc>
          <w:tcPr>
            <w:tcW w:w="9486" w:type="dxa"/>
            <w:vAlign w:val="center"/>
          </w:tcPr>
          <w:p w14:paraId="6B027BD1" w14:textId="77777777" w:rsidR="004572C4" w:rsidRPr="008E0E57" w:rsidRDefault="004572C4" w:rsidP="00C873FC">
            <w:pPr>
              <w:rPr>
                <w:rFonts w:ascii="Times New Roman" w:hAnsi="Times New Roman" w:cs="Times New Roman"/>
                <w:b/>
                <w:color w:val="000000" w:themeColor="text1"/>
                <w:sz w:val="24"/>
                <w:szCs w:val="24"/>
              </w:rPr>
            </w:pPr>
            <w:bookmarkStart w:id="40" w:name="_Toc453261969"/>
            <w:bookmarkStart w:id="41" w:name="_Toc503421986"/>
            <w:r w:rsidRPr="008E0E57">
              <w:rPr>
                <w:rStyle w:val="Heading2Char"/>
                <w:rFonts w:ascii="Times New Roman" w:hAnsi="Times New Roman"/>
                <w:b/>
                <w:color w:val="000000" w:themeColor="text1"/>
                <w:sz w:val="24"/>
                <w:szCs w:val="24"/>
              </w:rPr>
              <w:t>6.1. Describe how the results achieved during the project will be maintained after completing the project</w:t>
            </w:r>
            <w:bookmarkEnd w:id="40"/>
            <w:bookmarkEnd w:id="41"/>
            <w:r w:rsidRPr="008E0E57">
              <w:rPr>
                <w:rFonts w:ascii="Times New Roman" w:hAnsi="Times New Roman"/>
                <w:b/>
                <w:color w:val="000000" w:themeColor="text1"/>
                <w:sz w:val="24"/>
                <w:szCs w:val="24"/>
              </w:rPr>
              <w:t xml:space="preserve"> (&lt;3000 characters&gt;):</w:t>
            </w:r>
          </w:p>
        </w:tc>
      </w:tr>
      <w:tr w:rsidR="004572C4" w:rsidRPr="008E0E57" w14:paraId="0EFE117C" w14:textId="77777777" w:rsidTr="004572C4">
        <w:trPr>
          <w:trHeight w:val="437"/>
        </w:trPr>
        <w:tc>
          <w:tcPr>
            <w:tcW w:w="9486" w:type="dxa"/>
          </w:tcPr>
          <w:p w14:paraId="2B2D96C7" w14:textId="77777777" w:rsidR="004572C4" w:rsidRPr="008E0E57" w:rsidRDefault="004572C4" w:rsidP="00C873FC">
            <w:pPr>
              <w:pStyle w:val="ListParagraph"/>
              <w:jc w:val="both"/>
              <w:rPr>
                <w:i/>
                <w:iCs/>
                <w:color w:val="000000" w:themeColor="text1"/>
                <w:sz w:val="24"/>
                <w:szCs w:val="24"/>
              </w:rPr>
            </w:pPr>
          </w:p>
        </w:tc>
      </w:tr>
    </w:tbl>
    <w:p w14:paraId="43F17692" w14:textId="77777777" w:rsidR="004572C4" w:rsidRPr="008E0E57" w:rsidRDefault="004572C4" w:rsidP="004572C4">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E52C36" w:rsidRPr="00D37057" w14:paraId="4BB024DF" w14:textId="77777777" w:rsidTr="007958BC">
        <w:trPr>
          <w:trHeight w:val="547"/>
        </w:trPr>
        <w:tc>
          <w:tcPr>
            <w:tcW w:w="9486" w:type="dxa"/>
            <w:shd w:val="clear" w:color="auto" w:fill="D9D9D9" w:themeFill="background1" w:themeFillShade="D9"/>
            <w:vAlign w:val="center"/>
          </w:tcPr>
          <w:p w14:paraId="191B69A2" w14:textId="7B45B7F0" w:rsidR="00E52C36" w:rsidRPr="00D37057" w:rsidRDefault="00E52C36">
            <w:pPr>
              <w:pStyle w:val="Heading1"/>
              <w:spacing w:before="0"/>
              <w:jc w:val="center"/>
              <w:outlineLvl w:val="0"/>
              <w:rPr>
                <w:rFonts w:ascii="Times New Roman" w:hAnsi="Times New Roman" w:cs="Times New Roman"/>
                <w:b/>
                <w:color w:val="000000" w:themeColor="text1"/>
                <w:sz w:val="22"/>
                <w:szCs w:val="22"/>
              </w:rPr>
            </w:pPr>
            <w:bookmarkStart w:id="42" w:name="_Toc453261971"/>
            <w:bookmarkStart w:id="43" w:name="_Toc503421988"/>
            <w:r>
              <w:rPr>
                <w:rFonts w:ascii="Times New Roman" w:hAnsi="Times New Roman"/>
                <w:b/>
                <w:color w:val="000000" w:themeColor="text1"/>
                <w:sz w:val="22"/>
              </w:rPr>
              <w:t xml:space="preserve">SECTION 7 </w:t>
            </w:r>
            <w:r w:rsidR="00D11741">
              <w:rPr>
                <w:rFonts w:ascii="Times New Roman" w:hAnsi="Times New Roman"/>
                <w:b/>
                <w:color w:val="000000" w:themeColor="text1"/>
                <w:sz w:val="22"/>
              </w:rPr>
              <w:t>–</w:t>
            </w:r>
            <w:r>
              <w:rPr>
                <w:rFonts w:ascii="Times New Roman" w:hAnsi="Times New Roman"/>
                <w:b/>
                <w:color w:val="000000" w:themeColor="text1"/>
                <w:sz w:val="22"/>
              </w:rPr>
              <w:t xml:space="preserve"> </w:t>
            </w:r>
            <w:bookmarkEnd w:id="42"/>
            <w:bookmarkEnd w:id="43"/>
            <w:r w:rsidR="00D11741">
              <w:rPr>
                <w:rFonts w:ascii="Times New Roman" w:hAnsi="Times New Roman"/>
                <w:b/>
                <w:color w:val="000000" w:themeColor="text1"/>
                <w:sz w:val="22"/>
              </w:rPr>
              <w:t>STATE AID</w:t>
            </w:r>
          </w:p>
        </w:tc>
      </w:tr>
    </w:tbl>
    <w:p w14:paraId="3F83619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3995A79B" w14:textId="77777777" w:rsidTr="00B31B94">
        <w:tc>
          <w:tcPr>
            <w:tcW w:w="711" w:type="dxa"/>
            <w:vAlign w:val="center"/>
          </w:tcPr>
          <w:p w14:paraId="2E44C5BD" w14:textId="77777777" w:rsidR="00E52C36" w:rsidRPr="00D37057" w:rsidRDefault="00E52C36" w:rsidP="007176ED">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1F62A73F" w14:textId="77777777" w:rsidR="00E52C36" w:rsidRPr="00D37057" w:rsidRDefault="00E52C36">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26B6EF95" w14:textId="77777777" w:rsidR="00E52C36" w:rsidRDefault="00E52C36" w:rsidP="007958BC">
            <w:pPr>
              <w:jc w:val="both"/>
              <w:rPr>
                <w:rFonts w:ascii="Times New Roman" w:hAnsi="Times New Roman" w:cs="Times New Roman"/>
                <w:color w:val="000000" w:themeColor="text1"/>
              </w:rPr>
            </w:pPr>
          </w:p>
          <w:p w14:paraId="5311FCD9" w14:textId="77777777" w:rsidR="00AB2C54" w:rsidRDefault="00AB2C54" w:rsidP="007958BC">
            <w:pPr>
              <w:jc w:val="both"/>
              <w:rPr>
                <w:rFonts w:ascii="Times New Roman" w:hAnsi="Times New Roman" w:cs="Times New Roman"/>
                <w:color w:val="000000" w:themeColor="text1"/>
              </w:rPr>
            </w:pPr>
          </w:p>
          <w:p w14:paraId="741DE2E0" w14:textId="77777777" w:rsidR="00AB2C54" w:rsidRPr="00D37057" w:rsidRDefault="00AB2C54" w:rsidP="007958BC">
            <w:pPr>
              <w:jc w:val="both"/>
              <w:rPr>
                <w:rFonts w:ascii="Times New Roman" w:hAnsi="Times New Roman" w:cs="Times New Roman"/>
                <w:color w:val="000000" w:themeColor="text1"/>
              </w:rPr>
            </w:pPr>
          </w:p>
        </w:tc>
      </w:tr>
    </w:tbl>
    <w:p w14:paraId="3043DB10" w14:textId="77777777" w:rsidR="000F70D8" w:rsidRDefault="000F70D8">
      <w:pP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br w:type="page"/>
      </w:r>
    </w:p>
    <w:tbl>
      <w:tblPr>
        <w:tblStyle w:val="TableGrid"/>
        <w:tblW w:w="0" w:type="auto"/>
        <w:tblLook w:val="04A0" w:firstRow="1" w:lastRow="0" w:firstColumn="1" w:lastColumn="0" w:noHBand="0" w:noVBand="1"/>
      </w:tblPr>
      <w:tblGrid>
        <w:gridCol w:w="9486"/>
      </w:tblGrid>
      <w:tr w:rsidR="00E52C36" w:rsidRPr="00D37057" w14:paraId="6CE16E86" w14:textId="77777777" w:rsidTr="007958BC">
        <w:trPr>
          <w:trHeight w:val="547"/>
        </w:trPr>
        <w:tc>
          <w:tcPr>
            <w:tcW w:w="9486" w:type="dxa"/>
            <w:shd w:val="clear" w:color="auto" w:fill="D9D9D9" w:themeFill="background1" w:themeFillShade="D9"/>
            <w:vAlign w:val="center"/>
          </w:tcPr>
          <w:p w14:paraId="1EE25B9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4" w:name="_Toc453261972"/>
            <w:bookmarkStart w:id="45" w:name="_Toc503421989"/>
            <w:r>
              <w:rPr>
                <w:rFonts w:ascii="Times New Roman" w:hAnsi="Times New Roman"/>
                <w:b/>
                <w:color w:val="000000" w:themeColor="text1"/>
                <w:sz w:val="24"/>
              </w:rPr>
              <w:lastRenderedPageBreak/>
              <w:t>SECTION 8 - ACKNOWLEDGEMENT</w:t>
            </w:r>
            <w:bookmarkEnd w:id="44"/>
            <w:bookmarkEnd w:id="45"/>
          </w:p>
        </w:tc>
      </w:tr>
    </w:tbl>
    <w:p w14:paraId="1F59F861" w14:textId="77777777" w:rsidR="00262D71" w:rsidRDefault="00262D71" w:rsidP="00E52C36">
      <w:pPr>
        <w:spacing w:after="0"/>
        <w:jc w:val="right"/>
        <w:rPr>
          <w:rFonts w:ascii="Times New Roman" w:hAnsi="Times New Roman"/>
          <w:color w:val="000000" w:themeColor="text1"/>
        </w:rPr>
      </w:pPr>
    </w:p>
    <w:p w14:paraId="599A51B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103DC754" w14:textId="77777777" w:rsidR="00E52C36" w:rsidRPr="00D37057" w:rsidRDefault="00E52C36" w:rsidP="00E52C36">
      <w:pPr>
        <w:spacing w:after="0"/>
        <w:ind w:left="5760" w:firstLine="720"/>
        <w:jc w:val="center"/>
        <w:rPr>
          <w:rFonts w:ascii="Times New Roman" w:hAnsi="Times New Roman" w:cs="Times New Roman"/>
          <w:i/>
          <w:color w:val="000000" w:themeColor="text1"/>
        </w:rPr>
      </w:pPr>
      <w:r>
        <w:rPr>
          <w:rFonts w:ascii="Times New Roman" w:hAnsi="Times New Roman"/>
          <w:i/>
          <w:color w:val="000000" w:themeColor="text1"/>
        </w:rPr>
        <w:t>name, surname</w:t>
      </w:r>
    </w:p>
    <w:p w14:paraId="2D149FEF"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0B485311" w14:textId="042F2A76"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 xml:space="preserve">Responsible official _______________________ of the </w:t>
      </w:r>
    </w:p>
    <w:p w14:paraId="70A77256" w14:textId="679462D4" w:rsidR="00E52C36" w:rsidRPr="00D37057" w:rsidRDefault="008226B9" w:rsidP="0081592A">
      <w:pPr>
        <w:spacing w:after="0"/>
        <w:ind w:left="4320" w:firstLine="1492"/>
        <w:jc w:val="center"/>
        <w:rPr>
          <w:rFonts w:ascii="Times New Roman" w:hAnsi="Times New Roman" w:cs="Times New Roman"/>
          <w:i/>
          <w:color w:val="000000" w:themeColor="text1"/>
        </w:rPr>
      </w:pPr>
      <w:r>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62DA522A"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8EF816" w14:textId="207C9CB4" w:rsidR="00E52C36" w:rsidRPr="00D37057" w:rsidRDefault="00E52C36" w:rsidP="00E52C36">
      <w:pPr>
        <w:spacing w:after="0" w:line="240" w:lineRule="auto"/>
        <w:jc w:val="right"/>
        <w:rPr>
          <w:rFonts w:ascii="Times New Roman" w:hAnsi="Times New Roman" w:cs="Times New Roman"/>
          <w:color w:val="000000" w:themeColor="text1"/>
        </w:rPr>
      </w:pPr>
      <w:r>
        <w:rPr>
          <w:rFonts w:ascii="Times New Roman" w:hAnsi="Times New Roman"/>
          <w:color w:val="000000" w:themeColor="text1"/>
        </w:rPr>
        <w:t>Project applicant __________________________.</w:t>
      </w:r>
    </w:p>
    <w:p w14:paraId="43D0543C"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2A3C5F89" w14:textId="77777777" w:rsidR="00E52C36" w:rsidRPr="00D37057" w:rsidRDefault="00E52C36" w:rsidP="00E52C36">
      <w:pPr>
        <w:rPr>
          <w:rFonts w:ascii="Times New Roman" w:hAnsi="Times New Roman" w:cs="Times New Roman"/>
          <w:color w:val="000000" w:themeColor="text1"/>
        </w:rPr>
      </w:pPr>
      <w:r>
        <w:rPr>
          <w:rFonts w:ascii="Times New Roman" w:hAnsi="Times New Roman"/>
          <w:color w:val="000000" w:themeColor="text1"/>
        </w:rPr>
        <w:t>hereby confirm that at the moment of submitting the project application</w:t>
      </w:r>
    </w:p>
    <w:p w14:paraId="6929C729" w14:textId="68DA52B9"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project applicant does not comply with any provisions for the exclusion of project applicants referred to in Section 23, Paragraph 1 of the Law on the Management of the European Union Structural Funds and the Cohesion Fund for the </w:t>
      </w:r>
      <w:r w:rsidR="00305664">
        <w:rPr>
          <w:rFonts w:ascii="Times New Roman" w:hAnsi="Times New Roman"/>
          <w:color w:val="000000" w:themeColor="text1"/>
        </w:rPr>
        <w:t xml:space="preserve">Programming </w:t>
      </w:r>
      <w:r>
        <w:rPr>
          <w:rFonts w:ascii="Times New Roman" w:hAnsi="Times New Roman"/>
          <w:color w:val="000000" w:themeColor="text1"/>
        </w:rPr>
        <w:t>Period 2014-2020;</w:t>
      </w:r>
    </w:p>
    <w:p w14:paraId="02CA592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27CBA854" w14:textId="62087E1A"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C51964">
        <w:rPr>
          <w:rFonts w:ascii="Times New Roman" w:hAnsi="Times New Roman"/>
          <w:color w:val="000000" w:themeColor="text1"/>
        </w:rPr>
        <w:t>Social</w:t>
      </w:r>
      <w:r w:rsidR="00570A6F">
        <w:rPr>
          <w:rFonts w:ascii="Times New Roman" w:hAnsi="Times New Roman"/>
          <w:color w:val="000000" w:themeColor="text1"/>
        </w:rPr>
        <w:t xml:space="preserve"> </w:t>
      </w:r>
      <w:r>
        <w:rPr>
          <w:rFonts w:ascii="Times New Roman" w:hAnsi="Times New Roman"/>
          <w:color w:val="000000" w:themeColor="text1"/>
        </w:rPr>
        <w:t>Fund requested by the project will be used in accordance with the project application;</w:t>
      </w:r>
    </w:p>
    <w:p w14:paraId="4B0572F6" w14:textId="678A41D3"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C51964">
        <w:rPr>
          <w:rFonts w:ascii="Times New Roman" w:hAnsi="Times New Roman"/>
          <w:color w:val="000000" w:themeColor="text1"/>
        </w:rPr>
        <w:t>Social</w:t>
      </w:r>
      <w:r w:rsidR="00570A6F">
        <w:rPr>
          <w:rFonts w:ascii="Times New Roman" w:hAnsi="Times New Roman"/>
          <w:color w:val="000000" w:themeColor="text1"/>
        </w:rPr>
        <w:t xml:space="preserve"> </w:t>
      </w:r>
      <w:r>
        <w:rPr>
          <w:rFonts w:ascii="Times New Roman" w:hAnsi="Times New Roman"/>
          <w:color w:val="000000" w:themeColor="text1"/>
        </w:rPr>
        <w:t>Fund or the implementation of the measure within the time limits specified;</w:t>
      </w:r>
    </w:p>
    <w:p w14:paraId="2B182D0C" w14:textId="75AEDA3F"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C51964">
        <w:rPr>
          <w:rFonts w:ascii="Times New Roman" w:hAnsi="Times New Roman"/>
          <w:color w:val="000000" w:themeColor="text1"/>
        </w:rPr>
        <w:t>Social</w:t>
      </w:r>
      <w:r w:rsidR="00712123">
        <w:rPr>
          <w:rFonts w:ascii="Times New Roman" w:hAnsi="Times New Roman"/>
          <w:color w:val="000000" w:themeColor="text1"/>
        </w:rPr>
        <w:t xml:space="preserve">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C51964">
        <w:rPr>
          <w:rFonts w:ascii="Times New Roman" w:hAnsi="Times New Roman"/>
          <w:color w:val="000000" w:themeColor="text1"/>
        </w:rPr>
        <w:t>Social</w:t>
      </w:r>
      <w:r w:rsidR="00570A6F">
        <w:rPr>
          <w:rFonts w:ascii="Times New Roman" w:hAnsi="Times New Roman"/>
          <w:color w:val="000000" w:themeColor="text1"/>
        </w:rPr>
        <w:t xml:space="preserve"> </w:t>
      </w:r>
      <w:r>
        <w:rPr>
          <w:rFonts w:ascii="Times New Roman" w:hAnsi="Times New Roman"/>
          <w:color w:val="000000" w:themeColor="text1"/>
        </w:rPr>
        <w:t xml:space="preserve">Fund (for the current year/planning period) for the regulatory enactments regarding the implementation of the specific objective of the European </w:t>
      </w:r>
      <w:r w:rsidR="00C51964">
        <w:rPr>
          <w:rFonts w:ascii="Times New Roman" w:hAnsi="Times New Roman"/>
          <w:color w:val="000000" w:themeColor="text1"/>
        </w:rPr>
        <w:t>Social</w:t>
      </w:r>
      <w:r>
        <w:rPr>
          <w:rFonts w:ascii="Times New Roman" w:hAnsi="Times New Roman"/>
          <w:color w:val="000000" w:themeColor="text1"/>
        </w:rPr>
        <w:t xml:space="preserve"> Fund or its measure have been used up at the moment of project approval.</w:t>
      </w:r>
    </w:p>
    <w:p w14:paraId="5984EB7E"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5B4B1B3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6B5FC9AC" w14:textId="0E03C2D9"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C51964">
        <w:rPr>
          <w:rFonts w:ascii="Times New Roman" w:hAnsi="Times New Roman"/>
          <w:color w:val="000000" w:themeColor="text1"/>
        </w:rPr>
        <w:t>Social</w:t>
      </w:r>
      <w:r w:rsidR="00712123">
        <w:rPr>
          <w:rFonts w:ascii="Times New Roman" w:hAnsi="Times New Roman"/>
          <w:color w:val="000000" w:themeColor="text1"/>
        </w:rPr>
        <w:t xml:space="preserve"> </w:t>
      </w:r>
      <w:r>
        <w:rPr>
          <w:rFonts w:ascii="Times New Roman" w:hAnsi="Times New Roman"/>
          <w:color w:val="000000" w:themeColor="text1"/>
        </w:rPr>
        <w:t xml:space="preserve">Fund, the purpose of the </w:t>
      </w:r>
      <w:r w:rsidR="00ED7A3D">
        <w:rPr>
          <w:rFonts w:ascii="Times New Roman" w:hAnsi="Times New Roman"/>
          <w:color w:val="000000" w:themeColor="text1"/>
        </w:rPr>
        <w:t xml:space="preserve">specific </w:t>
      </w:r>
      <w:r>
        <w:rPr>
          <w:rFonts w:ascii="Times New Roman" w:hAnsi="Times New Roman"/>
          <w:color w:val="000000" w:themeColor="text1"/>
        </w:rPr>
        <w:t>objective or its measure and the requirements specified in the selection regulations.</w:t>
      </w:r>
    </w:p>
    <w:p w14:paraId="54C8AA45"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3138EA5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6F83CEB2"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2E9D657F"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674B8317"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56F0EDE8"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73E3D457"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dd/mm/yyyy</w:t>
      </w:r>
    </w:p>
    <w:p w14:paraId="169F0B1E" w14:textId="6B685A2F" w:rsidR="0095474A" w:rsidRDefault="00E52C36" w:rsidP="00750150">
      <w:pPr>
        <w:rPr>
          <w:rFonts w:ascii="Times New Roman" w:hAnsi="Times New Roman"/>
          <w:i/>
          <w:color w:val="000000" w:themeColor="text1"/>
          <w:sz w:val="20"/>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w:t>
      </w:r>
      <w:r w:rsidR="00750150">
        <w:rPr>
          <w:rFonts w:ascii="Times New Roman" w:hAnsi="Times New Roman"/>
          <w:i/>
          <w:color w:val="000000" w:themeColor="text1"/>
          <w:sz w:val="20"/>
        </w:rPr>
        <w:t>e section is not to be filled i</w:t>
      </w:r>
      <w:r w:rsidR="006E13AB">
        <w:rPr>
          <w:rFonts w:ascii="Times New Roman" w:hAnsi="Times New Roman"/>
          <w:i/>
          <w:color w:val="000000" w:themeColor="text1"/>
          <w:sz w:val="20"/>
        </w:rPr>
        <w:t>n</w:t>
      </w:r>
    </w:p>
    <w:p w14:paraId="0BBE0844" w14:textId="77777777" w:rsidR="006E13AB" w:rsidRDefault="006E13AB" w:rsidP="00750150">
      <w:pPr>
        <w:rPr>
          <w:rFonts w:ascii="Times New Roman" w:hAnsi="Times New Roman"/>
          <w:i/>
          <w:color w:val="000000" w:themeColor="text1"/>
          <w:sz w:val="20"/>
        </w:rPr>
        <w:sectPr w:rsidR="006E13AB" w:rsidSect="00750150">
          <w:headerReference w:type="default" r:id="rId11"/>
          <w:headerReference w:type="first" r:id="rId12"/>
          <w:pgSz w:w="11906" w:h="16838" w:code="9"/>
          <w:pgMar w:top="1106" w:right="1276" w:bottom="1276" w:left="1134" w:header="709" w:footer="709" w:gutter="0"/>
          <w:cols w:space="708"/>
          <w:titlePg/>
          <w:docGrid w:linePitch="360"/>
        </w:sectPr>
      </w:pPr>
    </w:p>
    <w:p w14:paraId="3332CFB0" w14:textId="1281EC3A" w:rsidR="006E13AB" w:rsidRDefault="006E13AB" w:rsidP="006E13AB">
      <w:pPr>
        <w:pStyle w:val="Heading1"/>
        <w:jc w:val="center"/>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ANNEXES</w:t>
      </w:r>
    </w:p>
    <w:p w14:paraId="3F56679B" w14:textId="1D8DEBF1" w:rsidR="006E13AB" w:rsidRDefault="006E13AB" w:rsidP="006E13AB">
      <w:pPr>
        <w:spacing w:after="0"/>
        <w:ind w:right="252"/>
        <w:jc w:val="right"/>
        <w:rPr>
          <w:rFonts w:ascii="Times New Roman" w:hAnsi="Times New Roman" w:cs="Times New Roman"/>
          <w:sz w:val="20"/>
          <w:szCs w:val="20"/>
        </w:rPr>
      </w:pPr>
      <w:r w:rsidRPr="006E13AB">
        <w:rPr>
          <w:rFonts w:ascii="Times New Roman" w:hAnsi="Times New Roman" w:cs="Times New Roman"/>
          <w:sz w:val="20"/>
          <w:szCs w:val="20"/>
        </w:rPr>
        <w:t>Annex 1</w:t>
      </w:r>
      <w:r>
        <w:rPr>
          <w:rFonts w:ascii="Times New Roman" w:hAnsi="Times New Roman" w:cs="Times New Roman"/>
          <w:sz w:val="20"/>
          <w:szCs w:val="20"/>
        </w:rPr>
        <w:t xml:space="preserve"> </w:t>
      </w:r>
    </w:p>
    <w:p w14:paraId="70D188E3" w14:textId="5495B9A4" w:rsidR="006E13AB" w:rsidRDefault="006E13AB" w:rsidP="006E13AB">
      <w:pPr>
        <w:spacing w:after="0"/>
        <w:ind w:right="252"/>
        <w:jc w:val="right"/>
        <w:rPr>
          <w:rFonts w:ascii="Times New Roman" w:hAnsi="Times New Roman" w:cs="Times New Roman"/>
          <w:sz w:val="20"/>
          <w:szCs w:val="20"/>
        </w:rPr>
      </w:pPr>
      <w:r w:rsidRPr="006E13AB">
        <w:rPr>
          <w:rFonts w:ascii="Times New Roman" w:hAnsi="Times New Roman" w:cs="Times New Roman"/>
          <w:sz w:val="20"/>
          <w:szCs w:val="20"/>
        </w:rPr>
        <w:t>to the Project Application</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6E13AB" w14:paraId="304C357F" w14:textId="77777777" w:rsidTr="00876DEB">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7D55AA" w14:textId="23CB03B7" w:rsidR="006E13AB" w:rsidRDefault="006E13AB" w:rsidP="00876DEB">
            <w:pPr>
              <w:pStyle w:val="Heading4"/>
              <w:jc w:val="center"/>
              <w:outlineLvl w:val="3"/>
              <w:rPr>
                <w:rFonts w:ascii="Times New Roman" w:hAnsi="Times New Roman" w:cs="Times New Roman"/>
                <w:b/>
                <w:i w:val="0"/>
              </w:rPr>
            </w:pPr>
            <w:r w:rsidRPr="006E13AB">
              <w:rPr>
                <w:rFonts w:ascii="Times New Roman" w:hAnsi="Times New Roman" w:cs="Times New Roman"/>
                <w:b/>
                <w:i w:val="0"/>
                <w:color w:val="auto"/>
              </w:rPr>
              <w:t>Project implementation schedule</w:t>
            </w:r>
          </w:p>
        </w:tc>
      </w:tr>
    </w:tbl>
    <w:p w14:paraId="76AD21B3" w14:textId="77777777" w:rsidR="006E13AB" w:rsidRDefault="006E13AB" w:rsidP="006E13AB">
      <w:pPr>
        <w:jc w:val="right"/>
        <w:rPr>
          <w:rFonts w:ascii="Times New Roman" w:hAnsi="Times New Roman" w:cs="Times New Roman"/>
          <w:sz w:val="20"/>
          <w:szCs w:val="20"/>
        </w:rPr>
      </w:pPr>
    </w:p>
    <w:tbl>
      <w:tblPr>
        <w:tblStyle w:val="TableGrid11"/>
        <w:tblW w:w="5000" w:type="pct"/>
        <w:tblLook w:val="04A0" w:firstRow="1" w:lastRow="0" w:firstColumn="1" w:lastColumn="0" w:noHBand="0" w:noVBand="1"/>
      </w:tblPr>
      <w:tblGrid>
        <w:gridCol w:w="3909"/>
        <w:gridCol w:w="3429"/>
        <w:gridCol w:w="890"/>
        <w:gridCol w:w="890"/>
        <w:gridCol w:w="890"/>
        <w:gridCol w:w="890"/>
        <w:gridCol w:w="890"/>
        <w:gridCol w:w="890"/>
        <w:gridCol w:w="890"/>
        <w:gridCol w:w="878"/>
      </w:tblGrid>
      <w:tr w:rsidR="006E13AB" w14:paraId="3EE1C6FB" w14:textId="77777777" w:rsidTr="006E13AB">
        <w:trPr>
          <w:trHeight w:val="292"/>
        </w:trPr>
        <w:tc>
          <w:tcPr>
            <w:tcW w:w="1353" w:type="pct"/>
            <w:vMerge w:val="restart"/>
            <w:tcBorders>
              <w:top w:val="single" w:sz="4" w:space="0" w:color="auto"/>
              <w:left w:val="single" w:sz="4" w:space="0" w:color="auto"/>
              <w:right w:val="single" w:sz="4" w:space="0" w:color="auto"/>
            </w:tcBorders>
          </w:tcPr>
          <w:p w14:paraId="6AF2C4B0" w14:textId="7657D472" w:rsidR="006E13AB" w:rsidRDefault="006E13AB" w:rsidP="006E13AB">
            <w:pPr>
              <w:jc w:val="center"/>
              <w:rPr>
                <w:rFonts w:ascii="Times New Roman" w:hAnsi="Times New Roman" w:cs="Times New Roman"/>
                <w:color w:val="000000" w:themeColor="text1"/>
              </w:rPr>
            </w:pPr>
            <w:r w:rsidRPr="006E13AB">
              <w:rPr>
                <w:rFonts w:ascii="Times New Roman" w:hAnsi="Times New Roman" w:cs="Times New Roman"/>
                <w:sz w:val="20"/>
                <w:szCs w:val="20"/>
              </w:rPr>
              <w:t>Project activity number</w:t>
            </w:r>
            <w:r>
              <w:rPr>
                <w:rFonts w:ascii="Times New Roman" w:hAnsi="Times New Roman" w:cs="Times New Roman"/>
                <w:sz w:val="20"/>
                <w:szCs w:val="20"/>
                <w:vertAlign w:val="superscript"/>
              </w:rPr>
              <w:footnoteReference w:id="2"/>
            </w:r>
          </w:p>
        </w:tc>
        <w:tc>
          <w:tcPr>
            <w:tcW w:w="1187" w:type="pct"/>
            <w:vMerge w:val="restart"/>
            <w:tcBorders>
              <w:top w:val="single" w:sz="4" w:space="0" w:color="auto"/>
              <w:left w:val="single" w:sz="4" w:space="0" w:color="auto"/>
              <w:right w:val="single" w:sz="4" w:space="0" w:color="auto"/>
            </w:tcBorders>
          </w:tcPr>
          <w:p w14:paraId="6EB99F69" w14:textId="45D4BE92" w:rsidR="006E13AB" w:rsidRDefault="006E13AB" w:rsidP="006E13AB">
            <w:pPr>
              <w:jc w:val="center"/>
              <w:rPr>
                <w:rFonts w:ascii="Times New Roman" w:hAnsi="Times New Roman" w:cs="Times New Roman"/>
                <w:sz w:val="20"/>
                <w:szCs w:val="20"/>
              </w:rPr>
            </w:pPr>
            <w:r w:rsidRPr="006E13AB">
              <w:rPr>
                <w:rFonts w:ascii="Times New Roman" w:hAnsi="Times New Roman" w:cs="Times New Roman"/>
                <w:sz w:val="20"/>
                <w:szCs w:val="20"/>
              </w:rPr>
              <w:t>Project activity title</w:t>
            </w:r>
            <w:r>
              <w:rPr>
                <w:rFonts w:ascii="Times New Roman" w:hAnsi="Times New Roman" w:cs="Times New Roman"/>
                <w:sz w:val="20"/>
                <w:szCs w:val="20"/>
                <w:vertAlign w:val="superscript"/>
              </w:rPr>
              <w:footnoteReference w:id="3"/>
            </w:r>
          </w:p>
        </w:tc>
        <w:tc>
          <w:tcPr>
            <w:tcW w:w="2461" w:type="pct"/>
            <w:gridSpan w:val="8"/>
            <w:tcBorders>
              <w:top w:val="single" w:sz="4" w:space="0" w:color="auto"/>
              <w:left w:val="single" w:sz="4" w:space="0" w:color="auto"/>
              <w:bottom w:val="single" w:sz="4" w:space="0" w:color="auto"/>
              <w:right w:val="single" w:sz="4" w:space="0" w:color="auto"/>
            </w:tcBorders>
          </w:tcPr>
          <w:p w14:paraId="7825D35E" w14:textId="444CB2F6" w:rsidR="006E13AB" w:rsidRDefault="006E13AB" w:rsidP="006E13AB">
            <w:pPr>
              <w:jc w:val="center"/>
              <w:rPr>
                <w:rFonts w:ascii="Times New Roman" w:hAnsi="Times New Roman" w:cs="Times New Roman"/>
                <w:color w:val="000000" w:themeColor="text1"/>
              </w:rPr>
            </w:pPr>
            <w:r w:rsidRPr="006E13AB">
              <w:rPr>
                <w:rFonts w:ascii="Times New Roman" w:hAnsi="Times New Roman" w:cs="Times New Roman"/>
                <w:sz w:val="20"/>
                <w:szCs w:val="20"/>
              </w:rPr>
              <w:t>Project implementation schedule (in quarters)</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footnoteReference w:id="4"/>
            </w:r>
          </w:p>
          <w:p w14:paraId="7E708D18" w14:textId="2855DB61" w:rsidR="006E13AB" w:rsidRDefault="006E13AB" w:rsidP="006E13AB">
            <w:pPr>
              <w:jc w:val="center"/>
              <w:rPr>
                <w:rFonts w:ascii="Times New Roman" w:hAnsi="Times New Roman" w:cs="Times New Roman"/>
                <w:color w:val="000000" w:themeColor="text1"/>
              </w:rPr>
            </w:pPr>
          </w:p>
        </w:tc>
      </w:tr>
      <w:tr w:rsidR="006E13AB" w14:paraId="613820B3" w14:textId="77777777" w:rsidTr="006E13AB">
        <w:trPr>
          <w:trHeight w:val="292"/>
        </w:trPr>
        <w:tc>
          <w:tcPr>
            <w:tcW w:w="1353" w:type="pct"/>
            <w:vMerge/>
            <w:tcBorders>
              <w:left w:val="single" w:sz="4" w:space="0" w:color="auto"/>
              <w:right w:val="single" w:sz="4" w:space="0" w:color="auto"/>
            </w:tcBorders>
          </w:tcPr>
          <w:p w14:paraId="769B6F5C" w14:textId="77777777" w:rsidR="006E13AB" w:rsidRDefault="006E13AB" w:rsidP="00876DEB">
            <w:pPr>
              <w:jc w:val="center"/>
              <w:rPr>
                <w:rFonts w:ascii="Times New Roman" w:hAnsi="Times New Roman" w:cs="Times New Roman"/>
                <w:color w:val="000000" w:themeColor="text1"/>
              </w:rPr>
            </w:pPr>
          </w:p>
        </w:tc>
        <w:tc>
          <w:tcPr>
            <w:tcW w:w="1187" w:type="pct"/>
            <w:vMerge/>
            <w:tcBorders>
              <w:left w:val="single" w:sz="4" w:space="0" w:color="auto"/>
              <w:right w:val="single" w:sz="4" w:space="0" w:color="auto"/>
            </w:tcBorders>
          </w:tcPr>
          <w:p w14:paraId="533FEEE7" w14:textId="77777777" w:rsidR="006E13AB" w:rsidRDefault="006E13AB" w:rsidP="00876DEB">
            <w:pPr>
              <w:jc w:val="center"/>
              <w:rPr>
                <w:rFonts w:ascii="Times New Roman" w:hAnsi="Times New Roman" w:cs="Times New Roman"/>
                <w:color w:val="000000" w:themeColor="text1"/>
              </w:rPr>
            </w:pPr>
          </w:p>
        </w:tc>
        <w:tc>
          <w:tcPr>
            <w:tcW w:w="1230" w:type="pct"/>
            <w:gridSpan w:val="4"/>
            <w:tcBorders>
              <w:top w:val="single" w:sz="4" w:space="0" w:color="auto"/>
              <w:left w:val="single" w:sz="4" w:space="0" w:color="auto"/>
              <w:bottom w:val="single" w:sz="4" w:space="0" w:color="auto"/>
              <w:right w:val="single" w:sz="4" w:space="0" w:color="auto"/>
            </w:tcBorders>
            <w:hideMark/>
          </w:tcPr>
          <w:p w14:paraId="440C1701" w14:textId="3E953F6C" w:rsidR="006E13AB" w:rsidRDefault="00F90BEC" w:rsidP="00876DEB">
            <w:pPr>
              <w:jc w:val="center"/>
              <w:rPr>
                <w:rFonts w:ascii="Times New Roman" w:hAnsi="Times New Roman" w:cs="Times New Roman"/>
                <w:color w:val="000000" w:themeColor="text1"/>
              </w:rPr>
            </w:pPr>
            <w:r w:rsidRPr="006E13AB">
              <w:rPr>
                <w:rFonts w:ascii="Times New Roman" w:hAnsi="Times New Roman" w:cs="Times New Roman"/>
                <w:sz w:val="20"/>
                <w:szCs w:val="20"/>
              </w:rPr>
              <w:t>Year 2022</w:t>
            </w:r>
          </w:p>
        </w:tc>
        <w:tc>
          <w:tcPr>
            <w:tcW w:w="1230" w:type="pct"/>
            <w:gridSpan w:val="4"/>
            <w:tcBorders>
              <w:top w:val="single" w:sz="4" w:space="0" w:color="auto"/>
              <w:left w:val="single" w:sz="4" w:space="0" w:color="auto"/>
              <w:bottom w:val="single" w:sz="4" w:space="0" w:color="auto"/>
              <w:right w:val="single" w:sz="4" w:space="0" w:color="auto"/>
            </w:tcBorders>
            <w:hideMark/>
          </w:tcPr>
          <w:p w14:paraId="1EDB6180" w14:textId="518BDEE7" w:rsidR="006E13AB" w:rsidRDefault="00F90BEC" w:rsidP="00876DEB">
            <w:pPr>
              <w:jc w:val="center"/>
              <w:rPr>
                <w:rFonts w:ascii="Times New Roman" w:hAnsi="Times New Roman" w:cs="Times New Roman"/>
                <w:color w:val="000000" w:themeColor="text1"/>
              </w:rPr>
            </w:pPr>
            <w:r w:rsidRPr="006E13AB">
              <w:rPr>
                <w:rFonts w:ascii="Times New Roman" w:hAnsi="Times New Roman" w:cs="Times New Roman"/>
                <w:sz w:val="20"/>
                <w:szCs w:val="20"/>
              </w:rPr>
              <w:t>Year 2023</w:t>
            </w:r>
          </w:p>
        </w:tc>
      </w:tr>
      <w:tr w:rsidR="006E13AB" w14:paraId="155EADB6" w14:textId="77777777" w:rsidTr="006E13AB">
        <w:trPr>
          <w:trHeight w:val="260"/>
        </w:trPr>
        <w:tc>
          <w:tcPr>
            <w:tcW w:w="1353" w:type="pct"/>
            <w:vMerge/>
            <w:tcBorders>
              <w:left w:val="single" w:sz="4" w:space="0" w:color="auto"/>
              <w:bottom w:val="single" w:sz="4" w:space="0" w:color="auto"/>
              <w:right w:val="single" w:sz="4" w:space="0" w:color="auto"/>
            </w:tcBorders>
          </w:tcPr>
          <w:p w14:paraId="414B4B85" w14:textId="77777777" w:rsidR="006E13AB" w:rsidRDefault="006E13AB" w:rsidP="00876DEB">
            <w:pPr>
              <w:jc w:val="center"/>
              <w:rPr>
                <w:rFonts w:ascii="Times New Roman" w:hAnsi="Times New Roman" w:cs="Times New Roman"/>
                <w:sz w:val="20"/>
                <w:szCs w:val="20"/>
              </w:rPr>
            </w:pPr>
          </w:p>
        </w:tc>
        <w:tc>
          <w:tcPr>
            <w:tcW w:w="1187" w:type="pct"/>
            <w:vMerge/>
            <w:tcBorders>
              <w:left w:val="single" w:sz="4" w:space="0" w:color="auto"/>
              <w:bottom w:val="single" w:sz="4" w:space="0" w:color="auto"/>
              <w:right w:val="single" w:sz="4" w:space="0" w:color="auto"/>
            </w:tcBorders>
          </w:tcPr>
          <w:p w14:paraId="2BA8FE3E" w14:textId="77777777" w:rsidR="006E13AB" w:rsidRDefault="006E13AB" w:rsidP="00876DEB">
            <w:pPr>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hideMark/>
          </w:tcPr>
          <w:p w14:paraId="009CF4A7" w14:textId="56BCFFAA"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tcBorders>
              <w:top w:val="single" w:sz="4" w:space="0" w:color="auto"/>
              <w:left w:val="single" w:sz="4" w:space="0" w:color="auto"/>
              <w:bottom w:val="single" w:sz="4" w:space="0" w:color="auto"/>
              <w:right w:val="single" w:sz="4" w:space="0" w:color="auto"/>
            </w:tcBorders>
            <w:hideMark/>
          </w:tcPr>
          <w:p w14:paraId="20625B26" w14:textId="77777777"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2.</w:t>
            </w:r>
          </w:p>
        </w:tc>
        <w:tc>
          <w:tcPr>
            <w:tcW w:w="308" w:type="pct"/>
            <w:tcBorders>
              <w:top w:val="single" w:sz="4" w:space="0" w:color="auto"/>
              <w:left w:val="single" w:sz="4" w:space="0" w:color="auto"/>
              <w:bottom w:val="single" w:sz="4" w:space="0" w:color="auto"/>
              <w:right w:val="single" w:sz="4" w:space="0" w:color="auto"/>
            </w:tcBorders>
            <w:hideMark/>
          </w:tcPr>
          <w:p w14:paraId="784F8849" w14:textId="77777777"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3.</w:t>
            </w:r>
          </w:p>
        </w:tc>
        <w:tc>
          <w:tcPr>
            <w:tcW w:w="308" w:type="pct"/>
            <w:tcBorders>
              <w:top w:val="single" w:sz="4" w:space="0" w:color="auto"/>
              <w:left w:val="single" w:sz="4" w:space="0" w:color="auto"/>
              <w:bottom w:val="single" w:sz="4" w:space="0" w:color="auto"/>
              <w:right w:val="single" w:sz="4" w:space="0" w:color="auto"/>
            </w:tcBorders>
            <w:hideMark/>
          </w:tcPr>
          <w:p w14:paraId="1E2C48CD" w14:textId="77777777"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4.</w:t>
            </w:r>
          </w:p>
        </w:tc>
        <w:tc>
          <w:tcPr>
            <w:tcW w:w="308" w:type="pct"/>
            <w:tcBorders>
              <w:top w:val="single" w:sz="4" w:space="0" w:color="auto"/>
              <w:left w:val="single" w:sz="4" w:space="0" w:color="auto"/>
              <w:bottom w:val="single" w:sz="4" w:space="0" w:color="auto"/>
              <w:right w:val="single" w:sz="4" w:space="0" w:color="auto"/>
            </w:tcBorders>
            <w:hideMark/>
          </w:tcPr>
          <w:p w14:paraId="23F1AE7A" w14:textId="77777777"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tcBorders>
              <w:top w:val="single" w:sz="4" w:space="0" w:color="auto"/>
              <w:left w:val="single" w:sz="4" w:space="0" w:color="auto"/>
              <w:bottom w:val="single" w:sz="4" w:space="0" w:color="auto"/>
              <w:right w:val="single" w:sz="4" w:space="0" w:color="auto"/>
            </w:tcBorders>
            <w:hideMark/>
          </w:tcPr>
          <w:p w14:paraId="09BF352C" w14:textId="77777777"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2.</w:t>
            </w:r>
          </w:p>
        </w:tc>
        <w:tc>
          <w:tcPr>
            <w:tcW w:w="308" w:type="pct"/>
            <w:tcBorders>
              <w:top w:val="single" w:sz="4" w:space="0" w:color="auto"/>
              <w:left w:val="single" w:sz="4" w:space="0" w:color="auto"/>
              <w:bottom w:val="single" w:sz="4" w:space="0" w:color="auto"/>
              <w:right w:val="single" w:sz="4" w:space="0" w:color="auto"/>
            </w:tcBorders>
            <w:hideMark/>
          </w:tcPr>
          <w:p w14:paraId="07678AF7" w14:textId="77777777"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3.</w:t>
            </w:r>
          </w:p>
        </w:tc>
        <w:tc>
          <w:tcPr>
            <w:tcW w:w="308" w:type="pct"/>
            <w:tcBorders>
              <w:top w:val="single" w:sz="4" w:space="0" w:color="auto"/>
              <w:left w:val="single" w:sz="4" w:space="0" w:color="auto"/>
              <w:bottom w:val="single" w:sz="4" w:space="0" w:color="auto"/>
              <w:right w:val="single" w:sz="4" w:space="0" w:color="auto"/>
            </w:tcBorders>
            <w:hideMark/>
          </w:tcPr>
          <w:p w14:paraId="2A4ADF21" w14:textId="77777777" w:rsidR="006E13AB" w:rsidRDefault="006E13AB" w:rsidP="00876DEB">
            <w:pPr>
              <w:jc w:val="center"/>
              <w:rPr>
                <w:rFonts w:ascii="Times New Roman" w:hAnsi="Times New Roman" w:cs="Times New Roman"/>
                <w:sz w:val="20"/>
                <w:szCs w:val="20"/>
              </w:rPr>
            </w:pPr>
            <w:r>
              <w:rPr>
                <w:rFonts w:ascii="Times New Roman" w:hAnsi="Times New Roman" w:cs="Times New Roman"/>
                <w:sz w:val="20"/>
                <w:szCs w:val="20"/>
              </w:rPr>
              <w:t>4.</w:t>
            </w:r>
          </w:p>
        </w:tc>
      </w:tr>
      <w:tr w:rsidR="006E13AB" w14:paraId="15215C00" w14:textId="77777777" w:rsidTr="006E13AB">
        <w:trPr>
          <w:trHeight w:val="260"/>
        </w:trPr>
        <w:tc>
          <w:tcPr>
            <w:tcW w:w="1353" w:type="pct"/>
            <w:tcBorders>
              <w:top w:val="single" w:sz="4" w:space="0" w:color="auto"/>
              <w:left w:val="single" w:sz="4" w:space="0" w:color="auto"/>
              <w:bottom w:val="single" w:sz="4" w:space="0" w:color="auto"/>
              <w:right w:val="single" w:sz="4" w:space="0" w:color="auto"/>
            </w:tcBorders>
          </w:tcPr>
          <w:p w14:paraId="6C3AE5D9" w14:textId="77777777" w:rsidR="006E13AB" w:rsidRDefault="006E13AB" w:rsidP="00876DEB">
            <w:pPr>
              <w:jc w:val="center"/>
              <w:rPr>
                <w:rFonts w:ascii="Times New Roman" w:hAnsi="Times New Roman" w:cs="Times New Roman"/>
                <w:color w:val="0070C0"/>
                <w:sz w:val="20"/>
                <w:szCs w:val="20"/>
              </w:rPr>
            </w:pPr>
          </w:p>
        </w:tc>
        <w:tc>
          <w:tcPr>
            <w:tcW w:w="1187" w:type="pct"/>
            <w:tcBorders>
              <w:top w:val="single" w:sz="4" w:space="0" w:color="auto"/>
              <w:left w:val="single" w:sz="4" w:space="0" w:color="auto"/>
              <w:bottom w:val="single" w:sz="4" w:space="0" w:color="auto"/>
              <w:right w:val="single" w:sz="4" w:space="0" w:color="auto"/>
            </w:tcBorders>
          </w:tcPr>
          <w:p w14:paraId="44C250DA" w14:textId="77777777"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2A90A1A8" w14:textId="0D2E5011"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09966C32" w14:textId="77777777"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6AC17C8C" w14:textId="77777777"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1BD40484" w14:textId="77777777"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2FBE06E2" w14:textId="77777777"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281AD828" w14:textId="77777777"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28E33805" w14:textId="77777777" w:rsidR="006E13AB" w:rsidRDefault="006E13AB" w:rsidP="00876DEB">
            <w:pPr>
              <w:jc w:val="center"/>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2FE8E837" w14:textId="77777777" w:rsidR="006E13AB" w:rsidRDefault="006E13AB" w:rsidP="00876DEB">
            <w:pPr>
              <w:jc w:val="center"/>
              <w:rPr>
                <w:rFonts w:ascii="Times New Roman" w:hAnsi="Times New Roman" w:cs="Times New Roman"/>
                <w:color w:val="0070C0"/>
                <w:sz w:val="20"/>
                <w:szCs w:val="20"/>
              </w:rPr>
            </w:pPr>
          </w:p>
        </w:tc>
      </w:tr>
      <w:tr w:rsidR="006E13AB" w14:paraId="5D9F1CD2" w14:textId="77777777" w:rsidTr="006E13AB">
        <w:trPr>
          <w:trHeight w:val="243"/>
        </w:trPr>
        <w:tc>
          <w:tcPr>
            <w:tcW w:w="1353" w:type="pct"/>
            <w:tcBorders>
              <w:top w:val="single" w:sz="4" w:space="0" w:color="auto"/>
              <w:left w:val="single" w:sz="4" w:space="0" w:color="auto"/>
              <w:bottom w:val="single" w:sz="4" w:space="0" w:color="auto"/>
              <w:right w:val="single" w:sz="4" w:space="0" w:color="auto"/>
            </w:tcBorders>
          </w:tcPr>
          <w:p w14:paraId="3BD3338F" w14:textId="77777777" w:rsidR="006E13AB" w:rsidRDefault="006E13AB" w:rsidP="00876DEB">
            <w:pPr>
              <w:jc w:val="right"/>
              <w:rPr>
                <w:rFonts w:ascii="Times New Roman" w:hAnsi="Times New Roman" w:cs="Times New Roman"/>
                <w:color w:val="0070C0"/>
                <w:sz w:val="20"/>
                <w:szCs w:val="20"/>
              </w:rPr>
            </w:pPr>
          </w:p>
        </w:tc>
        <w:tc>
          <w:tcPr>
            <w:tcW w:w="1187" w:type="pct"/>
            <w:tcBorders>
              <w:top w:val="single" w:sz="4" w:space="0" w:color="auto"/>
              <w:left w:val="single" w:sz="4" w:space="0" w:color="auto"/>
              <w:bottom w:val="single" w:sz="4" w:space="0" w:color="auto"/>
              <w:right w:val="single" w:sz="4" w:space="0" w:color="auto"/>
            </w:tcBorders>
          </w:tcPr>
          <w:p w14:paraId="5C33003F" w14:textId="77777777"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306DBA56" w14:textId="6DA48945"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7C92305B" w14:textId="77777777"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0F561F54" w14:textId="77777777"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75FC8E30" w14:textId="77777777"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74E7BBE0" w14:textId="77777777"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791F64B3" w14:textId="77777777"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44672F9F" w14:textId="77777777" w:rsidR="006E13AB" w:rsidRDefault="006E13AB" w:rsidP="00876DEB">
            <w:pPr>
              <w:jc w:val="right"/>
              <w:rPr>
                <w:rFonts w:ascii="Times New Roman" w:hAnsi="Times New Roman" w:cs="Times New Roman"/>
                <w:color w:val="0070C0"/>
                <w:sz w:val="20"/>
                <w:szCs w:val="20"/>
              </w:rPr>
            </w:pPr>
          </w:p>
        </w:tc>
        <w:tc>
          <w:tcPr>
            <w:tcW w:w="308" w:type="pct"/>
            <w:tcBorders>
              <w:top w:val="single" w:sz="4" w:space="0" w:color="auto"/>
              <w:left w:val="single" w:sz="4" w:space="0" w:color="auto"/>
              <w:bottom w:val="single" w:sz="4" w:space="0" w:color="auto"/>
              <w:right w:val="single" w:sz="4" w:space="0" w:color="auto"/>
            </w:tcBorders>
          </w:tcPr>
          <w:p w14:paraId="459AC5B2" w14:textId="77777777" w:rsidR="006E13AB" w:rsidRDefault="006E13AB" w:rsidP="00876DEB">
            <w:pPr>
              <w:jc w:val="right"/>
              <w:rPr>
                <w:rFonts w:ascii="Times New Roman" w:hAnsi="Times New Roman" w:cs="Times New Roman"/>
                <w:color w:val="0070C0"/>
                <w:sz w:val="20"/>
                <w:szCs w:val="20"/>
              </w:rPr>
            </w:pPr>
          </w:p>
        </w:tc>
      </w:tr>
    </w:tbl>
    <w:p w14:paraId="3C21985B" w14:textId="77777777" w:rsidR="006E13AB" w:rsidRDefault="006E13AB" w:rsidP="006E13AB">
      <w:pPr>
        <w:rPr>
          <w:rFonts w:ascii="Times New Roman" w:hAnsi="Times New Roman" w:cs="Times New Roman"/>
          <w:color w:val="0000FF"/>
        </w:rPr>
      </w:pPr>
    </w:p>
    <w:p w14:paraId="6FDE9C65" w14:textId="77777777" w:rsidR="006E13AB" w:rsidRDefault="006E13AB" w:rsidP="006E13AB">
      <w:pPr>
        <w:spacing w:after="0"/>
        <w:jc w:val="right"/>
        <w:rPr>
          <w:rFonts w:ascii="Times New Roman" w:hAnsi="Times New Roman" w:cs="Times New Roman"/>
          <w:sz w:val="20"/>
          <w:szCs w:val="20"/>
        </w:rPr>
      </w:pPr>
    </w:p>
    <w:p w14:paraId="4A22B784" w14:textId="79E8BBD7" w:rsidR="006E13AB" w:rsidRDefault="006E13AB" w:rsidP="006E13AB">
      <w:pPr>
        <w:spacing w:after="0"/>
        <w:jc w:val="right"/>
        <w:rPr>
          <w:rFonts w:ascii="Times New Roman" w:hAnsi="Times New Roman" w:cs="Times New Roman"/>
          <w:sz w:val="20"/>
          <w:szCs w:val="20"/>
        </w:rPr>
      </w:pPr>
      <w:r>
        <w:rPr>
          <w:rFonts w:ascii="Times New Roman" w:hAnsi="Times New Roman" w:cs="Times New Roman"/>
          <w:sz w:val="20"/>
          <w:szCs w:val="20"/>
        </w:rPr>
        <w:t>Annex 2</w:t>
      </w:r>
    </w:p>
    <w:p w14:paraId="30E7214A" w14:textId="2F28F8EA" w:rsidR="006E13AB" w:rsidRDefault="006E13AB" w:rsidP="006E13AB">
      <w:pPr>
        <w:spacing w:after="0"/>
        <w:jc w:val="right"/>
        <w:rPr>
          <w:rFonts w:ascii="Times New Roman" w:hAnsi="Times New Roman" w:cs="Times New Roman"/>
          <w:sz w:val="20"/>
          <w:szCs w:val="20"/>
        </w:rPr>
      </w:pPr>
      <w:r w:rsidRPr="006E13AB">
        <w:rPr>
          <w:rFonts w:ascii="Times New Roman" w:hAnsi="Times New Roman" w:cs="Times New Roman"/>
          <w:sz w:val="20"/>
          <w:szCs w:val="20"/>
        </w:rPr>
        <w:t>to the Project Application</w:t>
      </w:r>
    </w:p>
    <w:tbl>
      <w:tblPr>
        <w:tblStyle w:val="TableGrid2"/>
        <w:tblpPr w:leftFromText="180" w:rightFromText="180" w:vertAnchor="text" w:horzAnchor="margin" w:tblpX="131" w:tblpY="200"/>
        <w:tblW w:w="5000" w:type="pct"/>
        <w:shd w:val="clear" w:color="auto" w:fill="E7E6E6" w:themeFill="background2"/>
        <w:tblLook w:val="04A0" w:firstRow="1" w:lastRow="0" w:firstColumn="1" w:lastColumn="0" w:noHBand="0" w:noVBand="1"/>
      </w:tblPr>
      <w:tblGrid>
        <w:gridCol w:w="14446"/>
      </w:tblGrid>
      <w:tr w:rsidR="006E13AB" w14:paraId="2681D8B4" w14:textId="77777777" w:rsidTr="006E13AB">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F4E1A9" w14:textId="1048A7B4" w:rsidR="006E13AB" w:rsidRDefault="006E13AB" w:rsidP="00876DEB">
            <w:pPr>
              <w:pStyle w:val="Heading4"/>
              <w:jc w:val="center"/>
              <w:outlineLvl w:val="3"/>
              <w:rPr>
                <w:rFonts w:ascii="Times New Roman" w:hAnsi="Times New Roman" w:cs="Times New Roman"/>
                <w:b/>
                <w:i w:val="0"/>
              </w:rPr>
            </w:pPr>
            <w:r w:rsidRPr="006E13AB">
              <w:rPr>
                <w:rFonts w:ascii="Times New Roman" w:hAnsi="Times New Roman" w:cs="Times New Roman"/>
                <w:b/>
                <w:i w:val="0"/>
                <w:color w:val="auto"/>
              </w:rPr>
              <w:t>Financing plan</w:t>
            </w:r>
          </w:p>
        </w:tc>
      </w:tr>
    </w:tbl>
    <w:p w14:paraId="5E632FBB" w14:textId="77777777" w:rsidR="006E13AB" w:rsidRDefault="006E13AB" w:rsidP="006E13AB">
      <w:pPr>
        <w:jc w:val="right"/>
        <w:rPr>
          <w:rFonts w:ascii="Times New Roman" w:hAnsi="Times New Roman" w:cs="Times New Roman"/>
          <w:sz w:val="8"/>
          <w:szCs w:val="8"/>
        </w:rPr>
      </w:pPr>
    </w:p>
    <w:p w14:paraId="1E2AF792" w14:textId="77777777" w:rsidR="006E13AB" w:rsidRDefault="006E13AB" w:rsidP="006E13AB">
      <w:pPr>
        <w:spacing w:after="0"/>
        <w:rPr>
          <w:rFonts w:ascii="Times New Roman" w:hAnsi="Times New Roman" w:cs="Times New Roman"/>
        </w:rPr>
      </w:pPr>
    </w:p>
    <w:tbl>
      <w:tblPr>
        <w:tblStyle w:val="TableGrid21"/>
        <w:tblW w:w="5000" w:type="pct"/>
        <w:tblLook w:val="04A0" w:firstRow="1" w:lastRow="0" w:firstColumn="1" w:lastColumn="0" w:noHBand="0" w:noVBand="1"/>
      </w:tblPr>
      <w:tblGrid>
        <w:gridCol w:w="6122"/>
        <w:gridCol w:w="1968"/>
        <w:gridCol w:w="1968"/>
        <w:gridCol w:w="2568"/>
        <w:gridCol w:w="1820"/>
      </w:tblGrid>
      <w:tr w:rsidR="006E13AB" w:rsidRPr="006E13AB" w14:paraId="25D34237" w14:textId="77777777" w:rsidTr="006E13AB">
        <w:trPr>
          <w:trHeight w:val="286"/>
        </w:trPr>
        <w:tc>
          <w:tcPr>
            <w:tcW w:w="2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685F52" w14:textId="60DD74EA" w:rsidR="006E13AB" w:rsidRPr="006E13AB" w:rsidRDefault="006E13AB" w:rsidP="006E13AB">
            <w:pPr>
              <w:jc w:val="right"/>
              <w:rPr>
                <w:rFonts w:ascii="Times New Roman" w:hAnsi="Times New Roman" w:cs="Times New Roman"/>
                <w:sz w:val="20"/>
                <w:szCs w:val="20"/>
              </w:rPr>
            </w:pPr>
            <w:r w:rsidRPr="006E13AB">
              <w:rPr>
                <w:rFonts w:ascii="Times New Roman" w:hAnsi="Times New Roman" w:cs="Times New Roman"/>
                <w:sz w:val="20"/>
                <w:szCs w:val="20"/>
              </w:rPr>
              <w:t>Source of funding</w:t>
            </w:r>
          </w:p>
        </w:tc>
        <w:tc>
          <w:tcPr>
            <w:tcW w:w="681" w:type="pct"/>
            <w:tcBorders>
              <w:top w:val="single" w:sz="4" w:space="0" w:color="auto"/>
              <w:left w:val="single" w:sz="4" w:space="0" w:color="auto"/>
              <w:bottom w:val="single" w:sz="4" w:space="0" w:color="auto"/>
              <w:right w:val="single" w:sz="4" w:space="0" w:color="auto"/>
            </w:tcBorders>
            <w:hideMark/>
          </w:tcPr>
          <w:p w14:paraId="4C1DD156" w14:textId="1CF4EDF2" w:rsidR="006E13AB" w:rsidRPr="006E13AB" w:rsidRDefault="006E13AB" w:rsidP="006E13AB">
            <w:pPr>
              <w:jc w:val="center"/>
              <w:rPr>
                <w:rFonts w:ascii="Times New Roman" w:hAnsi="Times New Roman" w:cs="Times New Roman"/>
                <w:b/>
                <w:sz w:val="20"/>
                <w:szCs w:val="20"/>
              </w:rPr>
            </w:pPr>
            <w:r w:rsidRPr="006E13AB">
              <w:rPr>
                <w:rFonts w:ascii="Times New Roman" w:hAnsi="Times New Roman" w:cs="Times New Roman"/>
                <w:sz w:val="20"/>
                <w:szCs w:val="20"/>
              </w:rPr>
              <w:t>Year 2022</w:t>
            </w:r>
          </w:p>
        </w:tc>
        <w:tc>
          <w:tcPr>
            <w:tcW w:w="681" w:type="pct"/>
            <w:tcBorders>
              <w:top w:val="single" w:sz="4" w:space="0" w:color="auto"/>
              <w:left w:val="single" w:sz="4" w:space="0" w:color="auto"/>
              <w:bottom w:val="single" w:sz="4" w:space="0" w:color="auto"/>
              <w:right w:val="single" w:sz="4" w:space="0" w:color="auto"/>
            </w:tcBorders>
            <w:hideMark/>
          </w:tcPr>
          <w:p w14:paraId="2EF4B685" w14:textId="23CDD2E1" w:rsidR="006E13AB" w:rsidRPr="006E13AB" w:rsidRDefault="006E13AB" w:rsidP="006E13AB">
            <w:pPr>
              <w:jc w:val="center"/>
              <w:rPr>
                <w:rFonts w:ascii="Times New Roman" w:hAnsi="Times New Roman" w:cs="Times New Roman"/>
                <w:b/>
                <w:sz w:val="20"/>
                <w:szCs w:val="20"/>
              </w:rPr>
            </w:pPr>
            <w:r w:rsidRPr="006E13AB">
              <w:rPr>
                <w:rFonts w:ascii="Times New Roman" w:hAnsi="Times New Roman" w:cs="Times New Roman"/>
                <w:sz w:val="20"/>
                <w:szCs w:val="20"/>
              </w:rPr>
              <w:t>Year 2023</w:t>
            </w:r>
          </w:p>
        </w:tc>
        <w:tc>
          <w:tcPr>
            <w:tcW w:w="1519" w:type="pct"/>
            <w:gridSpan w:val="2"/>
            <w:tcBorders>
              <w:top w:val="single" w:sz="4" w:space="0" w:color="auto"/>
              <w:left w:val="single" w:sz="4" w:space="0" w:color="auto"/>
              <w:bottom w:val="single" w:sz="4" w:space="0" w:color="auto"/>
              <w:right w:val="single" w:sz="4" w:space="0" w:color="auto"/>
            </w:tcBorders>
            <w:hideMark/>
          </w:tcPr>
          <w:p w14:paraId="7D0AE3D4" w14:textId="61918FFF" w:rsidR="006E13AB" w:rsidRPr="006E13AB" w:rsidRDefault="006E13AB" w:rsidP="006E13AB">
            <w:pPr>
              <w:jc w:val="center"/>
              <w:rPr>
                <w:rFonts w:ascii="Times New Roman" w:hAnsi="Times New Roman" w:cs="Times New Roman"/>
                <w:b/>
                <w:sz w:val="20"/>
                <w:szCs w:val="20"/>
              </w:rPr>
            </w:pPr>
            <w:r w:rsidRPr="006E13AB">
              <w:rPr>
                <w:rFonts w:ascii="Times New Roman" w:hAnsi="Times New Roman" w:cs="Times New Roman"/>
                <w:b/>
                <w:sz w:val="20"/>
                <w:szCs w:val="20"/>
              </w:rPr>
              <w:t>Total</w:t>
            </w:r>
          </w:p>
        </w:tc>
      </w:tr>
      <w:tr w:rsidR="006E13AB" w:rsidRPr="006E13AB" w14:paraId="14A222DF" w14:textId="77777777" w:rsidTr="006E13AB">
        <w:trPr>
          <w:trHeight w:val="260"/>
        </w:trPr>
        <w:tc>
          <w:tcPr>
            <w:tcW w:w="2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9FF7BF" w14:textId="77777777" w:rsidR="006E13AB" w:rsidRPr="006E13AB" w:rsidRDefault="006E13AB" w:rsidP="006E13AB">
            <w:pPr>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hideMark/>
          </w:tcPr>
          <w:p w14:paraId="77F023F7" w14:textId="4DB4870B" w:rsidR="006E13AB" w:rsidRPr="006E13AB" w:rsidRDefault="006E13AB" w:rsidP="006E13AB">
            <w:pPr>
              <w:jc w:val="center"/>
              <w:rPr>
                <w:rFonts w:ascii="Times New Roman" w:hAnsi="Times New Roman" w:cs="Times New Roman"/>
                <w:sz w:val="20"/>
                <w:szCs w:val="20"/>
              </w:rPr>
            </w:pPr>
            <w:r w:rsidRPr="006E13AB">
              <w:rPr>
                <w:rFonts w:ascii="Times New Roman" w:hAnsi="Times New Roman" w:cs="Times New Roman"/>
                <w:sz w:val="20"/>
                <w:szCs w:val="20"/>
              </w:rPr>
              <w:t>Amount</w:t>
            </w:r>
          </w:p>
        </w:tc>
        <w:tc>
          <w:tcPr>
            <w:tcW w:w="681" w:type="pct"/>
            <w:tcBorders>
              <w:top w:val="single" w:sz="4" w:space="0" w:color="auto"/>
              <w:left w:val="single" w:sz="4" w:space="0" w:color="auto"/>
              <w:bottom w:val="single" w:sz="4" w:space="0" w:color="auto"/>
              <w:right w:val="single" w:sz="4" w:space="0" w:color="auto"/>
            </w:tcBorders>
            <w:hideMark/>
          </w:tcPr>
          <w:p w14:paraId="52A0A2CE" w14:textId="1CB662C2" w:rsidR="006E13AB" w:rsidRPr="006E13AB" w:rsidRDefault="006E13AB" w:rsidP="006E13AB">
            <w:pPr>
              <w:jc w:val="center"/>
              <w:rPr>
                <w:rFonts w:ascii="Times New Roman" w:hAnsi="Times New Roman" w:cs="Times New Roman"/>
                <w:sz w:val="20"/>
                <w:szCs w:val="20"/>
              </w:rPr>
            </w:pPr>
            <w:r w:rsidRPr="006E13AB">
              <w:rPr>
                <w:rFonts w:ascii="Times New Roman" w:hAnsi="Times New Roman" w:cs="Times New Roman"/>
                <w:sz w:val="20"/>
                <w:szCs w:val="20"/>
              </w:rPr>
              <w:t>Amount</w:t>
            </w:r>
          </w:p>
        </w:tc>
        <w:tc>
          <w:tcPr>
            <w:tcW w:w="889" w:type="pct"/>
            <w:tcBorders>
              <w:top w:val="single" w:sz="4" w:space="0" w:color="auto"/>
              <w:left w:val="single" w:sz="4" w:space="0" w:color="auto"/>
              <w:bottom w:val="single" w:sz="4" w:space="0" w:color="auto"/>
              <w:right w:val="single" w:sz="4" w:space="0" w:color="auto"/>
            </w:tcBorders>
            <w:hideMark/>
          </w:tcPr>
          <w:p w14:paraId="77929E36" w14:textId="7D4E181E" w:rsidR="006E13AB" w:rsidRPr="006E13AB" w:rsidRDefault="006E13AB" w:rsidP="006E13AB">
            <w:pPr>
              <w:jc w:val="center"/>
              <w:rPr>
                <w:rFonts w:ascii="Times New Roman" w:hAnsi="Times New Roman" w:cs="Times New Roman"/>
                <w:sz w:val="20"/>
                <w:szCs w:val="20"/>
              </w:rPr>
            </w:pPr>
            <w:r w:rsidRPr="006E13AB">
              <w:rPr>
                <w:rFonts w:ascii="Times New Roman" w:hAnsi="Times New Roman" w:cs="Times New Roman"/>
                <w:sz w:val="20"/>
                <w:szCs w:val="20"/>
              </w:rPr>
              <w:t>Amount</w:t>
            </w:r>
          </w:p>
        </w:tc>
        <w:tc>
          <w:tcPr>
            <w:tcW w:w="630" w:type="pct"/>
            <w:tcBorders>
              <w:top w:val="single" w:sz="4" w:space="0" w:color="auto"/>
              <w:left w:val="single" w:sz="4" w:space="0" w:color="auto"/>
              <w:bottom w:val="single" w:sz="4" w:space="0" w:color="auto"/>
              <w:right w:val="single" w:sz="4" w:space="0" w:color="auto"/>
            </w:tcBorders>
            <w:hideMark/>
          </w:tcPr>
          <w:p w14:paraId="4ECC749A" w14:textId="77777777" w:rsidR="006E13AB" w:rsidRPr="006E13AB" w:rsidRDefault="006E13AB" w:rsidP="006E13AB">
            <w:pPr>
              <w:jc w:val="center"/>
              <w:rPr>
                <w:rFonts w:ascii="Times New Roman" w:hAnsi="Times New Roman" w:cs="Times New Roman"/>
                <w:sz w:val="20"/>
                <w:szCs w:val="20"/>
              </w:rPr>
            </w:pPr>
            <w:r w:rsidRPr="006E13AB">
              <w:rPr>
                <w:rFonts w:ascii="Times New Roman" w:hAnsi="Times New Roman" w:cs="Times New Roman"/>
                <w:sz w:val="20"/>
                <w:szCs w:val="20"/>
              </w:rPr>
              <w:t>%</w:t>
            </w:r>
          </w:p>
        </w:tc>
      </w:tr>
      <w:tr w:rsidR="006E13AB" w:rsidRPr="006E13AB" w14:paraId="66023817" w14:textId="77777777" w:rsidTr="006E13AB">
        <w:trPr>
          <w:trHeight w:val="100"/>
        </w:trPr>
        <w:tc>
          <w:tcPr>
            <w:tcW w:w="2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208035" w14:textId="432A80E9" w:rsidR="006E13AB" w:rsidRPr="006E13AB" w:rsidRDefault="006E13AB" w:rsidP="00876DEB">
            <w:pPr>
              <w:jc w:val="right"/>
              <w:rPr>
                <w:rFonts w:ascii="Times New Roman" w:hAnsi="Times New Roman" w:cs="Times New Roman"/>
                <w:sz w:val="20"/>
                <w:szCs w:val="20"/>
              </w:rPr>
            </w:pPr>
            <w:r w:rsidRPr="006E13AB">
              <w:rPr>
                <w:rFonts w:ascii="Times New Roman" w:eastAsia="Times New Roman" w:hAnsi="Times New Roman" w:cs="Times New Roman"/>
                <w:sz w:val="20"/>
                <w:szCs w:val="20"/>
              </w:rPr>
              <w:t>European Social Fund funding</w:t>
            </w:r>
          </w:p>
        </w:tc>
        <w:tc>
          <w:tcPr>
            <w:tcW w:w="681" w:type="pct"/>
            <w:tcBorders>
              <w:top w:val="single" w:sz="4" w:space="0" w:color="auto"/>
              <w:left w:val="single" w:sz="4" w:space="0" w:color="auto"/>
              <w:bottom w:val="single" w:sz="4" w:space="0" w:color="auto"/>
              <w:right w:val="single" w:sz="4" w:space="0" w:color="auto"/>
            </w:tcBorders>
          </w:tcPr>
          <w:p w14:paraId="18E337C4" w14:textId="77777777" w:rsidR="006E13AB" w:rsidRPr="006E13AB" w:rsidRDefault="006E13AB" w:rsidP="00876DEB">
            <w:pPr>
              <w:jc w:val="center"/>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tcPr>
          <w:p w14:paraId="5FDF0AC1" w14:textId="77777777" w:rsidR="006E13AB" w:rsidRPr="006E13AB" w:rsidRDefault="006E13AB" w:rsidP="00876DEB">
            <w:pPr>
              <w:jc w:val="center"/>
              <w:rPr>
                <w:rFonts w:ascii="Times New Roman" w:hAnsi="Times New Roman" w:cs="Times New Roman"/>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AC82EE" w14:textId="77777777" w:rsidR="006E13AB" w:rsidRPr="006E13AB" w:rsidRDefault="006E13AB" w:rsidP="00876DEB">
            <w:pPr>
              <w:jc w:val="center"/>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279EC2" w14:textId="77777777" w:rsidR="006E13AB" w:rsidRPr="006E13AB" w:rsidRDefault="006E13AB" w:rsidP="00876DEB">
            <w:pPr>
              <w:jc w:val="center"/>
              <w:rPr>
                <w:rFonts w:ascii="Times New Roman" w:hAnsi="Times New Roman" w:cs="Times New Roman"/>
                <w:sz w:val="20"/>
                <w:szCs w:val="20"/>
              </w:rPr>
            </w:pPr>
          </w:p>
        </w:tc>
      </w:tr>
      <w:tr w:rsidR="006E13AB" w:rsidRPr="006E13AB" w14:paraId="11F17C4D" w14:textId="77777777" w:rsidTr="006E13AB">
        <w:trPr>
          <w:trHeight w:val="100"/>
        </w:trPr>
        <w:tc>
          <w:tcPr>
            <w:tcW w:w="2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2EAC5C" w14:textId="1793E44F" w:rsidR="006E13AB" w:rsidRPr="006E13AB" w:rsidRDefault="006E13AB" w:rsidP="00876DEB">
            <w:pPr>
              <w:jc w:val="right"/>
              <w:rPr>
                <w:rFonts w:ascii="Times New Roman" w:hAnsi="Times New Roman" w:cs="Times New Roman"/>
                <w:sz w:val="20"/>
                <w:szCs w:val="20"/>
              </w:rPr>
            </w:pPr>
            <w:r w:rsidRPr="006E13AB">
              <w:rPr>
                <w:rFonts w:ascii="Times New Roman" w:hAnsi="Times New Roman" w:cs="Times New Roman"/>
                <w:sz w:val="20"/>
                <w:szCs w:val="20"/>
              </w:rPr>
              <w:t>Eligible state budget financing</w:t>
            </w:r>
          </w:p>
        </w:tc>
        <w:tc>
          <w:tcPr>
            <w:tcW w:w="681" w:type="pct"/>
            <w:tcBorders>
              <w:top w:val="single" w:sz="4" w:space="0" w:color="auto"/>
              <w:left w:val="single" w:sz="4" w:space="0" w:color="auto"/>
              <w:bottom w:val="single" w:sz="4" w:space="0" w:color="auto"/>
              <w:right w:val="single" w:sz="4" w:space="0" w:color="auto"/>
            </w:tcBorders>
          </w:tcPr>
          <w:p w14:paraId="5F9735BD" w14:textId="77777777" w:rsidR="006E13AB" w:rsidRPr="006E13AB" w:rsidRDefault="006E13AB" w:rsidP="00876DEB">
            <w:pPr>
              <w:jc w:val="center"/>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tcPr>
          <w:p w14:paraId="46F5784A" w14:textId="77777777" w:rsidR="006E13AB" w:rsidRPr="006E13AB" w:rsidRDefault="006E13AB" w:rsidP="00876DEB">
            <w:pPr>
              <w:jc w:val="center"/>
              <w:rPr>
                <w:rFonts w:ascii="Times New Roman" w:hAnsi="Times New Roman" w:cs="Times New Roman"/>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14868C" w14:textId="77777777" w:rsidR="006E13AB" w:rsidRPr="006E13AB" w:rsidRDefault="006E13AB" w:rsidP="00876DEB">
            <w:pPr>
              <w:jc w:val="center"/>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7A96A0" w14:textId="77777777" w:rsidR="006E13AB" w:rsidRPr="006E13AB" w:rsidRDefault="006E13AB" w:rsidP="00876DEB">
            <w:pPr>
              <w:jc w:val="center"/>
              <w:rPr>
                <w:rFonts w:ascii="Times New Roman" w:hAnsi="Times New Roman" w:cs="Times New Roman"/>
                <w:sz w:val="20"/>
                <w:szCs w:val="20"/>
              </w:rPr>
            </w:pPr>
          </w:p>
        </w:tc>
      </w:tr>
      <w:tr w:rsidR="006E13AB" w:rsidRPr="006E13AB" w14:paraId="01FADAEF" w14:textId="77777777" w:rsidTr="006E13AB">
        <w:trPr>
          <w:trHeight w:val="148"/>
        </w:trPr>
        <w:tc>
          <w:tcPr>
            <w:tcW w:w="2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3A5955" w14:textId="4D01F1ED" w:rsidR="006E13AB" w:rsidRPr="006E13AB" w:rsidRDefault="006E13AB" w:rsidP="00876DEB">
            <w:pPr>
              <w:jc w:val="right"/>
              <w:rPr>
                <w:rFonts w:ascii="Times New Roman" w:hAnsi="Times New Roman" w:cs="Times New Roman"/>
                <w:b/>
                <w:i/>
                <w:sz w:val="20"/>
                <w:szCs w:val="20"/>
              </w:rPr>
            </w:pPr>
            <w:r w:rsidRPr="006E13AB">
              <w:rPr>
                <w:rFonts w:ascii="Times New Roman" w:hAnsi="Times New Roman" w:cs="Times New Roman"/>
                <w:b/>
                <w:i/>
                <w:sz w:val="20"/>
                <w:szCs w:val="20"/>
              </w:rPr>
              <w:t>Public eligible costs</w:t>
            </w:r>
          </w:p>
        </w:tc>
        <w:tc>
          <w:tcPr>
            <w:tcW w:w="68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81F708" w14:textId="77777777" w:rsidR="006E13AB" w:rsidRPr="006E13AB" w:rsidRDefault="006E13AB" w:rsidP="00876DEB">
            <w:pPr>
              <w:jc w:val="right"/>
              <w:rPr>
                <w:rFonts w:ascii="Times New Roman" w:hAnsi="Times New Roman" w:cs="Times New Roman"/>
                <w:b/>
                <w:i/>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EED024" w14:textId="77777777" w:rsidR="006E13AB" w:rsidRPr="006E13AB" w:rsidRDefault="006E13AB" w:rsidP="00876DEB">
            <w:pPr>
              <w:jc w:val="right"/>
              <w:rPr>
                <w:rFonts w:ascii="Times New Roman" w:hAnsi="Times New Roman" w:cs="Times New Roman"/>
                <w:b/>
                <w:i/>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B3ADA6" w14:textId="77777777" w:rsidR="006E13AB" w:rsidRPr="006E13AB" w:rsidRDefault="006E13AB" w:rsidP="00876DEB">
            <w:pPr>
              <w:jc w:val="right"/>
              <w:rPr>
                <w:rFonts w:ascii="Times New Roman" w:hAnsi="Times New Roman" w:cs="Times New Roman"/>
                <w:b/>
                <w:i/>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199877" w14:textId="77777777" w:rsidR="006E13AB" w:rsidRPr="006E13AB" w:rsidRDefault="006E13AB" w:rsidP="00876DEB">
            <w:pPr>
              <w:jc w:val="right"/>
              <w:rPr>
                <w:rFonts w:ascii="Times New Roman" w:hAnsi="Times New Roman" w:cs="Times New Roman"/>
                <w:b/>
                <w:i/>
                <w:sz w:val="20"/>
                <w:szCs w:val="20"/>
              </w:rPr>
            </w:pPr>
          </w:p>
        </w:tc>
      </w:tr>
      <w:tr w:rsidR="006E13AB" w:rsidRPr="006E13AB" w14:paraId="2ECECE3B" w14:textId="77777777" w:rsidTr="006E13AB">
        <w:trPr>
          <w:trHeight w:val="208"/>
        </w:trPr>
        <w:tc>
          <w:tcPr>
            <w:tcW w:w="2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ADC42A" w14:textId="6BFD5AB5" w:rsidR="006E13AB" w:rsidRPr="006E13AB" w:rsidRDefault="006E13AB" w:rsidP="00876DEB">
            <w:pPr>
              <w:jc w:val="right"/>
              <w:rPr>
                <w:rFonts w:ascii="Times New Roman" w:hAnsi="Times New Roman" w:cs="Times New Roman"/>
                <w:b/>
                <w:sz w:val="20"/>
                <w:szCs w:val="20"/>
              </w:rPr>
            </w:pPr>
            <w:r w:rsidRPr="006E13AB">
              <w:rPr>
                <w:rFonts w:ascii="Times New Roman" w:hAnsi="Times New Roman" w:cs="Times New Roman"/>
                <w:b/>
                <w:sz w:val="20"/>
                <w:szCs w:val="20"/>
              </w:rPr>
              <w:t>Total eligible costs</w:t>
            </w:r>
          </w:p>
        </w:tc>
        <w:tc>
          <w:tcPr>
            <w:tcW w:w="68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4B41B9" w14:textId="77777777" w:rsidR="006E13AB" w:rsidRPr="006E13AB" w:rsidRDefault="006E13AB" w:rsidP="00876DEB">
            <w:pPr>
              <w:jc w:val="right"/>
              <w:rPr>
                <w:rFonts w:ascii="Times New Roman" w:hAnsi="Times New Roman" w:cs="Times New Roman"/>
                <w:b/>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25251C" w14:textId="77777777" w:rsidR="006E13AB" w:rsidRPr="006E13AB" w:rsidRDefault="006E13AB" w:rsidP="00876DEB">
            <w:pPr>
              <w:jc w:val="right"/>
              <w:rPr>
                <w:rFonts w:ascii="Times New Roman" w:hAnsi="Times New Roman" w:cs="Times New Roman"/>
                <w:b/>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0D60EA" w14:textId="77777777" w:rsidR="006E13AB" w:rsidRPr="006E13AB" w:rsidRDefault="006E13AB" w:rsidP="00876DEB">
            <w:pPr>
              <w:jc w:val="right"/>
              <w:rPr>
                <w:rFonts w:ascii="Times New Roman" w:hAnsi="Times New Roman" w:cs="Times New Roman"/>
                <w:b/>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4BBE43" w14:textId="77777777" w:rsidR="006E13AB" w:rsidRPr="006E13AB" w:rsidRDefault="006E13AB" w:rsidP="00876DEB">
            <w:pPr>
              <w:jc w:val="right"/>
              <w:rPr>
                <w:rFonts w:ascii="Times New Roman" w:hAnsi="Times New Roman" w:cs="Times New Roman"/>
                <w:b/>
                <w:sz w:val="20"/>
                <w:szCs w:val="20"/>
              </w:rPr>
            </w:pPr>
          </w:p>
        </w:tc>
      </w:tr>
    </w:tbl>
    <w:p w14:paraId="4ECA88A0" w14:textId="77777777" w:rsidR="006E13AB" w:rsidRDefault="006E13AB" w:rsidP="006E13AB">
      <w:pPr>
        <w:spacing w:after="0" w:line="240" w:lineRule="auto"/>
        <w:ind w:right="142"/>
        <w:jc w:val="both"/>
        <w:rPr>
          <w:rFonts w:ascii="Times New Roman" w:hAnsi="Times New Roman" w:cs="Times New Roman"/>
          <w:i/>
          <w:color w:val="0000FF"/>
        </w:rPr>
      </w:pPr>
    </w:p>
    <w:p w14:paraId="4AE82EC7" w14:textId="63C18A6D" w:rsidR="006E13AB" w:rsidRDefault="006E13AB" w:rsidP="006E13AB">
      <w:pPr>
        <w:spacing w:after="0"/>
        <w:rPr>
          <w:rFonts w:ascii="Times New Roman" w:hAnsi="Times New Roman" w:cs="Times New Roman"/>
          <w:sz w:val="20"/>
          <w:szCs w:val="20"/>
        </w:rPr>
      </w:pPr>
      <w:r>
        <w:rPr>
          <w:rFonts w:ascii="Times New Roman" w:hAnsi="Times New Roman" w:cs="Times New Roman"/>
          <w:sz w:val="20"/>
          <w:szCs w:val="20"/>
        </w:rPr>
        <w:br w:type="page"/>
      </w:r>
    </w:p>
    <w:p w14:paraId="6E93700F" w14:textId="14D662A1" w:rsidR="004827A7" w:rsidRDefault="004827A7" w:rsidP="004827A7">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Annex 3</w:t>
      </w:r>
    </w:p>
    <w:p w14:paraId="12E85C3B" w14:textId="293EE025" w:rsidR="004827A7" w:rsidRDefault="004827A7" w:rsidP="004827A7">
      <w:pPr>
        <w:spacing w:after="0"/>
        <w:jc w:val="right"/>
        <w:rPr>
          <w:rFonts w:ascii="Times New Roman" w:hAnsi="Times New Roman" w:cs="Times New Roman"/>
          <w:sz w:val="20"/>
          <w:szCs w:val="20"/>
        </w:rPr>
      </w:pPr>
      <w:r w:rsidRPr="006E13AB">
        <w:rPr>
          <w:rFonts w:ascii="Times New Roman" w:hAnsi="Times New Roman" w:cs="Times New Roman"/>
          <w:sz w:val="20"/>
          <w:szCs w:val="20"/>
        </w:rPr>
        <w:t>to the Project Application</w:t>
      </w:r>
    </w:p>
    <w:tbl>
      <w:tblPr>
        <w:tblW w:w="5000" w:type="pct"/>
        <w:tblLook w:val="04A0" w:firstRow="1" w:lastRow="0" w:firstColumn="1" w:lastColumn="0" w:noHBand="0" w:noVBand="1"/>
      </w:tblPr>
      <w:tblGrid>
        <w:gridCol w:w="14446"/>
      </w:tblGrid>
      <w:tr w:rsidR="004827A7" w:rsidRPr="006E13AB" w14:paraId="270AFE26" w14:textId="77777777" w:rsidTr="00876DEB">
        <w:trPr>
          <w:trHeight w:val="390"/>
        </w:trPr>
        <w:tc>
          <w:tcPr>
            <w:tcW w:w="5000"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008A767" w14:textId="77777777" w:rsidR="004827A7" w:rsidRPr="006E13AB" w:rsidRDefault="004827A7" w:rsidP="00876DEB">
            <w:pPr>
              <w:spacing w:after="0" w:line="240" w:lineRule="auto"/>
              <w:jc w:val="center"/>
              <w:rPr>
                <w:rFonts w:ascii="Times New Roman" w:eastAsia="Times New Roman" w:hAnsi="Times New Roman" w:cs="Times New Roman"/>
                <w:b/>
                <w:bCs/>
                <w:sz w:val="28"/>
                <w:szCs w:val="28"/>
                <w:lang w:val="lv-LV" w:eastAsia="lv-LV" w:bidi="ar-SA"/>
              </w:rPr>
            </w:pPr>
            <w:r w:rsidRPr="006E13AB">
              <w:rPr>
                <w:rFonts w:ascii="Times New Roman" w:eastAsia="Times New Roman" w:hAnsi="Times New Roman" w:cs="Times New Roman"/>
                <w:b/>
                <w:bCs/>
                <w:sz w:val="28"/>
                <w:szCs w:val="28"/>
                <w:lang w:val="lv-LV" w:eastAsia="lv-LV" w:bidi="ar-SA"/>
              </w:rPr>
              <w:t>Project budget summary</w:t>
            </w:r>
          </w:p>
        </w:tc>
      </w:tr>
    </w:tbl>
    <w:p w14:paraId="6C4A1FBA" w14:textId="77777777" w:rsidR="004827A7" w:rsidRDefault="004827A7" w:rsidP="00750150">
      <w:pPr>
        <w:rPr>
          <w:rFonts w:ascii="Times New Roman" w:hAnsi="Times New Roman" w:cs="Times New Roman"/>
          <w:color w:val="000000" w:themeColor="text1"/>
          <w:sz w:val="20"/>
          <w:szCs w:val="20"/>
        </w:rPr>
      </w:pPr>
    </w:p>
    <w:tbl>
      <w:tblPr>
        <w:tblW w:w="5000" w:type="pct"/>
        <w:tblLook w:val="04A0" w:firstRow="1" w:lastRow="0" w:firstColumn="1" w:lastColumn="0" w:noHBand="0" w:noVBand="1"/>
      </w:tblPr>
      <w:tblGrid>
        <w:gridCol w:w="834"/>
        <w:gridCol w:w="4227"/>
        <w:gridCol w:w="953"/>
        <w:gridCol w:w="983"/>
        <w:gridCol w:w="907"/>
        <w:gridCol w:w="852"/>
        <w:gridCol w:w="1164"/>
        <w:gridCol w:w="1254"/>
        <w:gridCol w:w="1251"/>
        <w:gridCol w:w="893"/>
        <w:gridCol w:w="1128"/>
      </w:tblGrid>
      <w:tr w:rsidR="006E13AB" w:rsidRPr="006E13AB" w14:paraId="23AA4B8D" w14:textId="77777777" w:rsidTr="004827A7">
        <w:trPr>
          <w:trHeight w:val="315"/>
        </w:trPr>
        <w:tc>
          <w:tcPr>
            <w:tcW w:w="28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B60A59"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Code</w:t>
            </w:r>
          </w:p>
        </w:tc>
        <w:tc>
          <w:tcPr>
            <w:tcW w:w="1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7B4B9"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Cost positions name*</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49D067C"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xml:space="preserve">Type of costs (direct / indirect) </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0E7E64"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xml:space="preserve">Quantity </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1396C6"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Unit**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8BF89C"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xml:space="preserve"> No. of project activity</w:t>
            </w:r>
          </w:p>
        </w:tc>
        <w:tc>
          <w:tcPr>
            <w:tcW w:w="837" w:type="pct"/>
            <w:gridSpan w:val="2"/>
            <w:tcBorders>
              <w:top w:val="single" w:sz="4" w:space="0" w:color="auto"/>
              <w:left w:val="nil"/>
              <w:bottom w:val="single" w:sz="4" w:space="0" w:color="auto"/>
              <w:right w:val="single" w:sz="4" w:space="0" w:color="000000"/>
            </w:tcBorders>
            <w:shd w:val="clear" w:color="000000" w:fill="D9D9D9"/>
            <w:vAlign w:val="center"/>
            <w:hideMark/>
          </w:tcPr>
          <w:p w14:paraId="08CD2183" w14:textId="77777777" w:rsidR="006E13AB" w:rsidRPr="006E13AB" w:rsidRDefault="006E13AB" w:rsidP="006E13AB">
            <w:pPr>
              <w:spacing w:after="0" w:line="240" w:lineRule="auto"/>
              <w:jc w:val="center"/>
              <w:rPr>
                <w:rFonts w:ascii="Times New Roman" w:eastAsia="Times New Roman" w:hAnsi="Times New Roman" w:cs="Times New Roman"/>
                <w:b/>
                <w:bCs/>
                <w:sz w:val="20"/>
                <w:szCs w:val="20"/>
                <w:lang w:val="lv-LV" w:eastAsia="lv-LV" w:bidi="ar-SA"/>
              </w:rPr>
            </w:pPr>
            <w:r w:rsidRPr="006E13AB">
              <w:rPr>
                <w:rFonts w:ascii="Times New Roman" w:eastAsia="Times New Roman" w:hAnsi="Times New Roman" w:cs="Times New Roman"/>
                <w:b/>
                <w:bCs/>
                <w:sz w:val="20"/>
                <w:szCs w:val="20"/>
                <w:lang w:val="lv-LV" w:eastAsia="lv-LV" w:bidi="ar-SA"/>
              </w:rPr>
              <w:t>Costs</w:t>
            </w:r>
          </w:p>
        </w:tc>
        <w:tc>
          <w:tcPr>
            <w:tcW w:w="742"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08B51D7"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TOTAL</w:t>
            </w:r>
          </w:p>
        </w:tc>
        <w:tc>
          <w:tcPr>
            <w:tcW w:w="39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BCF883C"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int.al.VAT</w:t>
            </w:r>
          </w:p>
        </w:tc>
      </w:tr>
      <w:tr w:rsidR="006E13AB" w:rsidRPr="006E13AB" w14:paraId="04C83EBF" w14:textId="77777777" w:rsidTr="004827A7">
        <w:trPr>
          <w:trHeight w:val="450"/>
        </w:trPr>
        <w:tc>
          <w:tcPr>
            <w:tcW w:w="289" w:type="pct"/>
            <w:vMerge/>
            <w:tcBorders>
              <w:top w:val="single" w:sz="4" w:space="0" w:color="auto"/>
              <w:left w:val="single" w:sz="4" w:space="0" w:color="auto"/>
              <w:bottom w:val="single" w:sz="4" w:space="0" w:color="auto"/>
              <w:right w:val="single" w:sz="4" w:space="0" w:color="auto"/>
            </w:tcBorders>
            <w:vAlign w:val="center"/>
            <w:hideMark/>
          </w:tcPr>
          <w:p w14:paraId="57212D53"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14:paraId="2ED49F79"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DF6A206"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B29B71"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04022109"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0BA07B8"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403"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BC7198D"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eligible</w:t>
            </w:r>
          </w:p>
        </w:tc>
        <w:tc>
          <w:tcPr>
            <w:tcW w:w="434"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002C0BCC"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ineligible</w:t>
            </w:r>
          </w:p>
        </w:tc>
        <w:tc>
          <w:tcPr>
            <w:tcW w:w="742" w:type="pct"/>
            <w:gridSpan w:val="2"/>
            <w:vMerge/>
            <w:tcBorders>
              <w:top w:val="nil"/>
              <w:left w:val="single" w:sz="4" w:space="0" w:color="auto"/>
              <w:bottom w:val="single" w:sz="4" w:space="0" w:color="000000"/>
              <w:right w:val="single" w:sz="4" w:space="0" w:color="auto"/>
            </w:tcBorders>
            <w:vAlign w:val="center"/>
            <w:hideMark/>
          </w:tcPr>
          <w:p w14:paraId="34CD2EDB"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14:paraId="3E8B65AC"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r>
      <w:tr w:rsidR="006E13AB" w:rsidRPr="006E13AB" w14:paraId="64994318" w14:textId="77777777" w:rsidTr="004827A7">
        <w:trPr>
          <w:trHeight w:val="315"/>
        </w:trPr>
        <w:tc>
          <w:tcPr>
            <w:tcW w:w="289" w:type="pct"/>
            <w:vMerge/>
            <w:tcBorders>
              <w:top w:val="single" w:sz="4" w:space="0" w:color="auto"/>
              <w:left w:val="single" w:sz="4" w:space="0" w:color="auto"/>
              <w:bottom w:val="single" w:sz="4" w:space="0" w:color="auto"/>
              <w:right w:val="single" w:sz="4" w:space="0" w:color="auto"/>
            </w:tcBorders>
            <w:vAlign w:val="center"/>
            <w:hideMark/>
          </w:tcPr>
          <w:p w14:paraId="111BCEE6"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14:paraId="72DD1928"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71AF7F0"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50A674F3"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1CE1620D"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0D7B430D"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403" w:type="pct"/>
            <w:vMerge/>
            <w:tcBorders>
              <w:top w:val="nil"/>
              <w:left w:val="single" w:sz="4" w:space="0" w:color="auto"/>
              <w:bottom w:val="single" w:sz="4" w:space="0" w:color="000000"/>
              <w:right w:val="single" w:sz="4" w:space="0" w:color="auto"/>
            </w:tcBorders>
            <w:vAlign w:val="center"/>
            <w:hideMark/>
          </w:tcPr>
          <w:p w14:paraId="4CC7F149"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434" w:type="pct"/>
            <w:vMerge/>
            <w:tcBorders>
              <w:top w:val="nil"/>
              <w:left w:val="single" w:sz="4" w:space="0" w:color="auto"/>
              <w:bottom w:val="single" w:sz="4" w:space="0" w:color="000000"/>
              <w:right w:val="single" w:sz="4" w:space="0" w:color="auto"/>
            </w:tcBorders>
            <w:vAlign w:val="center"/>
            <w:hideMark/>
          </w:tcPr>
          <w:p w14:paraId="2D8053C3"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c>
          <w:tcPr>
            <w:tcW w:w="433" w:type="pct"/>
            <w:tcBorders>
              <w:top w:val="nil"/>
              <w:left w:val="nil"/>
              <w:bottom w:val="single" w:sz="4" w:space="0" w:color="auto"/>
              <w:right w:val="single" w:sz="4" w:space="0" w:color="auto"/>
            </w:tcBorders>
            <w:shd w:val="clear" w:color="000000" w:fill="D9D9D9"/>
            <w:vAlign w:val="center"/>
            <w:hideMark/>
          </w:tcPr>
          <w:p w14:paraId="2F1A3C4D"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EUR</w:t>
            </w:r>
          </w:p>
        </w:tc>
        <w:tc>
          <w:tcPr>
            <w:tcW w:w="309" w:type="pct"/>
            <w:tcBorders>
              <w:top w:val="nil"/>
              <w:left w:val="nil"/>
              <w:bottom w:val="single" w:sz="4" w:space="0" w:color="auto"/>
              <w:right w:val="single" w:sz="4" w:space="0" w:color="auto"/>
            </w:tcBorders>
            <w:shd w:val="clear" w:color="000000" w:fill="D9D9D9"/>
            <w:vAlign w:val="center"/>
            <w:hideMark/>
          </w:tcPr>
          <w:p w14:paraId="1C88355C"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w:t>
            </w:r>
          </w:p>
        </w:tc>
        <w:tc>
          <w:tcPr>
            <w:tcW w:w="390" w:type="pct"/>
            <w:vMerge/>
            <w:tcBorders>
              <w:top w:val="single" w:sz="4" w:space="0" w:color="auto"/>
              <w:left w:val="single" w:sz="4" w:space="0" w:color="auto"/>
              <w:bottom w:val="single" w:sz="4" w:space="0" w:color="000000"/>
              <w:right w:val="single" w:sz="4" w:space="0" w:color="auto"/>
            </w:tcBorders>
            <w:vAlign w:val="center"/>
            <w:hideMark/>
          </w:tcPr>
          <w:p w14:paraId="3073C6AA" w14:textId="77777777" w:rsidR="006E13AB" w:rsidRPr="006E13AB" w:rsidRDefault="006E13AB" w:rsidP="006E13AB">
            <w:pPr>
              <w:spacing w:after="0" w:line="240" w:lineRule="auto"/>
              <w:rPr>
                <w:rFonts w:ascii="Times New Roman" w:eastAsia="Times New Roman" w:hAnsi="Times New Roman" w:cs="Times New Roman"/>
                <w:b/>
                <w:bCs/>
                <w:color w:val="000000"/>
                <w:sz w:val="20"/>
                <w:szCs w:val="20"/>
                <w:lang w:val="lv-LV" w:eastAsia="lv-LV" w:bidi="ar-SA"/>
              </w:rPr>
            </w:pPr>
          </w:p>
        </w:tc>
      </w:tr>
      <w:tr w:rsidR="004827A7" w:rsidRPr="006E13AB" w14:paraId="20054EF5" w14:textId="77777777" w:rsidTr="004827A7">
        <w:trPr>
          <w:trHeight w:val="315"/>
        </w:trPr>
        <w:tc>
          <w:tcPr>
            <w:tcW w:w="289" w:type="pct"/>
            <w:tcBorders>
              <w:top w:val="nil"/>
              <w:left w:val="single" w:sz="4" w:space="0" w:color="auto"/>
              <w:bottom w:val="single" w:sz="4" w:space="0" w:color="auto"/>
              <w:right w:val="single" w:sz="4" w:space="0" w:color="auto"/>
            </w:tcBorders>
            <w:shd w:val="clear" w:color="000000" w:fill="D9D9D9"/>
            <w:vAlign w:val="center"/>
            <w:hideMark/>
          </w:tcPr>
          <w:p w14:paraId="66AFD9AA" w14:textId="77777777" w:rsidR="004827A7" w:rsidRPr="006E13AB" w:rsidRDefault="004827A7" w:rsidP="004827A7">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1.</w:t>
            </w:r>
          </w:p>
        </w:tc>
        <w:tc>
          <w:tcPr>
            <w:tcW w:w="1463" w:type="pct"/>
            <w:tcBorders>
              <w:top w:val="nil"/>
              <w:left w:val="nil"/>
              <w:bottom w:val="single" w:sz="4" w:space="0" w:color="auto"/>
              <w:right w:val="single" w:sz="4" w:space="0" w:color="auto"/>
            </w:tcBorders>
            <w:shd w:val="clear" w:color="auto" w:fill="auto"/>
            <w:vAlign w:val="center"/>
            <w:hideMark/>
          </w:tcPr>
          <w:p w14:paraId="033E48D2" w14:textId="77777777" w:rsidR="004827A7" w:rsidRPr="006E13AB" w:rsidRDefault="004827A7" w:rsidP="004827A7">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Project costs according to the flat rate</w:t>
            </w:r>
          </w:p>
        </w:tc>
        <w:tc>
          <w:tcPr>
            <w:tcW w:w="330" w:type="pct"/>
            <w:tcBorders>
              <w:top w:val="nil"/>
              <w:left w:val="nil"/>
              <w:bottom w:val="single" w:sz="4" w:space="0" w:color="auto"/>
              <w:right w:val="single" w:sz="4" w:space="0" w:color="auto"/>
            </w:tcBorders>
            <w:shd w:val="clear" w:color="000000" w:fill="D9D9D9"/>
            <w:vAlign w:val="center"/>
            <w:hideMark/>
          </w:tcPr>
          <w:p w14:paraId="077C4FA6" w14:textId="77966A1B" w:rsidR="004827A7" w:rsidRPr="006E13AB" w:rsidRDefault="00F90BEC"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Pr>
                <w:rFonts w:ascii="Times New Roman" w:eastAsia="Times New Roman" w:hAnsi="Times New Roman" w:cs="Times New Roman"/>
                <w:b/>
                <w:bCs/>
                <w:color w:val="000000"/>
                <w:sz w:val="20"/>
                <w:szCs w:val="20"/>
                <w:lang w:val="lv-LV" w:eastAsia="lv-LV" w:bidi="ar-SA"/>
              </w:rPr>
              <w:t>indirect</w:t>
            </w:r>
          </w:p>
        </w:tc>
        <w:tc>
          <w:tcPr>
            <w:tcW w:w="340" w:type="pct"/>
            <w:tcBorders>
              <w:top w:val="nil"/>
              <w:left w:val="nil"/>
              <w:bottom w:val="single" w:sz="4" w:space="0" w:color="auto"/>
              <w:right w:val="single" w:sz="4" w:space="0" w:color="auto"/>
            </w:tcBorders>
            <w:shd w:val="clear" w:color="000000" w:fill="D9D9D9"/>
            <w:vAlign w:val="center"/>
            <w:hideMark/>
          </w:tcPr>
          <w:p w14:paraId="47083EFD"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000000" w:fill="D9D9D9"/>
            <w:vAlign w:val="center"/>
            <w:hideMark/>
          </w:tcPr>
          <w:p w14:paraId="22655CC6"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000000" w:fill="D9D9D9"/>
            <w:vAlign w:val="center"/>
            <w:hideMark/>
          </w:tcPr>
          <w:p w14:paraId="25A4DF90"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000000" w:fill="DBDBDB"/>
            <w:vAlign w:val="center"/>
            <w:hideMark/>
          </w:tcPr>
          <w:p w14:paraId="412163AA"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000000" w:fill="DBDBDB"/>
            <w:vAlign w:val="center"/>
            <w:hideMark/>
          </w:tcPr>
          <w:p w14:paraId="38F94E1F"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4F36BB2D"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01B784DE" w14:textId="303DD7DA"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BDBDB"/>
            <w:vAlign w:val="center"/>
          </w:tcPr>
          <w:p w14:paraId="7870F21E" w14:textId="4435130E"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p>
        </w:tc>
      </w:tr>
      <w:tr w:rsidR="004827A7" w:rsidRPr="006E13AB" w14:paraId="4F0AA3D5" w14:textId="77777777" w:rsidTr="004827A7">
        <w:trPr>
          <w:trHeight w:val="3300"/>
        </w:trPr>
        <w:tc>
          <w:tcPr>
            <w:tcW w:w="289" w:type="pct"/>
            <w:tcBorders>
              <w:top w:val="nil"/>
              <w:left w:val="single" w:sz="4" w:space="0" w:color="auto"/>
              <w:bottom w:val="single" w:sz="4" w:space="0" w:color="auto"/>
              <w:right w:val="single" w:sz="4" w:space="0" w:color="auto"/>
            </w:tcBorders>
            <w:shd w:val="clear" w:color="000000" w:fill="D9D9D9"/>
            <w:vAlign w:val="center"/>
            <w:hideMark/>
          </w:tcPr>
          <w:p w14:paraId="06B2C055" w14:textId="77777777" w:rsidR="004827A7" w:rsidRPr="006E13AB" w:rsidRDefault="004827A7" w:rsidP="004827A7">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1.1.</w:t>
            </w:r>
          </w:p>
        </w:tc>
        <w:tc>
          <w:tcPr>
            <w:tcW w:w="1463" w:type="pct"/>
            <w:tcBorders>
              <w:top w:val="nil"/>
              <w:left w:val="nil"/>
              <w:bottom w:val="single" w:sz="4" w:space="0" w:color="auto"/>
              <w:right w:val="single" w:sz="4" w:space="0" w:color="auto"/>
            </w:tcBorders>
            <w:shd w:val="clear" w:color="auto" w:fill="auto"/>
            <w:vAlign w:val="center"/>
            <w:hideMark/>
          </w:tcPr>
          <w:p w14:paraId="77CA71CB" w14:textId="69B8093D" w:rsidR="004827A7" w:rsidRDefault="004827A7" w:rsidP="004827A7">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Indirect eligible costs shall be planned as a single cost item, applying a flat rate of indirect costs in the amount of 15% of direct eligible personnel costs (2.1.1. and 3.1.1. (filling of the column "incl. VAT" not required)</w:t>
            </w:r>
          </w:p>
          <w:p w14:paraId="51C4906A" w14:textId="77777777" w:rsidR="004827A7" w:rsidRDefault="004827A7" w:rsidP="004827A7">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color w:val="000000"/>
                <w:sz w:val="20"/>
                <w:szCs w:val="20"/>
                <w:lang w:val="lv-LV" w:eastAsia="lv-LV" w:bidi="ar-SA"/>
              </w:rPr>
              <w:t xml:space="preserve"> </w:t>
            </w:r>
            <w:r w:rsidRPr="006E13AB">
              <w:rPr>
                <w:rFonts w:ascii="Times New Roman" w:eastAsia="Times New Roman" w:hAnsi="Times New Roman" w:cs="Times New Roman"/>
                <w:i/>
                <w:iCs/>
                <w:color w:val="0070C0"/>
                <w:sz w:val="20"/>
                <w:szCs w:val="20"/>
                <w:u w:val="single"/>
                <w:lang w:val="lv-LV" w:eastAsia="lv-LV" w:bidi="ar-SA"/>
              </w:rPr>
              <w:t>Regulation of the Cabinet of Ministers Point 23:</w:t>
            </w:r>
          </w:p>
          <w:p w14:paraId="1289409E" w14:textId="3DC4F749" w:rsidR="004827A7" w:rsidRPr="006E13AB" w:rsidRDefault="004827A7" w:rsidP="004827A7">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Indirect eligible costs shall be planned as a single cost item, applying a flat rate of indirect costs in the amount of 15 per cent of direct eligible personnel costs referred to in Sub-section 20.1 of this Regulation. The flat rate for indirect costs shall apply to personnel costs incurred on the basis of an employment contract</w:t>
            </w:r>
          </w:p>
        </w:tc>
        <w:tc>
          <w:tcPr>
            <w:tcW w:w="330" w:type="pct"/>
            <w:tcBorders>
              <w:top w:val="nil"/>
              <w:left w:val="nil"/>
              <w:bottom w:val="single" w:sz="4" w:space="0" w:color="auto"/>
              <w:right w:val="single" w:sz="4" w:space="0" w:color="auto"/>
            </w:tcBorders>
            <w:shd w:val="clear" w:color="auto" w:fill="auto"/>
            <w:vAlign w:val="center"/>
            <w:hideMark/>
          </w:tcPr>
          <w:p w14:paraId="3680A8AB" w14:textId="75FC2474" w:rsidR="004827A7" w:rsidRPr="006E13AB" w:rsidRDefault="00F90BEC" w:rsidP="004827A7">
            <w:pPr>
              <w:spacing w:after="0" w:line="240" w:lineRule="auto"/>
              <w:jc w:val="center"/>
              <w:rPr>
                <w:rFonts w:ascii="Times New Roman" w:eastAsia="Times New Roman" w:hAnsi="Times New Roman" w:cs="Times New Roman"/>
                <w:color w:val="000000"/>
                <w:sz w:val="20"/>
                <w:szCs w:val="20"/>
                <w:lang w:val="lv-LV" w:eastAsia="lv-LV" w:bidi="ar-SA"/>
              </w:rPr>
            </w:pPr>
            <w:r>
              <w:rPr>
                <w:rFonts w:ascii="Times New Roman" w:eastAsia="Times New Roman" w:hAnsi="Times New Roman" w:cs="Times New Roman"/>
                <w:color w:val="000000"/>
                <w:sz w:val="20"/>
                <w:szCs w:val="20"/>
                <w:lang w:val="lv-LV" w:eastAsia="lv-LV" w:bidi="ar-SA"/>
              </w:rPr>
              <w:t>indirect</w:t>
            </w:r>
          </w:p>
        </w:tc>
        <w:tc>
          <w:tcPr>
            <w:tcW w:w="340" w:type="pct"/>
            <w:tcBorders>
              <w:top w:val="nil"/>
              <w:left w:val="nil"/>
              <w:bottom w:val="single" w:sz="4" w:space="0" w:color="auto"/>
              <w:right w:val="single" w:sz="4" w:space="0" w:color="auto"/>
            </w:tcBorders>
            <w:shd w:val="clear" w:color="auto" w:fill="auto"/>
            <w:vAlign w:val="center"/>
            <w:hideMark/>
          </w:tcPr>
          <w:p w14:paraId="00D3759A"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4B534161"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53FFF510"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1D694F6A"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6C185EDC"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7DFC1774"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4B1CAEF5" w14:textId="2A7F2EE5"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tcPr>
          <w:p w14:paraId="2670C38C" w14:textId="4328CFE2"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p>
        </w:tc>
      </w:tr>
      <w:tr w:rsidR="004827A7" w:rsidRPr="006E13AB" w14:paraId="394EE67E" w14:textId="77777777" w:rsidTr="004827A7">
        <w:trPr>
          <w:trHeight w:val="315"/>
        </w:trPr>
        <w:tc>
          <w:tcPr>
            <w:tcW w:w="289" w:type="pct"/>
            <w:tcBorders>
              <w:top w:val="nil"/>
              <w:left w:val="single" w:sz="4" w:space="0" w:color="auto"/>
              <w:bottom w:val="single" w:sz="4" w:space="0" w:color="auto"/>
              <w:right w:val="single" w:sz="4" w:space="0" w:color="auto"/>
            </w:tcBorders>
            <w:shd w:val="clear" w:color="000000" w:fill="D9D9D9"/>
            <w:vAlign w:val="center"/>
            <w:hideMark/>
          </w:tcPr>
          <w:p w14:paraId="663BF147" w14:textId="77777777" w:rsidR="004827A7" w:rsidRPr="006E13AB" w:rsidRDefault="004827A7" w:rsidP="004827A7">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2</w:t>
            </w:r>
          </w:p>
        </w:tc>
        <w:tc>
          <w:tcPr>
            <w:tcW w:w="1463" w:type="pct"/>
            <w:tcBorders>
              <w:top w:val="nil"/>
              <w:left w:val="nil"/>
              <w:bottom w:val="single" w:sz="4" w:space="0" w:color="auto"/>
              <w:right w:val="single" w:sz="4" w:space="0" w:color="auto"/>
            </w:tcBorders>
            <w:shd w:val="clear" w:color="auto" w:fill="auto"/>
            <w:vAlign w:val="center"/>
            <w:hideMark/>
          </w:tcPr>
          <w:p w14:paraId="24A414E6" w14:textId="77777777" w:rsidR="004827A7" w:rsidRPr="006E13AB" w:rsidRDefault="004827A7" w:rsidP="004827A7">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Project management costs</w:t>
            </w:r>
          </w:p>
        </w:tc>
        <w:tc>
          <w:tcPr>
            <w:tcW w:w="330" w:type="pct"/>
            <w:tcBorders>
              <w:top w:val="nil"/>
              <w:left w:val="nil"/>
              <w:bottom w:val="single" w:sz="4" w:space="0" w:color="auto"/>
              <w:right w:val="single" w:sz="4" w:space="0" w:color="auto"/>
            </w:tcBorders>
            <w:shd w:val="clear" w:color="000000" w:fill="D9D9D9"/>
            <w:vAlign w:val="center"/>
            <w:hideMark/>
          </w:tcPr>
          <w:p w14:paraId="45C288CE" w14:textId="30E32159" w:rsidR="004827A7" w:rsidRPr="006E13AB" w:rsidRDefault="00F90BEC"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Pr>
                <w:rFonts w:ascii="Times New Roman" w:eastAsia="Times New Roman" w:hAnsi="Times New Roman" w:cs="Times New Roman"/>
                <w:b/>
                <w:bCs/>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000000" w:fill="D9D9D9"/>
            <w:vAlign w:val="center"/>
            <w:hideMark/>
          </w:tcPr>
          <w:p w14:paraId="53072B17"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000000" w:fill="D9D9D9"/>
            <w:vAlign w:val="center"/>
            <w:hideMark/>
          </w:tcPr>
          <w:p w14:paraId="550CEC8B"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000000" w:fill="D9D9D9"/>
            <w:vAlign w:val="center"/>
            <w:hideMark/>
          </w:tcPr>
          <w:p w14:paraId="6BDB6C81"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000000" w:fill="D9D9D9"/>
            <w:vAlign w:val="center"/>
            <w:hideMark/>
          </w:tcPr>
          <w:p w14:paraId="5BDE932A"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000000" w:fill="D9D9D9"/>
            <w:vAlign w:val="center"/>
            <w:hideMark/>
          </w:tcPr>
          <w:p w14:paraId="04C0874E"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69137507" w14:textId="77777777" w:rsidR="004827A7" w:rsidRPr="006E13AB" w:rsidRDefault="004827A7" w:rsidP="004827A7">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2A7D8880" w14:textId="0F894B69"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2CEA731D" w14:textId="258CE659"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4827A7" w:rsidRPr="006E13AB" w14:paraId="54325E13" w14:textId="77777777" w:rsidTr="004827A7">
        <w:trPr>
          <w:trHeight w:val="15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2ED4A24" w14:textId="77777777" w:rsidR="004827A7" w:rsidRPr="006E13AB" w:rsidRDefault="004827A7" w:rsidP="004827A7">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2.1.</w:t>
            </w:r>
          </w:p>
        </w:tc>
        <w:tc>
          <w:tcPr>
            <w:tcW w:w="1463" w:type="pct"/>
            <w:tcBorders>
              <w:top w:val="nil"/>
              <w:left w:val="nil"/>
              <w:bottom w:val="single" w:sz="4" w:space="0" w:color="auto"/>
              <w:right w:val="single" w:sz="4" w:space="0" w:color="auto"/>
            </w:tcBorders>
            <w:shd w:val="clear" w:color="auto" w:fill="auto"/>
            <w:vAlign w:val="center"/>
            <w:hideMark/>
          </w:tcPr>
          <w:p w14:paraId="2EC46032" w14:textId="77777777" w:rsidR="004827A7" w:rsidRDefault="004827A7" w:rsidP="004827A7">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Remuneration costs of the project management staff</w:t>
            </w:r>
          </w:p>
          <w:p w14:paraId="033598C2" w14:textId="77777777" w:rsidR="004827A7" w:rsidRDefault="004827A7" w:rsidP="004827A7">
            <w:pPr>
              <w:spacing w:after="0" w:line="240" w:lineRule="auto"/>
              <w:rPr>
                <w:rFonts w:ascii="Times New Roman" w:eastAsia="Times New Roman" w:hAnsi="Times New Roman" w:cs="Times New Roman"/>
                <w:i/>
                <w:iCs/>
                <w:color w:val="0070C0"/>
                <w:sz w:val="20"/>
                <w:szCs w:val="20"/>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20.1.1.:</w:t>
            </w:r>
            <w:r w:rsidRPr="006E13AB">
              <w:rPr>
                <w:rFonts w:ascii="Times New Roman" w:eastAsia="Times New Roman" w:hAnsi="Times New Roman" w:cs="Times New Roman"/>
                <w:i/>
                <w:iCs/>
                <w:color w:val="0070C0"/>
                <w:sz w:val="20"/>
                <w:szCs w:val="20"/>
                <w:lang w:val="lv-LV" w:eastAsia="lv-LV" w:bidi="ar-SA"/>
              </w:rPr>
              <w:t xml:space="preserve"> </w:t>
            </w:r>
          </w:p>
          <w:p w14:paraId="0441FCCE" w14:textId="4A2B890D" w:rsidR="004827A7" w:rsidRPr="006E13AB" w:rsidRDefault="004827A7" w:rsidP="004827A7">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Remuneration costs of project management personnel, except overtime, for the implementation of actions specified in Sub-sections 17.3 and 17.4 of this Regulation</w:t>
            </w:r>
          </w:p>
        </w:tc>
        <w:tc>
          <w:tcPr>
            <w:tcW w:w="330" w:type="pct"/>
            <w:tcBorders>
              <w:top w:val="nil"/>
              <w:left w:val="nil"/>
              <w:bottom w:val="single" w:sz="4" w:space="0" w:color="auto"/>
              <w:right w:val="single" w:sz="4" w:space="0" w:color="auto"/>
            </w:tcBorders>
            <w:shd w:val="clear" w:color="auto" w:fill="auto"/>
            <w:vAlign w:val="center"/>
            <w:hideMark/>
          </w:tcPr>
          <w:p w14:paraId="728C2760" w14:textId="31F12280" w:rsidR="004827A7" w:rsidRPr="00F90BEC" w:rsidRDefault="00F90BEC"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F90BEC">
              <w:rPr>
                <w:rFonts w:ascii="Times New Roman" w:eastAsia="Times New Roman" w:hAnsi="Times New Roman" w:cs="Times New Roman"/>
                <w:color w:val="000000"/>
                <w:sz w:val="20"/>
                <w:szCs w:val="20"/>
                <w:lang w:val="lv-LV" w:eastAsia="lv-LV" w:bidi="ar-SA"/>
              </w:rPr>
              <w:t>direct</w:t>
            </w:r>
            <w:r w:rsidR="004827A7" w:rsidRPr="00F90BEC">
              <w:rPr>
                <w:rFonts w:ascii="Times New Roman" w:eastAsia="Times New Roman" w:hAnsi="Times New Roman" w:cs="Times New Roman"/>
                <w:color w:val="000000"/>
                <w:sz w:val="20"/>
                <w:szCs w:val="20"/>
                <w:lang w:val="lv-LV" w:eastAsia="lv-LV" w:bidi="ar-SA"/>
              </w:rPr>
              <w:t> </w:t>
            </w:r>
          </w:p>
        </w:tc>
        <w:tc>
          <w:tcPr>
            <w:tcW w:w="340" w:type="pct"/>
            <w:tcBorders>
              <w:top w:val="nil"/>
              <w:left w:val="nil"/>
              <w:bottom w:val="single" w:sz="4" w:space="0" w:color="auto"/>
              <w:right w:val="single" w:sz="4" w:space="0" w:color="auto"/>
            </w:tcBorders>
            <w:shd w:val="clear" w:color="auto" w:fill="auto"/>
            <w:vAlign w:val="center"/>
            <w:hideMark/>
          </w:tcPr>
          <w:p w14:paraId="05CF8517"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05317689"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559D1B91"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0737738E"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7558B4F2"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6722A81D" w14:textId="7777777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379858A5" w14:textId="3203D117"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6A8D924C" w14:textId="6EC156B6" w:rsidR="004827A7" w:rsidRPr="006E13AB" w:rsidRDefault="004827A7" w:rsidP="004827A7">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3D7ACF1E" w14:textId="77777777" w:rsidTr="00F90BEC">
        <w:trPr>
          <w:trHeight w:val="6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B4FF165"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2.1.1.</w:t>
            </w:r>
          </w:p>
        </w:tc>
        <w:tc>
          <w:tcPr>
            <w:tcW w:w="1463" w:type="pct"/>
            <w:tcBorders>
              <w:top w:val="nil"/>
              <w:left w:val="nil"/>
              <w:bottom w:val="single" w:sz="4" w:space="0" w:color="auto"/>
              <w:right w:val="single" w:sz="4" w:space="0" w:color="auto"/>
            </w:tcBorders>
            <w:shd w:val="clear" w:color="auto" w:fill="auto"/>
            <w:vAlign w:val="center"/>
            <w:hideMark/>
          </w:tcPr>
          <w:p w14:paraId="34EC7826" w14:textId="77777777" w:rsidR="00F90BEC" w:rsidRPr="006E13AB" w:rsidRDefault="00F90BEC" w:rsidP="00F90BEC">
            <w:pPr>
              <w:spacing w:after="0" w:line="240" w:lineRule="auto"/>
              <w:jc w:val="both"/>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Remuneration costs of the project management staff (on basis of an employment contract)</w:t>
            </w:r>
          </w:p>
        </w:tc>
        <w:tc>
          <w:tcPr>
            <w:tcW w:w="330" w:type="pct"/>
            <w:tcBorders>
              <w:top w:val="nil"/>
              <w:left w:val="nil"/>
              <w:bottom w:val="single" w:sz="4" w:space="0" w:color="auto"/>
              <w:right w:val="single" w:sz="4" w:space="0" w:color="auto"/>
            </w:tcBorders>
            <w:shd w:val="clear" w:color="auto" w:fill="auto"/>
            <w:vAlign w:val="center"/>
            <w:hideMark/>
          </w:tcPr>
          <w:p w14:paraId="6ECA1614" w14:textId="4C0F6E5A"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774566">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59BDFA05"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682D7C4A"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340600FE"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6560EF8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52D122E5"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3C348EC6"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475604C4" w14:textId="5D18ECED"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4A01ADF1" w14:textId="4C21B54C"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195AD1CF" w14:textId="77777777" w:rsidTr="00F90BEC">
        <w:trPr>
          <w:trHeight w:val="6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B688033"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lastRenderedPageBreak/>
              <w:t>2.1.2.</w:t>
            </w:r>
          </w:p>
        </w:tc>
        <w:tc>
          <w:tcPr>
            <w:tcW w:w="1463" w:type="pct"/>
            <w:tcBorders>
              <w:top w:val="nil"/>
              <w:left w:val="nil"/>
              <w:bottom w:val="single" w:sz="4" w:space="0" w:color="auto"/>
              <w:right w:val="single" w:sz="4" w:space="0" w:color="auto"/>
            </w:tcBorders>
            <w:shd w:val="clear" w:color="auto" w:fill="auto"/>
            <w:vAlign w:val="center"/>
            <w:hideMark/>
          </w:tcPr>
          <w:p w14:paraId="630AF73F" w14:textId="77777777" w:rsidR="00F90BEC" w:rsidRPr="006E13AB" w:rsidRDefault="00F90BEC" w:rsidP="00F90BEC">
            <w:pPr>
              <w:spacing w:after="0" w:line="240" w:lineRule="auto"/>
              <w:jc w:val="both"/>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Remuneration costs of the project management staff, based on company/service contract</w:t>
            </w:r>
          </w:p>
        </w:tc>
        <w:tc>
          <w:tcPr>
            <w:tcW w:w="330" w:type="pct"/>
            <w:tcBorders>
              <w:top w:val="nil"/>
              <w:left w:val="nil"/>
              <w:bottom w:val="single" w:sz="4" w:space="0" w:color="auto"/>
              <w:right w:val="single" w:sz="4" w:space="0" w:color="auto"/>
            </w:tcBorders>
            <w:shd w:val="clear" w:color="auto" w:fill="auto"/>
            <w:vAlign w:val="center"/>
            <w:hideMark/>
          </w:tcPr>
          <w:p w14:paraId="36BC1A1B" w14:textId="07095FF2"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774566">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69425F10"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3245E02D"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3DB5DF6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0547A5E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28B4F0C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4084E16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44C8C6BF"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90" w:type="pct"/>
            <w:tcBorders>
              <w:top w:val="nil"/>
              <w:left w:val="nil"/>
              <w:bottom w:val="single" w:sz="4" w:space="0" w:color="auto"/>
              <w:right w:val="single" w:sz="4" w:space="0" w:color="auto"/>
            </w:tcBorders>
            <w:shd w:val="clear" w:color="000000" w:fill="D9D9D9"/>
            <w:vAlign w:val="center"/>
            <w:hideMark/>
          </w:tcPr>
          <w:p w14:paraId="657D7769"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r>
      <w:tr w:rsidR="00F90BEC" w:rsidRPr="006E13AB" w14:paraId="1BA657D2" w14:textId="77777777" w:rsidTr="00F90BEC">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C2FC3CC"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2.2.</w:t>
            </w:r>
          </w:p>
        </w:tc>
        <w:tc>
          <w:tcPr>
            <w:tcW w:w="1463" w:type="pct"/>
            <w:tcBorders>
              <w:top w:val="nil"/>
              <w:left w:val="nil"/>
              <w:bottom w:val="single" w:sz="4" w:space="0" w:color="auto"/>
              <w:right w:val="single" w:sz="4" w:space="0" w:color="auto"/>
            </w:tcBorders>
            <w:shd w:val="clear" w:color="auto" w:fill="auto"/>
            <w:vAlign w:val="center"/>
            <w:hideMark/>
          </w:tcPr>
          <w:p w14:paraId="5F773B87"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Other project management costs</w:t>
            </w:r>
          </w:p>
        </w:tc>
        <w:tc>
          <w:tcPr>
            <w:tcW w:w="330" w:type="pct"/>
            <w:tcBorders>
              <w:top w:val="nil"/>
              <w:left w:val="nil"/>
              <w:bottom w:val="single" w:sz="4" w:space="0" w:color="auto"/>
              <w:right w:val="single" w:sz="4" w:space="0" w:color="auto"/>
            </w:tcBorders>
            <w:shd w:val="clear" w:color="auto" w:fill="auto"/>
            <w:vAlign w:val="center"/>
            <w:hideMark/>
          </w:tcPr>
          <w:p w14:paraId="7C33A2C0" w14:textId="0DB273F3"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774566">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63F7917D"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2B955E6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1C54324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651A580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3EAF5317"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671377B0"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70E38F13" w14:textId="6BAA0C1A"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64F4BA92" w14:textId="14C9F241"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21C1A3F5" w14:textId="77777777" w:rsidTr="00F90BEC">
        <w:trPr>
          <w:trHeight w:val="36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783D287"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2.2.1.</w:t>
            </w:r>
          </w:p>
        </w:tc>
        <w:tc>
          <w:tcPr>
            <w:tcW w:w="1463" w:type="pct"/>
            <w:tcBorders>
              <w:top w:val="nil"/>
              <w:left w:val="nil"/>
              <w:bottom w:val="single" w:sz="4" w:space="0" w:color="auto"/>
              <w:right w:val="single" w:sz="4" w:space="0" w:color="auto"/>
            </w:tcBorders>
            <w:shd w:val="clear" w:color="auto" w:fill="auto"/>
            <w:vAlign w:val="center"/>
            <w:hideMark/>
          </w:tcPr>
          <w:p w14:paraId="363FBDE2" w14:textId="77777777" w:rsidR="00F90BEC"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The costs of purchasing or rental of equipment, office furniture, machinery, software and licences for new workstations</w:t>
            </w:r>
          </w:p>
          <w:p w14:paraId="11838AC6" w14:textId="77777777" w:rsidR="00F90BEC" w:rsidRDefault="00F90BEC" w:rsidP="00F90BEC">
            <w:pPr>
              <w:spacing w:after="0" w:line="240" w:lineRule="auto"/>
              <w:rPr>
                <w:rFonts w:ascii="Times New Roman" w:eastAsia="Times New Roman" w:hAnsi="Times New Roman" w:cs="Times New Roman"/>
                <w:color w:val="0070C0"/>
                <w:sz w:val="20"/>
                <w:szCs w:val="20"/>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20.2.:</w:t>
            </w:r>
            <w:r w:rsidRPr="006E13AB">
              <w:rPr>
                <w:rFonts w:ascii="Times New Roman" w:eastAsia="Times New Roman" w:hAnsi="Times New Roman" w:cs="Times New Roman"/>
                <w:color w:val="0070C0"/>
                <w:sz w:val="20"/>
                <w:szCs w:val="20"/>
                <w:lang w:val="lv-LV" w:eastAsia="lv-LV" w:bidi="ar-SA"/>
              </w:rPr>
              <w:br w:type="page"/>
            </w:r>
          </w:p>
          <w:p w14:paraId="77306A91" w14:textId="7E6F7C62"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Costs can't</w:t>
            </w:r>
            <w:r w:rsidRPr="006E13AB">
              <w:rPr>
                <w:rFonts w:ascii="Times New Roman" w:eastAsia="Times New Roman" w:hAnsi="Times New Roman" w:cs="Times New Roman"/>
                <w:color w:val="0070C0"/>
                <w:sz w:val="20"/>
                <w:szCs w:val="20"/>
                <w:lang w:val="lv-LV" w:eastAsia="lv-LV" w:bidi="ar-SA"/>
              </w:rPr>
              <w:t xml:space="preserve"> </w:t>
            </w:r>
            <w:r w:rsidRPr="006E13AB">
              <w:rPr>
                <w:rFonts w:ascii="Times New Roman" w:eastAsia="Times New Roman" w:hAnsi="Times New Roman" w:cs="Times New Roman"/>
                <w:i/>
                <w:iCs/>
                <w:color w:val="0070C0"/>
                <w:sz w:val="20"/>
                <w:szCs w:val="20"/>
                <w:lang w:val="lv-LV" w:eastAsia="lv-LV" w:bidi="ar-SA"/>
              </w:rPr>
              <w:t>exceed EUR 3,000 per workstation for the entire duration of project implementation, if the project management personnel is employed in the project for at least 30% of normal working hours on the basis of an employment contract. If the project management personnel is employed part-time or shared time, the costs for the purchasing or rental of the equipment of the newly created workstations shall be eligible in proportion to the percentage of workload distribution</w:t>
            </w:r>
          </w:p>
        </w:tc>
        <w:tc>
          <w:tcPr>
            <w:tcW w:w="330" w:type="pct"/>
            <w:tcBorders>
              <w:top w:val="nil"/>
              <w:left w:val="nil"/>
              <w:bottom w:val="single" w:sz="4" w:space="0" w:color="auto"/>
              <w:right w:val="single" w:sz="4" w:space="0" w:color="auto"/>
            </w:tcBorders>
            <w:shd w:val="clear" w:color="auto" w:fill="auto"/>
            <w:vAlign w:val="center"/>
            <w:hideMark/>
          </w:tcPr>
          <w:p w14:paraId="1775419A" w14:textId="1216EB20"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774566">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08626D6B"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430C456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48CEC48D"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3F572A0B"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0DF4B327"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7F8999C2"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5CDCA953" w14:textId="7578FF28"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1858CD1E" w14:textId="3E6FFBF4"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179979D8" w14:textId="77777777" w:rsidTr="00F90BEC">
        <w:trPr>
          <w:trHeight w:val="21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CBBC05A"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2.2.2.</w:t>
            </w:r>
          </w:p>
        </w:tc>
        <w:tc>
          <w:tcPr>
            <w:tcW w:w="1463" w:type="pct"/>
            <w:tcBorders>
              <w:top w:val="nil"/>
              <w:left w:val="nil"/>
              <w:bottom w:val="single" w:sz="4" w:space="0" w:color="auto"/>
              <w:right w:val="single" w:sz="4" w:space="0" w:color="auto"/>
            </w:tcBorders>
            <w:shd w:val="clear" w:color="auto" w:fill="auto"/>
            <w:vAlign w:val="center"/>
            <w:hideMark/>
          </w:tcPr>
          <w:p w14:paraId="1735E4EB" w14:textId="77777777" w:rsidR="00F90BEC"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Expenses for domestic business trips and business trips</w:t>
            </w:r>
          </w:p>
          <w:p w14:paraId="0915B86D" w14:textId="77777777"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color w:val="000000"/>
                <w:sz w:val="20"/>
                <w:szCs w:val="20"/>
                <w:lang w:val="lv-LV" w:eastAsia="lv-LV" w:bidi="ar-SA"/>
              </w:rPr>
              <w:t xml:space="preserve"> </w:t>
            </w: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20.3.:</w:t>
            </w:r>
          </w:p>
          <w:p w14:paraId="69CF0812" w14:textId="3AD7EFC2"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For the implementation of the activities referred to in Sub-section 17.3 of this Regulation in accordance with the regulatory enactments governing the procedures for the reimbursement of expenses related to business trips, if they are justified and related to project implementation</w:t>
            </w:r>
          </w:p>
        </w:tc>
        <w:tc>
          <w:tcPr>
            <w:tcW w:w="330" w:type="pct"/>
            <w:tcBorders>
              <w:top w:val="nil"/>
              <w:left w:val="nil"/>
              <w:bottom w:val="single" w:sz="4" w:space="0" w:color="auto"/>
              <w:right w:val="single" w:sz="4" w:space="0" w:color="auto"/>
            </w:tcBorders>
            <w:shd w:val="clear" w:color="auto" w:fill="auto"/>
            <w:vAlign w:val="center"/>
            <w:hideMark/>
          </w:tcPr>
          <w:p w14:paraId="46759067" w14:textId="462DED13"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BF5F15">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27318E8B"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33363D25"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42D47554"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6BA5FCE4"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59E3ADD0"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0E8FEF7D"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42E3499B" w14:textId="45E7AC0D"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248B85D1" w14:textId="078584FB"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502C3D85" w14:textId="77777777" w:rsidTr="00F90BEC">
        <w:trPr>
          <w:trHeight w:val="1230"/>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75E421EA" w14:textId="77777777" w:rsidR="00F90BEC" w:rsidRPr="006E13AB"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2.2.3.</w:t>
            </w:r>
          </w:p>
        </w:tc>
        <w:tc>
          <w:tcPr>
            <w:tcW w:w="1463" w:type="pct"/>
            <w:tcBorders>
              <w:top w:val="nil"/>
              <w:left w:val="nil"/>
              <w:bottom w:val="single" w:sz="4" w:space="0" w:color="auto"/>
              <w:right w:val="single" w:sz="4" w:space="0" w:color="auto"/>
            </w:tcBorders>
            <w:shd w:val="clear" w:color="auto" w:fill="auto"/>
            <w:vAlign w:val="bottom"/>
            <w:hideMark/>
          </w:tcPr>
          <w:p w14:paraId="76A0B91F" w14:textId="77777777" w:rsidR="00F90BEC"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Ttransport costs</w:t>
            </w:r>
          </w:p>
          <w:p w14:paraId="37478288" w14:textId="23CF895E"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20.4.:</w:t>
            </w:r>
          </w:p>
          <w:p w14:paraId="4BF61507" w14:textId="544B8399" w:rsidR="00F90BEC" w:rsidRPr="006E13AB"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Fuel charges, vehicle rental, purchase of transport services, charges for the use of public transport that constitute the costs of domestic business trips or business travel</w:t>
            </w:r>
          </w:p>
        </w:tc>
        <w:tc>
          <w:tcPr>
            <w:tcW w:w="330" w:type="pct"/>
            <w:tcBorders>
              <w:top w:val="nil"/>
              <w:left w:val="nil"/>
              <w:bottom w:val="single" w:sz="4" w:space="0" w:color="auto"/>
              <w:right w:val="single" w:sz="4" w:space="0" w:color="auto"/>
            </w:tcBorders>
            <w:shd w:val="clear" w:color="auto" w:fill="auto"/>
            <w:vAlign w:val="center"/>
            <w:hideMark/>
          </w:tcPr>
          <w:p w14:paraId="3A9193AC" w14:textId="6AECB962"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BF5F15">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7DDAF70F"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544508E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7772D1D7"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0AE91C18"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2BE78948"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6C8A4A59"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10532535" w14:textId="632DE82A"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60C712E1" w14:textId="6C2846F5"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0D067B5B" w14:textId="77777777" w:rsidTr="00F90BEC">
        <w:trPr>
          <w:trHeight w:val="315"/>
        </w:trPr>
        <w:tc>
          <w:tcPr>
            <w:tcW w:w="289" w:type="pct"/>
            <w:tcBorders>
              <w:top w:val="nil"/>
              <w:left w:val="single" w:sz="4" w:space="0" w:color="auto"/>
              <w:bottom w:val="single" w:sz="4" w:space="0" w:color="auto"/>
              <w:right w:val="single" w:sz="4" w:space="0" w:color="auto"/>
            </w:tcBorders>
            <w:shd w:val="clear" w:color="000000" w:fill="D0CECE"/>
            <w:vAlign w:val="center"/>
            <w:hideMark/>
          </w:tcPr>
          <w:p w14:paraId="4C40F3DA"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3.</w:t>
            </w:r>
          </w:p>
        </w:tc>
        <w:tc>
          <w:tcPr>
            <w:tcW w:w="1463" w:type="pct"/>
            <w:tcBorders>
              <w:top w:val="nil"/>
              <w:left w:val="nil"/>
              <w:bottom w:val="single" w:sz="4" w:space="0" w:color="auto"/>
              <w:right w:val="single" w:sz="4" w:space="0" w:color="auto"/>
            </w:tcBorders>
            <w:shd w:val="clear" w:color="auto" w:fill="auto"/>
            <w:vAlign w:val="center"/>
            <w:hideMark/>
          </w:tcPr>
          <w:p w14:paraId="72D7D88B"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Project implementation staff costs</w:t>
            </w:r>
          </w:p>
        </w:tc>
        <w:tc>
          <w:tcPr>
            <w:tcW w:w="330" w:type="pct"/>
            <w:tcBorders>
              <w:top w:val="nil"/>
              <w:left w:val="nil"/>
              <w:bottom w:val="single" w:sz="4" w:space="0" w:color="auto"/>
              <w:right w:val="single" w:sz="4" w:space="0" w:color="auto"/>
            </w:tcBorders>
            <w:shd w:val="clear" w:color="000000" w:fill="D9D9D9"/>
            <w:vAlign w:val="center"/>
            <w:hideMark/>
          </w:tcPr>
          <w:p w14:paraId="5D9B5158" w14:textId="1690E063" w:rsidR="00F90BEC" w:rsidRPr="00F90BEC"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F90BEC">
              <w:rPr>
                <w:rFonts w:ascii="Times New Roman" w:eastAsia="Times New Roman" w:hAnsi="Times New Roman" w:cs="Times New Roman"/>
                <w:b/>
                <w:bCs/>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000000" w:fill="D9D9D9"/>
            <w:vAlign w:val="center"/>
            <w:hideMark/>
          </w:tcPr>
          <w:p w14:paraId="2A8C78C2"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000000" w:fill="D9D9D9"/>
            <w:vAlign w:val="center"/>
            <w:hideMark/>
          </w:tcPr>
          <w:p w14:paraId="6A017182"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000000" w:fill="D9D9D9"/>
            <w:vAlign w:val="center"/>
            <w:hideMark/>
          </w:tcPr>
          <w:p w14:paraId="546C698F"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000000" w:fill="DBDBDB"/>
            <w:vAlign w:val="center"/>
            <w:hideMark/>
          </w:tcPr>
          <w:p w14:paraId="5E1A6AEA"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000000" w:fill="DBDBDB"/>
            <w:vAlign w:val="center"/>
            <w:hideMark/>
          </w:tcPr>
          <w:p w14:paraId="3684764A"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12BAC236"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21B9567A" w14:textId="24B93F8A"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5E375D63" w14:textId="3E50775D"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531120DC" w14:textId="77777777" w:rsidTr="00F90BEC">
        <w:trPr>
          <w:trHeight w:val="279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CB7041C"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lastRenderedPageBreak/>
              <w:t>3.1.</w:t>
            </w:r>
          </w:p>
        </w:tc>
        <w:tc>
          <w:tcPr>
            <w:tcW w:w="1463" w:type="pct"/>
            <w:tcBorders>
              <w:top w:val="single" w:sz="4" w:space="0" w:color="auto"/>
              <w:left w:val="nil"/>
              <w:bottom w:val="single" w:sz="4" w:space="0" w:color="auto"/>
              <w:right w:val="single" w:sz="4" w:space="0" w:color="auto"/>
            </w:tcBorders>
            <w:shd w:val="clear" w:color="auto" w:fill="auto"/>
            <w:vAlign w:val="bottom"/>
            <w:hideMark/>
          </w:tcPr>
          <w:p w14:paraId="7D1207AB" w14:textId="77777777" w:rsidR="00F90BEC"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 xml:space="preserve">Remuneration costs of the project implementation staff </w:t>
            </w:r>
          </w:p>
          <w:p w14:paraId="2685B446" w14:textId="77777777"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20.1.:</w:t>
            </w:r>
          </w:p>
          <w:p w14:paraId="24258CE7" w14:textId="74FCEFBA" w:rsidR="00F90BEC" w:rsidRPr="006E13AB"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The costs of remuneration, excluding overtime, for project implementation personnel, including experts, specialists, consultants, and foreign personnel, for the implementation of the activities indicated in Sub-section 17.1, 19.3 and 19.4 of this Regulation, costs of digitalisation agents (mentors) for the implementation of the activities referred to in Sub-section 17.1 and 17.2.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B2E84" w14:textId="2E67C5D1"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F5225C">
              <w:rPr>
                <w:rFonts w:ascii="Times New Roman" w:eastAsia="Times New Roman" w:hAnsi="Times New Roman" w:cs="Times New Roman"/>
                <w:color w:val="000000"/>
                <w:sz w:val="20"/>
                <w:szCs w:val="20"/>
                <w:lang w:val="lv-LV" w:eastAsia="lv-LV" w:bidi="ar-SA"/>
              </w:rPr>
              <w:t>direct</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46B6D"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9F689"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3B99C"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49FB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F134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E92892B"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A50751" w14:textId="5835128F"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416A051" w14:textId="6CC770E9"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37217294" w14:textId="77777777" w:rsidTr="00F90BEC">
        <w:trPr>
          <w:trHeight w:val="135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326852B"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3.1.1.</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14:paraId="07CF9605"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The costs of remuneration, excluding overtime, for project implementation personnel, including experts, specialists, consultants, and foreign personnel,  digitalisation agents (mentors) (on basis of an employment contract)</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41BAF7A9" w14:textId="5E1CA16A"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F5225C">
              <w:rPr>
                <w:rFonts w:ascii="Times New Roman" w:eastAsia="Times New Roman" w:hAnsi="Times New Roman" w:cs="Times New Roman"/>
                <w:color w:val="000000"/>
                <w:sz w:val="20"/>
                <w:szCs w:val="20"/>
                <w:lang w:val="lv-LV" w:eastAsia="lv-LV" w:bidi="ar-SA"/>
              </w:rPr>
              <w:t>direct</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3CBBF0ED"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11168878"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7E2B4D"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0B4FFC4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single" w:sz="4" w:space="0" w:color="auto"/>
              <w:left w:val="nil"/>
              <w:bottom w:val="single" w:sz="4" w:space="0" w:color="auto"/>
              <w:right w:val="single" w:sz="4" w:space="0" w:color="auto"/>
            </w:tcBorders>
            <w:shd w:val="clear" w:color="auto" w:fill="auto"/>
            <w:vAlign w:val="center"/>
            <w:hideMark/>
          </w:tcPr>
          <w:p w14:paraId="168EA27D"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single" w:sz="4" w:space="0" w:color="auto"/>
              <w:left w:val="nil"/>
              <w:bottom w:val="single" w:sz="4" w:space="0" w:color="auto"/>
              <w:right w:val="single" w:sz="4" w:space="0" w:color="auto"/>
            </w:tcBorders>
            <w:shd w:val="clear" w:color="000000" w:fill="D9D9D9"/>
            <w:vAlign w:val="center"/>
            <w:hideMark/>
          </w:tcPr>
          <w:p w14:paraId="78FC55B2"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single" w:sz="4" w:space="0" w:color="auto"/>
              <w:left w:val="nil"/>
              <w:bottom w:val="single" w:sz="4" w:space="0" w:color="auto"/>
              <w:right w:val="single" w:sz="4" w:space="0" w:color="auto"/>
            </w:tcBorders>
            <w:shd w:val="clear" w:color="000000" w:fill="D9D9D9"/>
            <w:vAlign w:val="center"/>
            <w:hideMark/>
          </w:tcPr>
          <w:p w14:paraId="03708807" w14:textId="2AE6B622"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single" w:sz="4" w:space="0" w:color="auto"/>
              <w:left w:val="nil"/>
              <w:bottom w:val="single" w:sz="4" w:space="0" w:color="auto"/>
              <w:right w:val="single" w:sz="4" w:space="0" w:color="auto"/>
            </w:tcBorders>
            <w:shd w:val="clear" w:color="000000" w:fill="D9D9D9"/>
            <w:vAlign w:val="center"/>
            <w:hideMark/>
          </w:tcPr>
          <w:p w14:paraId="0F1F197C" w14:textId="3817D67B"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28F1A1A6" w14:textId="77777777" w:rsidTr="00F90BEC">
        <w:trPr>
          <w:trHeight w:val="12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9356B03"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3.1.2.</w:t>
            </w:r>
          </w:p>
        </w:tc>
        <w:tc>
          <w:tcPr>
            <w:tcW w:w="1463" w:type="pct"/>
            <w:tcBorders>
              <w:top w:val="nil"/>
              <w:left w:val="nil"/>
              <w:bottom w:val="single" w:sz="4" w:space="0" w:color="auto"/>
              <w:right w:val="single" w:sz="4" w:space="0" w:color="auto"/>
            </w:tcBorders>
            <w:shd w:val="clear" w:color="auto" w:fill="auto"/>
            <w:vAlign w:val="center"/>
            <w:hideMark/>
          </w:tcPr>
          <w:p w14:paraId="3157245D"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The costs of remuneration, excluding overtime, for project implementation personnel, including experts, specialists, consultants, and foreign personnel,  digitalisation agents (mentors) (on basis of a company/service contract)</w:t>
            </w:r>
          </w:p>
        </w:tc>
        <w:tc>
          <w:tcPr>
            <w:tcW w:w="330" w:type="pct"/>
            <w:tcBorders>
              <w:top w:val="nil"/>
              <w:left w:val="nil"/>
              <w:bottom w:val="single" w:sz="4" w:space="0" w:color="auto"/>
              <w:right w:val="single" w:sz="4" w:space="0" w:color="auto"/>
            </w:tcBorders>
            <w:shd w:val="clear" w:color="auto" w:fill="auto"/>
            <w:vAlign w:val="center"/>
            <w:hideMark/>
          </w:tcPr>
          <w:p w14:paraId="771AC831" w14:textId="0B694C15"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F5225C">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597EF9C8"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774162C4"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2276F5BC"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48BE02F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3C83A2A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2102D47B"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049E2BEF" w14:textId="6644ADC6"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43081A9C" w14:textId="667604C6"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57C023D0" w14:textId="77777777" w:rsidTr="00F90BEC">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58D32203"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3.2.</w:t>
            </w:r>
          </w:p>
        </w:tc>
        <w:tc>
          <w:tcPr>
            <w:tcW w:w="1463" w:type="pct"/>
            <w:tcBorders>
              <w:top w:val="nil"/>
              <w:left w:val="nil"/>
              <w:bottom w:val="single" w:sz="4" w:space="0" w:color="auto"/>
              <w:right w:val="single" w:sz="4" w:space="0" w:color="auto"/>
            </w:tcBorders>
            <w:shd w:val="clear" w:color="auto" w:fill="auto"/>
            <w:vAlign w:val="center"/>
            <w:hideMark/>
          </w:tcPr>
          <w:p w14:paraId="36CCBC96"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Other project implementation staff costs</w:t>
            </w:r>
          </w:p>
        </w:tc>
        <w:tc>
          <w:tcPr>
            <w:tcW w:w="330" w:type="pct"/>
            <w:tcBorders>
              <w:top w:val="nil"/>
              <w:left w:val="nil"/>
              <w:bottom w:val="single" w:sz="4" w:space="0" w:color="auto"/>
              <w:right w:val="single" w:sz="4" w:space="0" w:color="auto"/>
            </w:tcBorders>
            <w:shd w:val="clear" w:color="auto" w:fill="auto"/>
            <w:vAlign w:val="center"/>
            <w:hideMark/>
          </w:tcPr>
          <w:p w14:paraId="676B84C1" w14:textId="61987CAC"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F5225C">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22D0DE25"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41E6F8D9"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54E57AA4"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029ECF4E"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2183A22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51EF87B5"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6D3612AD" w14:textId="60EA8498"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4E777494" w14:textId="5C9842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140EAC11" w14:textId="77777777" w:rsidTr="00F90BEC">
        <w:trPr>
          <w:trHeight w:val="7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12AB86F"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3.2.1.</w:t>
            </w:r>
          </w:p>
        </w:tc>
        <w:tc>
          <w:tcPr>
            <w:tcW w:w="1463" w:type="pct"/>
            <w:tcBorders>
              <w:top w:val="nil"/>
              <w:left w:val="nil"/>
              <w:bottom w:val="single" w:sz="4" w:space="0" w:color="auto"/>
              <w:right w:val="single" w:sz="4" w:space="0" w:color="auto"/>
            </w:tcBorders>
            <w:shd w:val="clear" w:color="auto" w:fill="auto"/>
            <w:vAlign w:val="center"/>
            <w:hideMark/>
          </w:tcPr>
          <w:p w14:paraId="5BE31790" w14:textId="77777777" w:rsidR="00F90BEC"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xml:space="preserve">The costs of purchasing or rental of equipment, office furniture, machinery, software and licences for new workstations </w:t>
            </w:r>
          </w:p>
          <w:p w14:paraId="0A2AC398" w14:textId="77777777"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20.2.:</w:t>
            </w:r>
          </w:p>
          <w:p w14:paraId="5EF233F1" w14:textId="259E43FC"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 xml:space="preserve">Costs can't exceed EUR 3,000 per workstation for the entire duration of project implementation, if the project implementation personnel is employed in the project for at least 30% of normal working hours on the basis of an employment contract. If the project  implementation personnel is employed part-time or shared time, the costs for the purchasing or rental of the equipment of the newly created workstations shall be eligible in </w:t>
            </w:r>
            <w:r w:rsidRPr="006E13AB">
              <w:rPr>
                <w:rFonts w:ascii="Times New Roman" w:eastAsia="Times New Roman" w:hAnsi="Times New Roman" w:cs="Times New Roman"/>
                <w:i/>
                <w:iCs/>
                <w:color w:val="0070C0"/>
                <w:sz w:val="20"/>
                <w:szCs w:val="20"/>
                <w:lang w:val="lv-LV" w:eastAsia="lv-LV" w:bidi="ar-SA"/>
              </w:rPr>
              <w:lastRenderedPageBreak/>
              <w:t>proportion to the percentage of workload distribution</w:t>
            </w:r>
          </w:p>
        </w:tc>
        <w:tc>
          <w:tcPr>
            <w:tcW w:w="330" w:type="pct"/>
            <w:tcBorders>
              <w:top w:val="nil"/>
              <w:left w:val="nil"/>
              <w:bottom w:val="single" w:sz="4" w:space="0" w:color="auto"/>
              <w:right w:val="single" w:sz="4" w:space="0" w:color="auto"/>
            </w:tcBorders>
            <w:shd w:val="clear" w:color="auto" w:fill="auto"/>
            <w:vAlign w:val="center"/>
            <w:hideMark/>
          </w:tcPr>
          <w:p w14:paraId="0CBF988B" w14:textId="31F3B16B"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F5225C">
              <w:rPr>
                <w:rFonts w:ascii="Times New Roman" w:eastAsia="Times New Roman" w:hAnsi="Times New Roman" w:cs="Times New Roman"/>
                <w:color w:val="000000"/>
                <w:sz w:val="20"/>
                <w:szCs w:val="20"/>
                <w:lang w:val="lv-LV" w:eastAsia="lv-LV" w:bidi="ar-SA"/>
              </w:rPr>
              <w:lastRenderedPageBreak/>
              <w:t>direct</w:t>
            </w:r>
          </w:p>
        </w:tc>
        <w:tc>
          <w:tcPr>
            <w:tcW w:w="340" w:type="pct"/>
            <w:tcBorders>
              <w:top w:val="nil"/>
              <w:left w:val="nil"/>
              <w:bottom w:val="single" w:sz="4" w:space="0" w:color="auto"/>
              <w:right w:val="single" w:sz="4" w:space="0" w:color="auto"/>
            </w:tcBorders>
            <w:shd w:val="clear" w:color="auto" w:fill="auto"/>
            <w:vAlign w:val="center"/>
            <w:hideMark/>
          </w:tcPr>
          <w:p w14:paraId="2D4BD255"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50D0C571"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74337396"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74E6452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40F75576"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6B96728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05B5472B" w14:textId="78203642"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1677FC17" w14:textId="5F2135F1"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642EA188" w14:textId="77777777" w:rsidTr="00F90BEC">
        <w:trPr>
          <w:trHeight w:val="2265"/>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11EBB403"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3.2.2.</w:t>
            </w:r>
          </w:p>
        </w:tc>
        <w:tc>
          <w:tcPr>
            <w:tcW w:w="1463" w:type="pct"/>
            <w:tcBorders>
              <w:top w:val="nil"/>
              <w:left w:val="nil"/>
              <w:bottom w:val="single" w:sz="4" w:space="0" w:color="auto"/>
              <w:right w:val="single" w:sz="4" w:space="0" w:color="auto"/>
            </w:tcBorders>
            <w:shd w:val="clear" w:color="auto" w:fill="auto"/>
            <w:vAlign w:val="center"/>
            <w:hideMark/>
          </w:tcPr>
          <w:p w14:paraId="5AEB69A4" w14:textId="77777777" w:rsidR="00F90BEC"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Expenses for domestic and foreign business trips and business trips</w:t>
            </w:r>
          </w:p>
          <w:p w14:paraId="0BB9AA7F" w14:textId="7DEE323A"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 xml:space="preserve">Regulation of the Cabinet of Ministers Point 20.3.: </w:t>
            </w:r>
          </w:p>
          <w:p w14:paraId="1A659489" w14:textId="52B882DE"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For the implementation of the activities referred to in Sub-section 17.1, 17.2, and 19.3 of this Regulation in accordance with the regulatory enactments governing the procedures for the reimbursement of expenses related to business trips, if they are justified and related to project implementation</w:t>
            </w:r>
          </w:p>
        </w:tc>
        <w:tc>
          <w:tcPr>
            <w:tcW w:w="330" w:type="pct"/>
            <w:tcBorders>
              <w:top w:val="nil"/>
              <w:left w:val="nil"/>
              <w:bottom w:val="single" w:sz="4" w:space="0" w:color="auto"/>
              <w:right w:val="single" w:sz="4" w:space="0" w:color="auto"/>
            </w:tcBorders>
            <w:shd w:val="clear" w:color="auto" w:fill="auto"/>
            <w:vAlign w:val="center"/>
            <w:hideMark/>
          </w:tcPr>
          <w:p w14:paraId="45FFFD26" w14:textId="4DF31419"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EB4A95">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089F692F"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6692E366"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2C2AAA28"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7BCE7BC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3B7034F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5AAC2139"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18836479" w14:textId="3DE33150"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03B2247E" w14:textId="5AAC70F9"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17B4D8F2" w14:textId="77777777" w:rsidTr="00F90BEC">
        <w:trPr>
          <w:trHeight w:val="12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BF7BB3D"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3.2.3.</w:t>
            </w:r>
          </w:p>
        </w:tc>
        <w:tc>
          <w:tcPr>
            <w:tcW w:w="1463" w:type="pct"/>
            <w:tcBorders>
              <w:top w:val="nil"/>
              <w:left w:val="nil"/>
              <w:bottom w:val="single" w:sz="4" w:space="0" w:color="auto"/>
              <w:right w:val="single" w:sz="4" w:space="0" w:color="auto"/>
            </w:tcBorders>
            <w:shd w:val="clear" w:color="auto" w:fill="auto"/>
            <w:vAlign w:val="bottom"/>
            <w:hideMark/>
          </w:tcPr>
          <w:p w14:paraId="7C54C345" w14:textId="77777777" w:rsidR="00F90BEC"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Ttransport costs</w:t>
            </w:r>
          </w:p>
          <w:p w14:paraId="1ADA2ED3" w14:textId="77777777" w:rsidR="00F90BEC"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20.4.</w:t>
            </w:r>
            <w:r w:rsidRPr="006E13AB">
              <w:rPr>
                <w:rFonts w:ascii="Times New Roman" w:eastAsia="Times New Roman" w:hAnsi="Times New Roman" w:cs="Times New Roman"/>
                <w:sz w:val="20"/>
                <w:szCs w:val="20"/>
                <w:lang w:val="lv-LV" w:eastAsia="lv-LV" w:bidi="ar-SA"/>
              </w:rPr>
              <w:t xml:space="preserve"> </w:t>
            </w:r>
          </w:p>
          <w:p w14:paraId="19D71563" w14:textId="0E159DA6" w:rsidR="00F90BEC" w:rsidRPr="006E13AB" w:rsidRDefault="00F90BEC" w:rsidP="00F90BEC">
            <w:pPr>
              <w:spacing w:after="0" w:line="240" w:lineRule="auto"/>
              <w:rPr>
                <w:rFonts w:ascii="Times New Roman" w:eastAsia="Times New Roman" w:hAnsi="Times New Roman" w:cs="Times New Roman"/>
                <w:sz w:val="20"/>
                <w:szCs w:val="20"/>
                <w:lang w:val="lv-LV" w:eastAsia="lv-LV" w:bidi="ar-SA"/>
              </w:rPr>
            </w:pPr>
            <w:r>
              <w:rPr>
                <w:rFonts w:ascii="Times New Roman" w:eastAsia="Times New Roman" w:hAnsi="Times New Roman" w:cs="Times New Roman"/>
                <w:i/>
                <w:iCs/>
                <w:color w:val="0070C0"/>
                <w:sz w:val="20"/>
                <w:szCs w:val="20"/>
                <w:lang w:val="lv-LV" w:eastAsia="lv-LV" w:bidi="ar-SA"/>
              </w:rPr>
              <w:t>F</w:t>
            </w:r>
            <w:r w:rsidRPr="006E13AB">
              <w:rPr>
                <w:rFonts w:ascii="Times New Roman" w:eastAsia="Times New Roman" w:hAnsi="Times New Roman" w:cs="Times New Roman"/>
                <w:i/>
                <w:iCs/>
                <w:color w:val="0070C0"/>
                <w:sz w:val="20"/>
                <w:szCs w:val="20"/>
                <w:lang w:val="lv-LV" w:eastAsia="lv-LV" w:bidi="ar-SA"/>
              </w:rPr>
              <w:t>uel charges, vehicle rental, purchase of transport services, charges for the use of public transport that constitute the costs of domestic business trips or business travel</w:t>
            </w:r>
          </w:p>
        </w:tc>
        <w:tc>
          <w:tcPr>
            <w:tcW w:w="330" w:type="pct"/>
            <w:tcBorders>
              <w:top w:val="nil"/>
              <w:left w:val="nil"/>
              <w:bottom w:val="single" w:sz="4" w:space="0" w:color="auto"/>
              <w:right w:val="single" w:sz="4" w:space="0" w:color="auto"/>
            </w:tcBorders>
            <w:shd w:val="clear" w:color="auto" w:fill="auto"/>
            <w:vAlign w:val="center"/>
            <w:hideMark/>
          </w:tcPr>
          <w:p w14:paraId="6B5C451D" w14:textId="0156D50F"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EB4A95">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4DD454AF"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65C18DD2"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4D6A9FBC"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0E7EBF19"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2F75E6B8"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5920E30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5DB1861D" w14:textId="067BD01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7E72DDD3" w14:textId="021C7F32"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6F6248DE" w14:textId="77777777" w:rsidTr="00F90BEC">
        <w:trPr>
          <w:trHeight w:val="315"/>
        </w:trPr>
        <w:tc>
          <w:tcPr>
            <w:tcW w:w="289" w:type="pct"/>
            <w:tcBorders>
              <w:top w:val="nil"/>
              <w:left w:val="single" w:sz="4" w:space="0" w:color="auto"/>
              <w:bottom w:val="single" w:sz="4" w:space="0" w:color="auto"/>
              <w:right w:val="single" w:sz="4" w:space="0" w:color="auto"/>
            </w:tcBorders>
            <w:shd w:val="clear" w:color="000000" w:fill="D9D9D9"/>
            <w:vAlign w:val="center"/>
            <w:hideMark/>
          </w:tcPr>
          <w:p w14:paraId="0FF387F8"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6.</w:t>
            </w:r>
          </w:p>
        </w:tc>
        <w:tc>
          <w:tcPr>
            <w:tcW w:w="1463" w:type="pct"/>
            <w:tcBorders>
              <w:top w:val="nil"/>
              <w:left w:val="nil"/>
              <w:bottom w:val="single" w:sz="4" w:space="0" w:color="auto"/>
              <w:right w:val="single" w:sz="4" w:space="0" w:color="auto"/>
            </w:tcBorders>
            <w:shd w:val="clear" w:color="auto" w:fill="auto"/>
            <w:vAlign w:val="center"/>
            <w:hideMark/>
          </w:tcPr>
          <w:p w14:paraId="0CB3F696"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Costs of materials, plant and equipment</w:t>
            </w:r>
          </w:p>
        </w:tc>
        <w:tc>
          <w:tcPr>
            <w:tcW w:w="330" w:type="pct"/>
            <w:tcBorders>
              <w:top w:val="nil"/>
              <w:left w:val="nil"/>
              <w:bottom w:val="single" w:sz="4" w:space="0" w:color="auto"/>
              <w:right w:val="single" w:sz="4" w:space="0" w:color="auto"/>
            </w:tcBorders>
            <w:shd w:val="clear" w:color="000000" w:fill="D9D9D9"/>
            <w:vAlign w:val="center"/>
            <w:hideMark/>
          </w:tcPr>
          <w:p w14:paraId="6F078286" w14:textId="7B3848FB" w:rsidR="00F90BEC" w:rsidRPr="00F90BEC"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F90BEC">
              <w:rPr>
                <w:rFonts w:ascii="Times New Roman" w:eastAsia="Times New Roman" w:hAnsi="Times New Roman" w:cs="Times New Roman"/>
                <w:b/>
                <w:bCs/>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000000" w:fill="D9D9D9"/>
            <w:vAlign w:val="center"/>
            <w:hideMark/>
          </w:tcPr>
          <w:p w14:paraId="0E274B10"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000000" w:fill="D9D9D9"/>
            <w:vAlign w:val="center"/>
            <w:hideMark/>
          </w:tcPr>
          <w:p w14:paraId="14776C5F"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000000" w:fill="D9D9D9"/>
            <w:vAlign w:val="center"/>
            <w:hideMark/>
          </w:tcPr>
          <w:p w14:paraId="44853DE5"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000000" w:fill="DBDBDB"/>
            <w:vAlign w:val="center"/>
            <w:hideMark/>
          </w:tcPr>
          <w:p w14:paraId="46A45BAC"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000000" w:fill="DBDBDB"/>
            <w:vAlign w:val="center"/>
            <w:hideMark/>
          </w:tcPr>
          <w:p w14:paraId="2A5DBB63"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68EAA000"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0C091471" w14:textId="07036A66"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5361F0DE" w14:textId="6217FDF1"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0443823A" w14:textId="77777777" w:rsidTr="00F90BEC">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28924CC8"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6.2.</w:t>
            </w:r>
          </w:p>
        </w:tc>
        <w:tc>
          <w:tcPr>
            <w:tcW w:w="1463" w:type="pct"/>
            <w:tcBorders>
              <w:top w:val="nil"/>
              <w:left w:val="nil"/>
              <w:bottom w:val="single" w:sz="4" w:space="0" w:color="auto"/>
              <w:right w:val="single" w:sz="4" w:space="0" w:color="auto"/>
            </w:tcBorders>
            <w:shd w:val="clear" w:color="auto" w:fill="auto"/>
            <w:vAlign w:val="center"/>
            <w:hideMark/>
          </w:tcPr>
          <w:p w14:paraId="0F98704C"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Equipment and plant costs</w:t>
            </w:r>
          </w:p>
        </w:tc>
        <w:tc>
          <w:tcPr>
            <w:tcW w:w="330" w:type="pct"/>
            <w:tcBorders>
              <w:top w:val="nil"/>
              <w:left w:val="nil"/>
              <w:bottom w:val="single" w:sz="4" w:space="0" w:color="auto"/>
              <w:right w:val="single" w:sz="4" w:space="0" w:color="auto"/>
            </w:tcBorders>
            <w:shd w:val="clear" w:color="auto" w:fill="auto"/>
            <w:vAlign w:val="center"/>
            <w:hideMark/>
          </w:tcPr>
          <w:p w14:paraId="6618CCB4" w14:textId="3954CFA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EB4A95">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6071FEF7"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104F20F3"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46AFCE3D"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6187CA55"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316A065B"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4B82A4FA"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auto" w:fill="auto"/>
            <w:vAlign w:val="center"/>
            <w:hideMark/>
          </w:tcPr>
          <w:p w14:paraId="6DFFF571" w14:textId="36AFCF95"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auto" w:fill="auto"/>
            <w:vAlign w:val="center"/>
            <w:hideMark/>
          </w:tcPr>
          <w:p w14:paraId="0F77DC1A" w14:textId="42A35AA8"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01C025AE" w14:textId="77777777" w:rsidTr="00F90BEC">
        <w:trPr>
          <w:trHeight w:val="3390"/>
        </w:trPr>
        <w:tc>
          <w:tcPr>
            <w:tcW w:w="289" w:type="pct"/>
            <w:tcBorders>
              <w:top w:val="nil"/>
              <w:left w:val="single" w:sz="4" w:space="0" w:color="auto"/>
              <w:bottom w:val="nil"/>
              <w:right w:val="single" w:sz="4" w:space="0" w:color="auto"/>
            </w:tcBorders>
            <w:shd w:val="clear" w:color="auto" w:fill="auto"/>
            <w:vAlign w:val="center"/>
            <w:hideMark/>
          </w:tcPr>
          <w:p w14:paraId="2CE7A810"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6.2.1.</w:t>
            </w:r>
          </w:p>
        </w:tc>
        <w:tc>
          <w:tcPr>
            <w:tcW w:w="1463" w:type="pct"/>
            <w:tcBorders>
              <w:top w:val="nil"/>
              <w:left w:val="nil"/>
              <w:bottom w:val="nil"/>
              <w:right w:val="nil"/>
            </w:tcBorders>
            <w:shd w:val="clear" w:color="auto" w:fill="auto"/>
            <w:vAlign w:val="bottom"/>
            <w:hideMark/>
          </w:tcPr>
          <w:p w14:paraId="3530978D" w14:textId="77777777" w:rsidR="00F90BEC"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The costs for the purchasing of technical equipment and inventory, if the acquisition thereof is directly necessary for the implementation of the digital skills study content</w:t>
            </w:r>
          </w:p>
          <w:p w14:paraId="215B2DE5" w14:textId="77777777"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20.7. and 21.</w:t>
            </w:r>
          </w:p>
          <w:p w14:paraId="46C73054" w14:textId="77777777" w:rsidR="00F90BEC" w:rsidRDefault="00F90BEC" w:rsidP="00F90BEC">
            <w:pPr>
              <w:spacing w:after="0" w:line="240" w:lineRule="auto"/>
              <w:rPr>
                <w:rFonts w:ascii="Times New Roman" w:eastAsia="Times New Roman" w:hAnsi="Times New Roman" w:cs="Times New Roman"/>
                <w:i/>
                <w:iCs/>
                <w:color w:val="0070C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The costs for the purchasing of technical equipment and inventory for the implementation of the supported activities referred to in Sub-section 18.6 of these Regulations, if the acquisition thereof is directly necessary for the implementation of the digital skills study content referred to in Section 17.1 and the introduction of digital technological solutions</w:t>
            </w:r>
          </w:p>
          <w:p w14:paraId="4E27421B" w14:textId="2A45EDC1" w:rsidR="00F90BEC" w:rsidRPr="006E13AB"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Shall not exceed 20% of the total eligible costs of the project</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31FECE9" w14:textId="05AF1276"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EB4A95">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0AD07E17"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7B81EADB"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421BBDBB"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3D4A979C"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71A70BFE"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308404B0"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53B49FB0" w14:textId="43C21D11"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535F1547" w14:textId="6061752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2D26D837" w14:textId="77777777" w:rsidTr="00F90BEC">
        <w:trPr>
          <w:trHeight w:val="315"/>
        </w:trPr>
        <w:tc>
          <w:tcPr>
            <w:tcW w:w="28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372325E"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10.</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14:paraId="0F0315CC"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Cost of project information and publicity measures</w:t>
            </w:r>
          </w:p>
        </w:tc>
        <w:tc>
          <w:tcPr>
            <w:tcW w:w="330" w:type="pct"/>
            <w:tcBorders>
              <w:top w:val="nil"/>
              <w:left w:val="nil"/>
              <w:bottom w:val="single" w:sz="4" w:space="0" w:color="auto"/>
              <w:right w:val="single" w:sz="4" w:space="0" w:color="auto"/>
            </w:tcBorders>
            <w:shd w:val="clear" w:color="000000" w:fill="D9D9D9"/>
            <w:vAlign w:val="center"/>
            <w:hideMark/>
          </w:tcPr>
          <w:p w14:paraId="0467EED5" w14:textId="2863F5B6"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EB4A95">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000000" w:fill="D9D9D9"/>
            <w:vAlign w:val="center"/>
            <w:hideMark/>
          </w:tcPr>
          <w:p w14:paraId="22420BF1"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000000" w:fill="D9D9D9"/>
            <w:vAlign w:val="center"/>
            <w:hideMark/>
          </w:tcPr>
          <w:p w14:paraId="5AD0D69E"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000000" w:fill="D9D9D9"/>
            <w:vAlign w:val="center"/>
            <w:hideMark/>
          </w:tcPr>
          <w:p w14:paraId="18C662D6"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000000" w:fill="D9D9D9"/>
            <w:vAlign w:val="bottom"/>
            <w:hideMark/>
          </w:tcPr>
          <w:p w14:paraId="0DCA73C0"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000000" w:fill="D9D9D9"/>
            <w:vAlign w:val="bottom"/>
            <w:hideMark/>
          </w:tcPr>
          <w:p w14:paraId="2AC75595"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3C2AFDE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585AAF40" w14:textId="59E882BB"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2A021686" w14:textId="4B5D07CB"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50DDABCA" w14:textId="77777777" w:rsidTr="00F90BEC">
        <w:trPr>
          <w:trHeight w:val="30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46417F09"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lastRenderedPageBreak/>
              <w:t>10.1.</w:t>
            </w:r>
          </w:p>
        </w:tc>
        <w:tc>
          <w:tcPr>
            <w:tcW w:w="1463" w:type="pct"/>
            <w:tcBorders>
              <w:top w:val="nil"/>
              <w:left w:val="nil"/>
              <w:bottom w:val="single" w:sz="4" w:space="0" w:color="auto"/>
              <w:right w:val="single" w:sz="4" w:space="0" w:color="auto"/>
            </w:tcBorders>
            <w:shd w:val="clear" w:color="auto" w:fill="auto"/>
            <w:vAlign w:val="center"/>
            <w:hideMark/>
          </w:tcPr>
          <w:p w14:paraId="4D4BAD0A" w14:textId="77777777" w:rsidR="00F90BEC"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Cost of project information and publicity measures</w:t>
            </w:r>
          </w:p>
          <w:p w14:paraId="6CED931B" w14:textId="77777777"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color w:val="000000"/>
                <w:sz w:val="20"/>
                <w:szCs w:val="20"/>
                <w:lang w:val="lv-LV" w:eastAsia="lv-LV" w:bidi="ar-SA"/>
              </w:rPr>
              <w:t xml:space="preserve"> </w:t>
            </w: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20.9.:</w:t>
            </w:r>
          </w:p>
          <w:p w14:paraId="59B359EE" w14:textId="0D87A0F3"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The costs of project information and publicity measures in accordance with the regulatory enactments that govern compliance with the procedures for the implementation of communication and visual identity requirements during the implementation of European Union Structural fund and Cohesion Fund financing in the planning period of 2014-2020 for the implementation of the supported activity indicated in Sub-section 17.4 of this regulation</w:t>
            </w:r>
          </w:p>
        </w:tc>
        <w:tc>
          <w:tcPr>
            <w:tcW w:w="330" w:type="pct"/>
            <w:tcBorders>
              <w:top w:val="nil"/>
              <w:left w:val="nil"/>
              <w:bottom w:val="single" w:sz="4" w:space="0" w:color="auto"/>
              <w:right w:val="single" w:sz="4" w:space="0" w:color="auto"/>
            </w:tcBorders>
            <w:shd w:val="clear" w:color="auto" w:fill="auto"/>
            <w:vAlign w:val="center"/>
            <w:hideMark/>
          </w:tcPr>
          <w:p w14:paraId="508DDB3F" w14:textId="509A2130"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900188">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6D20ED48"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233BC47D"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46EDC773"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2B097107"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2441E2C0"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0EA4A4FD"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auto" w:fill="auto"/>
            <w:vAlign w:val="center"/>
            <w:hideMark/>
          </w:tcPr>
          <w:p w14:paraId="5D5A2B17" w14:textId="747D5248"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auto" w:fill="auto"/>
            <w:vAlign w:val="center"/>
            <w:hideMark/>
          </w:tcPr>
          <w:p w14:paraId="6733FF7F" w14:textId="258D750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7BBFDED1" w14:textId="77777777" w:rsidTr="00F90BEC">
        <w:trPr>
          <w:trHeight w:val="315"/>
        </w:trPr>
        <w:tc>
          <w:tcPr>
            <w:tcW w:w="289" w:type="pct"/>
            <w:tcBorders>
              <w:top w:val="nil"/>
              <w:left w:val="single" w:sz="4" w:space="0" w:color="auto"/>
              <w:bottom w:val="single" w:sz="4" w:space="0" w:color="auto"/>
              <w:right w:val="single" w:sz="4" w:space="0" w:color="auto"/>
            </w:tcBorders>
            <w:shd w:val="clear" w:color="000000" w:fill="D9D9D9"/>
            <w:vAlign w:val="center"/>
            <w:hideMark/>
          </w:tcPr>
          <w:p w14:paraId="63143980"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13.</w:t>
            </w:r>
          </w:p>
        </w:tc>
        <w:tc>
          <w:tcPr>
            <w:tcW w:w="1463" w:type="pct"/>
            <w:tcBorders>
              <w:top w:val="nil"/>
              <w:left w:val="nil"/>
              <w:bottom w:val="single" w:sz="4" w:space="0" w:color="auto"/>
              <w:right w:val="single" w:sz="4" w:space="0" w:color="auto"/>
            </w:tcBorders>
            <w:shd w:val="clear" w:color="auto" w:fill="auto"/>
            <w:vAlign w:val="center"/>
            <w:hideMark/>
          </w:tcPr>
          <w:p w14:paraId="19EECA87" w14:textId="77777777" w:rsidR="00F90BEC" w:rsidRPr="006E13AB" w:rsidRDefault="00F90BEC" w:rsidP="00F90BEC">
            <w:pPr>
              <w:spacing w:after="0" w:line="240" w:lineRule="auto"/>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Other project implementation costs</w:t>
            </w:r>
          </w:p>
        </w:tc>
        <w:tc>
          <w:tcPr>
            <w:tcW w:w="330" w:type="pct"/>
            <w:tcBorders>
              <w:top w:val="nil"/>
              <w:left w:val="nil"/>
              <w:bottom w:val="single" w:sz="4" w:space="0" w:color="auto"/>
              <w:right w:val="single" w:sz="4" w:space="0" w:color="auto"/>
            </w:tcBorders>
            <w:shd w:val="clear" w:color="000000" w:fill="D9D9D9"/>
            <w:vAlign w:val="center"/>
            <w:hideMark/>
          </w:tcPr>
          <w:p w14:paraId="78DC6D83" w14:textId="43F806A1" w:rsidR="00F90BEC" w:rsidRPr="00F90BEC"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F90BEC">
              <w:rPr>
                <w:rFonts w:ascii="Times New Roman" w:eastAsia="Times New Roman" w:hAnsi="Times New Roman" w:cs="Times New Roman"/>
                <w:b/>
                <w:bCs/>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000000" w:fill="D9D9D9"/>
            <w:vAlign w:val="center"/>
            <w:hideMark/>
          </w:tcPr>
          <w:p w14:paraId="3B623DF1"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000000" w:fill="D9D9D9"/>
            <w:vAlign w:val="center"/>
            <w:hideMark/>
          </w:tcPr>
          <w:p w14:paraId="42EF0A10"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000000" w:fill="D9D9D9"/>
            <w:vAlign w:val="center"/>
            <w:hideMark/>
          </w:tcPr>
          <w:p w14:paraId="6761D489"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000000" w:fill="DBDBDB"/>
            <w:vAlign w:val="center"/>
            <w:hideMark/>
          </w:tcPr>
          <w:p w14:paraId="2F238BF9"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000000" w:fill="DBDBDB"/>
            <w:vAlign w:val="center"/>
            <w:hideMark/>
          </w:tcPr>
          <w:p w14:paraId="01BDA122"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62DB4860" w14:textId="77777777" w:rsidR="00F90BEC" w:rsidRPr="006E13AB" w:rsidRDefault="00F90BEC" w:rsidP="00F90BEC">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hideMark/>
          </w:tcPr>
          <w:p w14:paraId="11747F78" w14:textId="4AE725CC"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3D4ADAFD"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53A50CE6" w14:textId="77777777" w:rsidTr="00F90BEC">
        <w:trPr>
          <w:trHeight w:val="15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0AD40000"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13.1.</w:t>
            </w:r>
          </w:p>
        </w:tc>
        <w:tc>
          <w:tcPr>
            <w:tcW w:w="1463" w:type="pct"/>
            <w:tcBorders>
              <w:top w:val="nil"/>
              <w:left w:val="nil"/>
              <w:bottom w:val="single" w:sz="4" w:space="0" w:color="auto"/>
              <w:right w:val="single" w:sz="4" w:space="0" w:color="auto"/>
            </w:tcBorders>
            <w:shd w:val="clear" w:color="auto" w:fill="auto"/>
            <w:vAlign w:val="center"/>
            <w:hideMark/>
          </w:tcPr>
          <w:p w14:paraId="68059A1C" w14:textId="77777777" w:rsidR="00F90BEC"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Service and delivery costs for the purposes of strengthening the digital capacity of the higher educational institutions</w:t>
            </w:r>
          </w:p>
          <w:p w14:paraId="31407983" w14:textId="77777777"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 xml:space="preserve">Regulation of the Cabinet of Ministers Point 20.6.: </w:t>
            </w:r>
          </w:p>
          <w:p w14:paraId="0210AE16" w14:textId="30A7D26D"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For the implementation of the activities referred to in Sub-section 17.1, including the cost of cloud services</w:t>
            </w:r>
          </w:p>
        </w:tc>
        <w:tc>
          <w:tcPr>
            <w:tcW w:w="330" w:type="pct"/>
            <w:tcBorders>
              <w:top w:val="nil"/>
              <w:left w:val="nil"/>
              <w:bottom w:val="single" w:sz="4" w:space="0" w:color="auto"/>
              <w:right w:val="single" w:sz="4" w:space="0" w:color="auto"/>
            </w:tcBorders>
            <w:shd w:val="clear" w:color="auto" w:fill="auto"/>
            <w:vAlign w:val="center"/>
            <w:hideMark/>
          </w:tcPr>
          <w:p w14:paraId="54F32A4D" w14:textId="1D232050"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900188">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0FAAC18A"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24CF9564"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4AA2D107"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6339E01E"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3E57D24A"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4A2B303B"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hideMark/>
          </w:tcPr>
          <w:p w14:paraId="75E62EFB" w14:textId="7FD0C37A"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1AA55470"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F90BEC" w:rsidRPr="006E13AB" w14:paraId="364D5569" w14:textId="77777777" w:rsidTr="00F90BEC">
        <w:trPr>
          <w:trHeight w:val="150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7DECC6F1" w14:textId="77777777" w:rsidR="00F90BEC" w:rsidRPr="006E13AB" w:rsidRDefault="00F90BEC" w:rsidP="00F90BEC">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13.2.</w:t>
            </w:r>
          </w:p>
        </w:tc>
        <w:tc>
          <w:tcPr>
            <w:tcW w:w="1463" w:type="pct"/>
            <w:tcBorders>
              <w:top w:val="nil"/>
              <w:left w:val="nil"/>
              <w:bottom w:val="single" w:sz="4" w:space="0" w:color="auto"/>
              <w:right w:val="single" w:sz="4" w:space="0" w:color="auto"/>
            </w:tcBorders>
            <w:shd w:val="clear" w:color="auto" w:fill="auto"/>
            <w:vAlign w:val="bottom"/>
            <w:hideMark/>
          </w:tcPr>
          <w:p w14:paraId="53F1FFB3" w14:textId="77777777" w:rsidR="00F90BEC" w:rsidRDefault="00F90BEC" w:rsidP="00F90BEC">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Costs of attracting foreign experts</w:t>
            </w:r>
          </w:p>
          <w:p w14:paraId="2526EDDE" w14:textId="77777777" w:rsidR="00F90BEC"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sz w:val="20"/>
                <w:szCs w:val="20"/>
                <w:lang w:val="lv-LV" w:eastAsia="lv-LV" w:bidi="ar-SA"/>
              </w:rPr>
              <w:t xml:space="preserve"> </w:t>
            </w: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20.5.:</w:t>
            </w:r>
          </w:p>
          <w:p w14:paraId="7F990142" w14:textId="0A8DB9BF" w:rsidR="00F90BEC" w:rsidRPr="006E13AB" w:rsidRDefault="00F90BEC" w:rsidP="00F90BEC">
            <w:pPr>
              <w:spacing w:after="0" w:line="240" w:lineRule="auto"/>
              <w:rPr>
                <w:rFonts w:ascii="Times New Roman" w:eastAsia="Times New Roman" w:hAnsi="Times New Roman" w:cs="Times New Roman"/>
                <w:i/>
                <w:iCs/>
                <w:color w:val="0070C0"/>
                <w:sz w:val="20"/>
                <w:szCs w:val="20"/>
                <w:u w:val="single"/>
                <w:lang w:val="lv-LV" w:eastAsia="lv-LV" w:bidi="ar-SA"/>
              </w:rPr>
            </w:pPr>
            <w:r>
              <w:rPr>
                <w:rFonts w:ascii="Times New Roman" w:eastAsia="Times New Roman" w:hAnsi="Times New Roman" w:cs="Times New Roman"/>
                <w:i/>
                <w:iCs/>
                <w:color w:val="0070C0"/>
                <w:sz w:val="20"/>
                <w:szCs w:val="20"/>
                <w:lang w:val="lv-LV" w:eastAsia="lv-LV" w:bidi="ar-SA"/>
              </w:rPr>
              <w:t>T</w:t>
            </w:r>
            <w:r w:rsidRPr="006E13AB">
              <w:rPr>
                <w:rFonts w:ascii="Times New Roman" w:eastAsia="Times New Roman" w:hAnsi="Times New Roman" w:cs="Times New Roman"/>
                <w:i/>
                <w:iCs/>
                <w:color w:val="0070C0"/>
                <w:sz w:val="20"/>
                <w:szCs w:val="20"/>
                <w:lang w:val="lv-LV" w:eastAsia="lv-LV" w:bidi="ar-SA"/>
              </w:rPr>
              <w:t>he costs of foreign expert attraction for the implementation of actions indicated in Sub-sections 18.1, 18.2, 18.3, 18.4, and 18.5 of this Regulation</w:t>
            </w:r>
          </w:p>
        </w:tc>
        <w:tc>
          <w:tcPr>
            <w:tcW w:w="330" w:type="pct"/>
            <w:tcBorders>
              <w:top w:val="nil"/>
              <w:left w:val="nil"/>
              <w:bottom w:val="single" w:sz="4" w:space="0" w:color="auto"/>
              <w:right w:val="single" w:sz="4" w:space="0" w:color="auto"/>
            </w:tcBorders>
            <w:shd w:val="clear" w:color="auto" w:fill="auto"/>
            <w:vAlign w:val="center"/>
            <w:hideMark/>
          </w:tcPr>
          <w:p w14:paraId="2BD24EF8" w14:textId="679B5E06"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900188">
              <w:rPr>
                <w:rFonts w:ascii="Times New Roman" w:eastAsia="Times New Roman" w:hAnsi="Times New Roman" w:cs="Times New Roman"/>
                <w:color w:val="000000"/>
                <w:sz w:val="20"/>
                <w:szCs w:val="20"/>
                <w:lang w:val="lv-LV" w:eastAsia="lv-LV" w:bidi="ar-SA"/>
              </w:rPr>
              <w:t>direct</w:t>
            </w:r>
          </w:p>
        </w:tc>
        <w:tc>
          <w:tcPr>
            <w:tcW w:w="340" w:type="pct"/>
            <w:tcBorders>
              <w:top w:val="nil"/>
              <w:left w:val="nil"/>
              <w:bottom w:val="single" w:sz="4" w:space="0" w:color="auto"/>
              <w:right w:val="single" w:sz="4" w:space="0" w:color="auto"/>
            </w:tcBorders>
            <w:shd w:val="clear" w:color="auto" w:fill="auto"/>
            <w:vAlign w:val="center"/>
            <w:hideMark/>
          </w:tcPr>
          <w:p w14:paraId="3E2C3BAA"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nil"/>
              <w:left w:val="nil"/>
              <w:bottom w:val="single" w:sz="4" w:space="0" w:color="auto"/>
              <w:right w:val="single" w:sz="4" w:space="0" w:color="auto"/>
            </w:tcBorders>
            <w:shd w:val="clear" w:color="auto" w:fill="auto"/>
            <w:vAlign w:val="center"/>
            <w:hideMark/>
          </w:tcPr>
          <w:p w14:paraId="41F9ABBE"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nil"/>
              <w:left w:val="nil"/>
              <w:bottom w:val="single" w:sz="4" w:space="0" w:color="auto"/>
              <w:right w:val="single" w:sz="4" w:space="0" w:color="auto"/>
            </w:tcBorders>
            <w:shd w:val="clear" w:color="auto" w:fill="auto"/>
            <w:vAlign w:val="center"/>
            <w:hideMark/>
          </w:tcPr>
          <w:p w14:paraId="223E80B3" w14:textId="77777777" w:rsidR="00F90BEC" w:rsidRPr="006E13AB" w:rsidRDefault="00F90BEC" w:rsidP="00F90BEC">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nil"/>
              <w:left w:val="nil"/>
              <w:bottom w:val="single" w:sz="4" w:space="0" w:color="auto"/>
              <w:right w:val="single" w:sz="4" w:space="0" w:color="auto"/>
            </w:tcBorders>
            <w:shd w:val="clear" w:color="auto" w:fill="auto"/>
            <w:vAlign w:val="center"/>
            <w:hideMark/>
          </w:tcPr>
          <w:p w14:paraId="52DC235A"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4" w:type="pct"/>
            <w:tcBorders>
              <w:top w:val="nil"/>
              <w:left w:val="nil"/>
              <w:bottom w:val="single" w:sz="4" w:space="0" w:color="auto"/>
              <w:right w:val="single" w:sz="4" w:space="0" w:color="auto"/>
            </w:tcBorders>
            <w:shd w:val="clear" w:color="auto" w:fill="auto"/>
            <w:vAlign w:val="center"/>
            <w:hideMark/>
          </w:tcPr>
          <w:p w14:paraId="624502BE"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433" w:type="pct"/>
            <w:tcBorders>
              <w:top w:val="nil"/>
              <w:left w:val="nil"/>
              <w:bottom w:val="single" w:sz="4" w:space="0" w:color="auto"/>
              <w:right w:val="single" w:sz="4" w:space="0" w:color="auto"/>
            </w:tcBorders>
            <w:shd w:val="clear" w:color="000000" w:fill="D9D9D9"/>
            <w:vAlign w:val="center"/>
            <w:hideMark/>
          </w:tcPr>
          <w:p w14:paraId="0C872511"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nil"/>
              <w:left w:val="nil"/>
              <w:bottom w:val="single" w:sz="4" w:space="0" w:color="auto"/>
              <w:right w:val="single" w:sz="4" w:space="0" w:color="auto"/>
            </w:tcBorders>
            <w:shd w:val="clear" w:color="000000" w:fill="D9D9D9"/>
            <w:vAlign w:val="center"/>
            <w:hideMark/>
          </w:tcPr>
          <w:p w14:paraId="37A5C230" w14:textId="0E170CD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nil"/>
              <w:left w:val="nil"/>
              <w:bottom w:val="single" w:sz="4" w:space="0" w:color="auto"/>
              <w:right w:val="single" w:sz="4" w:space="0" w:color="auto"/>
            </w:tcBorders>
            <w:shd w:val="clear" w:color="000000" w:fill="D9D9D9"/>
            <w:vAlign w:val="center"/>
            <w:hideMark/>
          </w:tcPr>
          <w:p w14:paraId="6D176A13" w14:textId="77777777" w:rsidR="00F90BEC" w:rsidRPr="006E13AB" w:rsidRDefault="00F90BEC" w:rsidP="00F90BEC">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6E13AB" w:rsidRPr="006E13AB" w14:paraId="3C966F4F" w14:textId="77777777" w:rsidTr="00F90BEC">
        <w:trPr>
          <w:trHeight w:val="270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27662" w14:textId="77777777" w:rsidR="006E13AB" w:rsidRPr="006E13AB" w:rsidRDefault="006E13AB" w:rsidP="006E13AB">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lastRenderedPageBreak/>
              <w:t>13.3.</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7A9E7" w14:textId="77777777" w:rsidR="004827A7" w:rsidRDefault="006E13AB" w:rsidP="006E13AB">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xml:space="preserve">The cost of purchasing licenses, including the cost of purchasing license updates </w:t>
            </w:r>
          </w:p>
          <w:p w14:paraId="0E96AB2F" w14:textId="76898AC5" w:rsidR="004827A7" w:rsidRDefault="006E13AB" w:rsidP="006E13AB">
            <w:pPr>
              <w:spacing w:after="0" w:line="240" w:lineRule="auto"/>
              <w:rPr>
                <w:rFonts w:ascii="Times New Roman" w:eastAsia="Times New Roman" w:hAnsi="Times New Roman" w:cs="Times New Roman"/>
                <w:i/>
                <w:iCs/>
                <w:color w:val="0070C0"/>
                <w:sz w:val="20"/>
                <w:szCs w:val="20"/>
                <w:u w:val="single"/>
                <w:lang w:val="lv-LV" w:eastAsia="lv-LV" w:bidi="ar-SA"/>
              </w:rPr>
            </w:pPr>
            <w:r w:rsidRPr="006E13AB">
              <w:rPr>
                <w:rFonts w:ascii="Times New Roman" w:eastAsia="Times New Roman" w:hAnsi="Times New Roman" w:cs="Times New Roman"/>
                <w:i/>
                <w:iCs/>
                <w:color w:val="0070C0"/>
                <w:sz w:val="20"/>
                <w:szCs w:val="20"/>
                <w:u w:val="single"/>
                <w:lang w:val="lv-LV" w:eastAsia="lv-LV" w:bidi="ar-SA"/>
              </w:rPr>
              <w:t>Regulation of the Cabinet of Ministers Point 20.8.:</w:t>
            </w:r>
          </w:p>
          <w:p w14:paraId="58147441" w14:textId="3DBA8560" w:rsidR="006E13AB" w:rsidRPr="006E13AB" w:rsidRDefault="006E13AB" w:rsidP="006E13AB">
            <w:pPr>
              <w:spacing w:after="0" w:line="240" w:lineRule="auto"/>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i/>
                <w:iCs/>
                <w:color w:val="0070C0"/>
                <w:sz w:val="20"/>
                <w:szCs w:val="20"/>
                <w:lang w:val="lv-LV" w:eastAsia="lv-LV" w:bidi="ar-SA"/>
              </w:rPr>
              <w:t xml:space="preserve">The costs of licence purchases, including the costs of purchasing licence updates for the implementation of the activities referred to in Sub-sections 18.1, 18.2, 18.3, 18.4 and 18.5 during the validity period of the respective licences, which does not exceed the implementation period of the project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CB59C" w14:textId="2BB51F8C" w:rsidR="006E13AB" w:rsidRPr="006E13AB" w:rsidRDefault="00F90BEC"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F90BEC">
              <w:rPr>
                <w:rFonts w:ascii="Times New Roman" w:eastAsia="Times New Roman" w:hAnsi="Times New Roman" w:cs="Times New Roman"/>
                <w:color w:val="000000"/>
                <w:sz w:val="20"/>
                <w:szCs w:val="20"/>
                <w:lang w:val="lv-LV" w:eastAsia="lv-LV" w:bidi="ar-SA"/>
              </w:rPr>
              <w:t>direct </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FECE7" w14:textId="77777777" w:rsidR="006E13AB" w:rsidRPr="006E13AB" w:rsidRDefault="006E13AB" w:rsidP="006E13AB">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01B7B" w14:textId="77777777" w:rsidR="006E13AB" w:rsidRPr="006E13AB" w:rsidRDefault="006E13AB" w:rsidP="006E13AB">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B150C" w14:textId="77777777" w:rsidR="006E13AB" w:rsidRPr="006E13AB" w:rsidRDefault="006E13AB" w:rsidP="006E13AB">
            <w:pPr>
              <w:spacing w:after="0" w:line="240" w:lineRule="auto"/>
              <w:jc w:val="center"/>
              <w:rPr>
                <w:rFonts w:ascii="Times New Roman" w:eastAsia="Times New Roman" w:hAnsi="Times New Roman" w:cs="Times New Roman"/>
                <w:i/>
                <w:iCs/>
                <w:color w:val="000000"/>
                <w:sz w:val="20"/>
                <w:szCs w:val="20"/>
                <w:lang w:val="lv-LV" w:eastAsia="lv-LV" w:bidi="ar-SA"/>
              </w:rPr>
            </w:pPr>
            <w:r w:rsidRPr="006E13AB">
              <w:rPr>
                <w:rFonts w:ascii="Times New Roman" w:eastAsia="Times New Roman" w:hAnsi="Times New Roman" w:cs="Times New Roman"/>
                <w:i/>
                <w:iCs/>
                <w:color w:val="000000"/>
                <w:sz w:val="20"/>
                <w:szCs w:val="20"/>
                <w:lang w:val="lv-LV" w:eastAsia="lv-LV" w:bidi="ar-SA"/>
              </w:rPr>
              <w: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3659F"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E4CB1"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4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810A86"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57DA9EB"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c>
          <w:tcPr>
            <w:tcW w:w="39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EC8425"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 </w:t>
            </w:r>
          </w:p>
        </w:tc>
      </w:tr>
      <w:tr w:rsidR="006E13AB" w:rsidRPr="006E13AB" w14:paraId="4A63575D" w14:textId="77777777" w:rsidTr="00F90BEC">
        <w:trPr>
          <w:trHeight w:val="315"/>
        </w:trPr>
        <w:tc>
          <w:tcPr>
            <w:tcW w:w="28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2390AE1" w14:textId="77777777" w:rsidR="006E13AB" w:rsidRPr="006E13AB" w:rsidRDefault="006E13AB" w:rsidP="006E13AB">
            <w:pPr>
              <w:spacing w:after="0" w:line="240" w:lineRule="auto"/>
              <w:jc w:val="right"/>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1463" w:type="pct"/>
            <w:tcBorders>
              <w:top w:val="single" w:sz="4" w:space="0" w:color="auto"/>
              <w:left w:val="nil"/>
              <w:bottom w:val="single" w:sz="4" w:space="0" w:color="auto"/>
              <w:right w:val="single" w:sz="4" w:space="0" w:color="auto"/>
            </w:tcBorders>
            <w:shd w:val="clear" w:color="000000" w:fill="D0CECE"/>
            <w:vAlign w:val="center"/>
            <w:hideMark/>
          </w:tcPr>
          <w:p w14:paraId="11634A22" w14:textId="77777777" w:rsidR="006E13AB" w:rsidRPr="006E13AB" w:rsidRDefault="006E13AB" w:rsidP="006E13AB">
            <w:pPr>
              <w:spacing w:after="0" w:line="240" w:lineRule="auto"/>
              <w:jc w:val="right"/>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TOTAL</w:t>
            </w:r>
          </w:p>
        </w:tc>
        <w:tc>
          <w:tcPr>
            <w:tcW w:w="330" w:type="pct"/>
            <w:tcBorders>
              <w:top w:val="single" w:sz="4" w:space="0" w:color="auto"/>
              <w:left w:val="nil"/>
              <w:bottom w:val="single" w:sz="4" w:space="0" w:color="auto"/>
              <w:right w:val="single" w:sz="4" w:space="0" w:color="auto"/>
            </w:tcBorders>
            <w:shd w:val="clear" w:color="000000" w:fill="D9D9D9"/>
            <w:vAlign w:val="center"/>
            <w:hideMark/>
          </w:tcPr>
          <w:p w14:paraId="291FBF83"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14:paraId="4202D12B"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14:paraId="011F2A87"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295" w:type="pct"/>
            <w:tcBorders>
              <w:top w:val="single" w:sz="4" w:space="0" w:color="auto"/>
              <w:left w:val="nil"/>
              <w:bottom w:val="single" w:sz="4" w:space="0" w:color="auto"/>
              <w:right w:val="single" w:sz="4" w:space="0" w:color="auto"/>
            </w:tcBorders>
            <w:shd w:val="clear" w:color="000000" w:fill="D9D9D9"/>
            <w:vAlign w:val="center"/>
            <w:hideMark/>
          </w:tcPr>
          <w:p w14:paraId="23AF3098"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 </w:t>
            </w:r>
          </w:p>
        </w:tc>
        <w:tc>
          <w:tcPr>
            <w:tcW w:w="403" w:type="pct"/>
            <w:tcBorders>
              <w:top w:val="single" w:sz="4" w:space="0" w:color="auto"/>
              <w:left w:val="nil"/>
              <w:bottom w:val="single" w:sz="4" w:space="0" w:color="auto"/>
              <w:right w:val="single" w:sz="4" w:space="0" w:color="auto"/>
            </w:tcBorders>
            <w:shd w:val="clear" w:color="000000" w:fill="D9D9D9"/>
            <w:vAlign w:val="center"/>
            <w:hideMark/>
          </w:tcPr>
          <w:p w14:paraId="12E80FDD"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4" w:type="pct"/>
            <w:tcBorders>
              <w:top w:val="single" w:sz="4" w:space="0" w:color="auto"/>
              <w:left w:val="nil"/>
              <w:bottom w:val="single" w:sz="4" w:space="0" w:color="auto"/>
              <w:right w:val="single" w:sz="4" w:space="0" w:color="auto"/>
            </w:tcBorders>
            <w:shd w:val="clear" w:color="000000" w:fill="D9D9D9"/>
            <w:vAlign w:val="center"/>
            <w:hideMark/>
          </w:tcPr>
          <w:p w14:paraId="6BB54BB0"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433" w:type="pct"/>
            <w:tcBorders>
              <w:top w:val="single" w:sz="4" w:space="0" w:color="auto"/>
              <w:left w:val="nil"/>
              <w:bottom w:val="single" w:sz="4" w:space="0" w:color="auto"/>
              <w:right w:val="single" w:sz="4" w:space="0" w:color="auto"/>
            </w:tcBorders>
            <w:shd w:val="clear" w:color="000000" w:fill="D9D9D9"/>
            <w:vAlign w:val="center"/>
            <w:hideMark/>
          </w:tcPr>
          <w:p w14:paraId="2525A28D" w14:textId="77777777" w:rsidR="006E13AB" w:rsidRPr="006E13AB" w:rsidRDefault="006E13AB" w:rsidP="006E13AB">
            <w:pPr>
              <w:spacing w:after="0" w:line="240" w:lineRule="auto"/>
              <w:jc w:val="center"/>
              <w:rPr>
                <w:rFonts w:ascii="Times New Roman" w:eastAsia="Times New Roman" w:hAnsi="Times New Roman" w:cs="Times New Roman"/>
                <w:b/>
                <w:bCs/>
                <w:color w:val="000000"/>
                <w:sz w:val="20"/>
                <w:szCs w:val="20"/>
                <w:lang w:val="lv-LV" w:eastAsia="lv-LV" w:bidi="ar-SA"/>
              </w:rPr>
            </w:pPr>
            <w:r w:rsidRPr="006E13AB">
              <w:rPr>
                <w:rFonts w:ascii="Times New Roman" w:eastAsia="Times New Roman" w:hAnsi="Times New Roman" w:cs="Times New Roman"/>
                <w:b/>
                <w:bCs/>
                <w:color w:val="000000"/>
                <w:sz w:val="20"/>
                <w:szCs w:val="20"/>
                <w:lang w:val="lv-LV" w:eastAsia="lv-LV" w:bidi="ar-SA"/>
              </w:rPr>
              <w:t>0.00</w:t>
            </w:r>
          </w:p>
        </w:tc>
        <w:tc>
          <w:tcPr>
            <w:tcW w:w="309" w:type="pct"/>
            <w:tcBorders>
              <w:top w:val="single" w:sz="4" w:space="0" w:color="auto"/>
              <w:left w:val="nil"/>
              <w:bottom w:val="single" w:sz="4" w:space="0" w:color="auto"/>
              <w:right w:val="single" w:sz="4" w:space="0" w:color="auto"/>
            </w:tcBorders>
            <w:shd w:val="clear" w:color="000000" w:fill="D9D9D9"/>
            <w:vAlign w:val="center"/>
            <w:hideMark/>
          </w:tcPr>
          <w:p w14:paraId="2FD9C3FB" w14:textId="6D9A2859" w:rsidR="006E13AB" w:rsidRPr="006E13AB" w:rsidRDefault="004827A7"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c>
          <w:tcPr>
            <w:tcW w:w="390" w:type="pct"/>
            <w:tcBorders>
              <w:top w:val="single" w:sz="4" w:space="0" w:color="auto"/>
              <w:left w:val="nil"/>
              <w:bottom w:val="single" w:sz="4" w:space="0" w:color="auto"/>
              <w:right w:val="single" w:sz="4" w:space="0" w:color="auto"/>
            </w:tcBorders>
            <w:shd w:val="clear" w:color="000000" w:fill="D9D9D9"/>
            <w:vAlign w:val="center"/>
            <w:hideMark/>
          </w:tcPr>
          <w:p w14:paraId="504035F8" w14:textId="77777777" w:rsidR="006E13AB" w:rsidRPr="006E13AB" w:rsidRDefault="006E13AB" w:rsidP="006E13AB">
            <w:pPr>
              <w:spacing w:after="0" w:line="240" w:lineRule="auto"/>
              <w:jc w:val="center"/>
              <w:rPr>
                <w:rFonts w:ascii="Times New Roman" w:eastAsia="Times New Roman" w:hAnsi="Times New Roman" w:cs="Times New Roman"/>
                <w:color w:val="000000"/>
                <w:sz w:val="20"/>
                <w:szCs w:val="20"/>
                <w:lang w:val="lv-LV" w:eastAsia="lv-LV" w:bidi="ar-SA"/>
              </w:rPr>
            </w:pPr>
            <w:r w:rsidRPr="006E13AB">
              <w:rPr>
                <w:rFonts w:ascii="Times New Roman" w:eastAsia="Times New Roman" w:hAnsi="Times New Roman" w:cs="Times New Roman"/>
                <w:color w:val="000000"/>
                <w:sz w:val="20"/>
                <w:szCs w:val="20"/>
                <w:lang w:val="lv-LV" w:eastAsia="lv-LV" w:bidi="ar-SA"/>
              </w:rPr>
              <w:t>0.00</w:t>
            </w:r>
          </w:p>
        </w:tc>
      </w:tr>
      <w:tr w:rsidR="006E13AB" w:rsidRPr="006E13AB" w14:paraId="18A4E0A2" w14:textId="77777777" w:rsidTr="006E13AB">
        <w:trPr>
          <w:trHeight w:val="300"/>
        </w:trPr>
        <w:tc>
          <w:tcPr>
            <w:tcW w:w="5000" w:type="pct"/>
            <w:gridSpan w:val="11"/>
            <w:tcBorders>
              <w:top w:val="nil"/>
              <w:left w:val="nil"/>
              <w:bottom w:val="nil"/>
              <w:right w:val="nil"/>
            </w:tcBorders>
            <w:shd w:val="clear" w:color="auto" w:fill="auto"/>
            <w:noWrap/>
            <w:hideMark/>
          </w:tcPr>
          <w:p w14:paraId="601B76AE" w14:textId="77777777" w:rsidR="006E13AB" w:rsidRPr="006E13AB" w:rsidRDefault="006E13AB" w:rsidP="006E13AB">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*Cost items are indicated according to eligible costs specified in the regulatory enactment regarding the implementation of the specific objective of the European Union fund</w:t>
            </w:r>
          </w:p>
        </w:tc>
      </w:tr>
      <w:tr w:rsidR="006E13AB" w:rsidRPr="006E13AB" w14:paraId="280AB398" w14:textId="77777777" w:rsidTr="006E13AB">
        <w:trPr>
          <w:trHeight w:val="300"/>
        </w:trPr>
        <w:tc>
          <w:tcPr>
            <w:tcW w:w="5000" w:type="pct"/>
            <w:gridSpan w:val="11"/>
            <w:tcBorders>
              <w:top w:val="nil"/>
              <w:left w:val="nil"/>
              <w:bottom w:val="nil"/>
              <w:right w:val="nil"/>
            </w:tcBorders>
            <w:shd w:val="clear" w:color="auto" w:fill="auto"/>
            <w:noWrap/>
            <w:hideMark/>
          </w:tcPr>
          <w:p w14:paraId="084A5E27" w14:textId="1C20E60A" w:rsidR="006E13AB" w:rsidRPr="006E13AB" w:rsidRDefault="006E13AB" w:rsidP="006E13AB">
            <w:pPr>
              <w:spacing w:after="0" w:line="240" w:lineRule="auto"/>
              <w:rPr>
                <w:rFonts w:ascii="Times New Roman" w:eastAsia="Times New Roman" w:hAnsi="Times New Roman" w:cs="Times New Roman"/>
                <w:sz w:val="20"/>
                <w:szCs w:val="20"/>
                <w:lang w:val="lv-LV" w:eastAsia="lv-LV" w:bidi="ar-SA"/>
              </w:rPr>
            </w:pPr>
            <w:r w:rsidRPr="006E13AB">
              <w:rPr>
                <w:rFonts w:ascii="Times New Roman" w:eastAsia="Times New Roman" w:hAnsi="Times New Roman" w:cs="Times New Roman"/>
                <w:sz w:val="20"/>
                <w:szCs w:val="20"/>
                <w:lang w:val="lv-LV" w:eastAsia="lv-LV" w:bidi="ar-SA"/>
              </w:rPr>
              <w:t>** Case of leases, the unit indicated by the time parameter (year or month).</w:t>
            </w:r>
          </w:p>
        </w:tc>
      </w:tr>
    </w:tbl>
    <w:p w14:paraId="4DA09647" w14:textId="6FA75207" w:rsidR="006E13AB" w:rsidRPr="00D37057" w:rsidRDefault="006E13AB" w:rsidP="00750150">
      <w:pPr>
        <w:rPr>
          <w:rFonts w:ascii="Times New Roman" w:hAnsi="Times New Roman" w:cs="Times New Roman"/>
          <w:color w:val="000000" w:themeColor="text1"/>
          <w:sz w:val="20"/>
          <w:szCs w:val="20"/>
        </w:rPr>
      </w:pPr>
    </w:p>
    <w:sectPr w:rsidR="006E13AB" w:rsidRPr="00D37057" w:rsidSect="006E13AB">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162" w14:textId="77777777" w:rsidR="00AC135A" w:rsidRDefault="00AC135A" w:rsidP="003C5410">
      <w:pPr>
        <w:spacing w:after="0" w:line="240" w:lineRule="auto"/>
      </w:pPr>
      <w:r>
        <w:separator/>
      </w:r>
    </w:p>
  </w:endnote>
  <w:endnote w:type="continuationSeparator" w:id="0">
    <w:p w14:paraId="193F5C11" w14:textId="77777777" w:rsidR="00AC135A" w:rsidRDefault="00AC135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8070000" w:usb2="00000010" w:usb3="00000000" w:csb0="00020000"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6B81" w14:textId="77777777" w:rsidR="00AC135A" w:rsidRDefault="00AC135A" w:rsidP="003C5410">
      <w:pPr>
        <w:spacing w:after="0" w:line="240" w:lineRule="auto"/>
      </w:pPr>
      <w:r>
        <w:separator/>
      </w:r>
    </w:p>
  </w:footnote>
  <w:footnote w:type="continuationSeparator" w:id="0">
    <w:p w14:paraId="7E1AF4E3" w14:textId="77777777" w:rsidR="00AC135A" w:rsidRDefault="00AC135A" w:rsidP="003C5410">
      <w:pPr>
        <w:spacing w:after="0" w:line="240" w:lineRule="auto"/>
      </w:pPr>
      <w:r>
        <w:continuationSeparator/>
      </w:r>
    </w:p>
  </w:footnote>
  <w:footnote w:id="1">
    <w:p w14:paraId="6E389569" w14:textId="77777777" w:rsidR="00305664" w:rsidRPr="00443103" w:rsidRDefault="00305664"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declaring certain categories of aid compatible with the internal market, by applying Articles 107 and 108 of the Agreement</w:t>
      </w:r>
    </w:p>
  </w:footnote>
  <w:footnote w:id="2">
    <w:p w14:paraId="48575B2A" w14:textId="6D7025FD" w:rsidR="006E13AB" w:rsidRDefault="006E13AB" w:rsidP="006E13AB">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6E13AB">
        <w:rPr>
          <w:rFonts w:ascii="Times New Roman" w:hAnsi="Times New Roman" w:cs="Times New Roman"/>
          <w:sz w:val="18"/>
          <w:szCs w:val="18"/>
        </w:rPr>
        <w:t>The project activity number must correspond to the project activity number indicated in section "1.5. Project activities and results to be achieved" of the project application.</w:t>
      </w:r>
    </w:p>
  </w:footnote>
  <w:footnote w:id="3">
    <w:p w14:paraId="53E2FB6F" w14:textId="48E8349E" w:rsidR="006E13AB" w:rsidRDefault="006E13AB" w:rsidP="006E13AB">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6E13AB">
        <w:rPr>
          <w:rFonts w:ascii="Times New Roman" w:hAnsi="Times New Roman" w:cs="Times New Roman"/>
          <w:sz w:val="18"/>
          <w:szCs w:val="18"/>
        </w:rPr>
        <w:t>The project activity title must correspond to the project activity title indicated in section "1.5. Project activities and results to be achieved" of the project application.</w:t>
      </w:r>
    </w:p>
  </w:footnote>
  <w:footnote w:id="4">
    <w:p w14:paraId="189C6EA0" w14:textId="3CFE0D77" w:rsidR="006E13AB" w:rsidRDefault="006E13AB" w:rsidP="006E13AB">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6E13AB">
        <w:rPr>
          <w:rFonts w:ascii="Times New Roman" w:hAnsi="Times New Roman" w:cs="Times New Roman"/>
          <w:sz w:val="18"/>
          <w:szCs w:val="18"/>
        </w:rPr>
        <w:t>If according to the Cabinet Regulations regarding the implementation of the specific support objective, the actions supported by the project have been performed after the project application has been approved, the planned activities should be marked with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98666"/>
      <w:docPartObj>
        <w:docPartGallery w:val="Page Numbers (Top of Page)"/>
        <w:docPartUnique/>
      </w:docPartObj>
    </w:sdtPr>
    <w:sdtEndPr>
      <w:rPr>
        <w:noProof/>
        <w:sz w:val="24"/>
        <w:szCs w:val="24"/>
      </w:rPr>
    </w:sdtEndPr>
    <w:sdtContent>
      <w:p w14:paraId="323694AF" w14:textId="0C00567A" w:rsidR="00305664" w:rsidRPr="00124653" w:rsidRDefault="00305664">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1D5106">
          <w:rPr>
            <w:rFonts w:ascii="Times New Roman" w:hAnsi="Times New Roman" w:cs="Times New Roman"/>
            <w:noProof/>
            <w:sz w:val="24"/>
            <w:szCs w:val="24"/>
          </w:rPr>
          <w:t>6</w:t>
        </w:r>
        <w:r w:rsidRPr="00124653">
          <w:rPr>
            <w:rFonts w:ascii="Times New Roman" w:hAnsi="Times New Roman" w:cs="Times New Roman"/>
            <w:noProof/>
            <w:sz w:val="24"/>
            <w:szCs w:val="24"/>
          </w:rPr>
          <w:fldChar w:fldCharType="end"/>
        </w:r>
      </w:p>
    </w:sdtContent>
  </w:sdt>
  <w:p w14:paraId="72F2DEE7" w14:textId="77777777" w:rsidR="00305664" w:rsidRDefault="0030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E51" w14:textId="77777777" w:rsidR="00305664" w:rsidRPr="00BA175C" w:rsidRDefault="00305664">
    <w:pPr>
      <w:pStyle w:val="Header"/>
      <w:jc w:val="center"/>
      <w:rPr>
        <w:rFonts w:ascii="Times New Roman" w:hAnsi="Times New Roman" w:cs="Times New Roman"/>
        <w:sz w:val="18"/>
        <w:szCs w:val="18"/>
      </w:rPr>
    </w:pPr>
  </w:p>
  <w:p w14:paraId="1B6954B1" w14:textId="77777777" w:rsidR="00305664" w:rsidRDefault="00305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08"/>
      <w:docPartObj>
        <w:docPartGallery w:val="Page Numbers (Top of Page)"/>
        <w:docPartUnique/>
      </w:docPartObj>
    </w:sdtPr>
    <w:sdtEndPr>
      <w:rPr>
        <w:noProof/>
        <w:sz w:val="24"/>
        <w:szCs w:val="24"/>
      </w:rPr>
    </w:sdtEndPr>
    <w:sdtContent>
      <w:p w14:paraId="40F5FD30" w14:textId="05A5BF70" w:rsidR="00305664" w:rsidRPr="00124653" w:rsidRDefault="00305664">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1D5106">
          <w:rPr>
            <w:rFonts w:ascii="Times New Roman" w:hAnsi="Times New Roman" w:cs="Times New Roman"/>
            <w:noProof/>
            <w:sz w:val="24"/>
            <w:szCs w:val="24"/>
          </w:rPr>
          <w:t>11</w:t>
        </w:r>
        <w:r w:rsidRPr="00124653">
          <w:rPr>
            <w:rFonts w:ascii="Times New Roman" w:hAnsi="Times New Roman" w:cs="Times New Roman"/>
            <w:noProof/>
            <w:sz w:val="24"/>
            <w:szCs w:val="24"/>
          </w:rPr>
          <w:fldChar w:fldCharType="end"/>
        </w:r>
      </w:p>
    </w:sdtContent>
  </w:sdt>
  <w:p w14:paraId="37FEEFC8" w14:textId="77777777" w:rsidR="00305664" w:rsidRDefault="003056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F22E" w14:textId="77777777" w:rsidR="00305664" w:rsidRPr="00BA175C" w:rsidRDefault="00305664">
    <w:pPr>
      <w:pStyle w:val="Header"/>
      <w:jc w:val="center"/>
      <w:rPr>
        <w:rFonts w:ascii="Times New Roman" w:hAnsi="Times New Roman" w:cs="Times New Roman"/>
        <w:sz w:val="18"/>
        <w:szCs w:val="18"/>
      </w:rPr>
    </w:pPr>
  </w:p>
  <w:p w14:paraId="01A1ACD3" w14:textId="77777777" w:rsidR="00305664" w:rsidRDefault="0030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 w:numId="42">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3E9"/>
    <w:rsid w:val="00003C75"/>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83731"/>
    <w:rsid w:val="00085A64"/>
    <w:rsid w:val="0008685F"/>
    <w:rsid w:val="00090348"/>
    <w:rsid w:val="000978E9"/>
    <w:rsid w:val="000A4D4D"/>
    <w:rsid w:val="000A4F3F"/>
    <w:rsid w:val="000A79AA"/>
    <w:rsid w:val="000B6900"/>
    <w:rsid w:val="000C5184"/>
    <w:rsid w:val="000C5473"/>
    <w:rsid w:val="000C573B"/>
    <w:rsid w:val="000C64AF"/>
    <w:rsid w:val="000E75BC"/>
    <w:rsid w:val="000F70D8"/>
    <w:rsid w:val="000F7443"/>
    <w:rsid w:val="000F78BC"/>
    <w:rsid w:val="001027C9"/>
    <w:rsid w:val="00104D31"/>
    <w:rsid w:val="00116A3D"/>
    <w:rsid w:val="00124653"/>
    <w:rsid w:val="00124F57"/>
    <w:rsid w:val="001333DF"/>
    <w:rsid w:val="001374A1"/>
    <w:rsid w:val="001478A2"/>
    <w:rsid w:val="00152345"/>
    <w:rsid w:val="00153FC8"/>
    <w:rsid w:val="00155EF4"/>
    <w:rsid w:val="00155FCC"/>
    <w:rsid w:val="00160420"/>
    <w:rsid w:val="001632F6"/>
    <w:rsid w:val="00163B47"/>
    <w:rsid w:val="001647CC"/>
    <w:rsid w:val="00174B1A"/>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D5106"/>
    <w:rsid w:val="001E5817"/>
    <w:rsid w:val="001E6982"/>
    <w:rsid w:val="001F0EF1"/>
    <w:rsid w:val="001F3AB6"/>
    <w:rsid w:val="002007F9"/>
    <w:rsid w:val="0021616F"/>
    <w:rsid w:val="00216A30"/>
    <w:rsid w:val="002172EC"/>
    <w:rsid w:val="00221F0E"/>
    <w:rsid w:val="002226B3"/>
    <w:rsid w:val="00230DDA"/>
    <w:rsid w:val="00233D5C"/>
    <w:rsid w:val="00235847"/>
    <w:rsid w:val="00236038"/>
    <w:rsid w:val="0024242F"/>
    <w:rsid w:val="00253D45"/>
    <w:rsid w:val="00260DB8"/>
    <w:rsid w:val="00262ADA"/>
    <w:rsid w:val="00262D71"/>
    <w:rsid w:val="00272AAB"/>
    <w:rsid w:val="00281C13"/>
    <w:rsid w:val="00290C14"/>
    <w:rsid w:val="00296758"/>
    <w:rsid w:val="00296B8D"/>
    <w:rsid w:val="002A0632"/>
    <w:rsid w:val="002A47CA"/>
    <w:rsid w:val="002A7BB8"/>
    <w:rsid w:val="002B13AF"/>
    <w:rsid w:val="002B1ADF"/>
    <w:rsid w:val="002C0D14"/>
    <w:rsid w:val="002C38B6"/>
    <w:rsid w:val="002C5291"/>
    <w:rsid w:val="002D10E8"/>
    <w:rsid w:val="002D16A1"/>
    <w:rsid w:val="002D6C6D"/>
    <w:rsid w:val="002D76F0"/>
    <w:rsid w:val="002E7664"/>
    <w:rsid w:val="002F265D"/>
    <w:rsid w:val="002F5545"/>
    <w:rsid w:val="003010FF"/>
    <w:rsid w:val="00302BBF"/>
    <w:rsid w:val="00304F48"/>
    <w:rsid w:val="00305664"/>
    <w:rsid w:val="003076DC"/>
    <w:rsid w:val="003128FF"/>
    <w:rsid w:val="003157B9"/>
    <w:rsid w:val="00320FEB"/>
    <w:rsid w:val="00321111"/>
    <w:rsid w:val="00340F66"/>
    <w:rsid w:val="00341849"/>
    <w:rsid w:val="00342B0B"/>
    <w:rsid w:val="00343475"/>
    <w:rsid w:val="0034468A"/>
    <w:rsid w:val="00344BD6"/>
    <w:rsid w:val="00345928"/>
    <w:rsid w:val="0035073E"/>
    <w:rsid w:val="00360E55"/>
    <w:rsid w:val="0037742E"/>
    <w:rsid w:val="003801B6"/>
    <w:rsid w:val="00382289"/>
    <w:rsid w:val="0038622B"/>
    <w:rsid w:val="00391E24"/>
    <w:rsid w:val="00394D09"/>
    <w:rsid w:val="003A15F9"/>
    <w:rsid w:val="003A1A9F"/>
    <w:rsid w:val="003B59DB"/>
    <w:rsid w:val="003C1EB5"/>
    <w:rsid w:val="003C5410"/>
    <w:rsid w:val="003C6127"/>
    <w:rsid w:val="003C62E7"/>
    <w:rsid w:val="003D0215"/>
    <w:rsid w:val="003D214E"/>
    <w:rsid w:val="003E14DE"/>
    <w:rsid w:val="003E2C3E"/>
    <w:rsid w:val="003E5DF2"/>
    <w:rsid w:val="004000D0"/>
    <w:rsid w:val="0040163C"/>
    <w:rsid w:val="00405769"/>
    <w:rsid w:val="00407AB5"/>
    <w:rsid w:val="00407E5B"/>
    <w:rsid w:val="00411A5E"/>
    <w:rsid w:val="00412BA2"/>
    <w:rsid w:val="0042056A"/>
    <w:rsid w:val="00420B6D"/>
    <w:rsid w:val="0043045A"/>
    <w:rsid w:val="0043430C"/>
    <w:rsid w:val="00435089"/>
    <w:rsid w:val="0043789B"/>
    <w:rsid w:val="004404EE"/>
    <w:rsid w:val="00443103"/>
    <w:rsid w:val="00444D45"/>
    <w:rsid w:val="00451E59"/>
    <w:rsid w:val="004572C4"/>
    <w:rsid w:val="00467972"/>
    <w:rsid w:val="004827A7"/>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50373A"/>
    <w:rsid w:val="005050ED"/>
    <w:rsid w:val="005101A3"/>
    <w:rsid w:val="00512480"/>
    <w:rsid w:val="0051325E"/>
    <w:rsid w:val="0051411D"/>
    <w:rsid w:val="00514A8C"/>
    <w:rsid w:val="00514D67"/>
    <w:rsid w:val="00521676"/>
    <w:rsid w:val="00523360"/>
    <w:rsid w:val="00533A9F"/>
    <w:rsid w:val="00543904"/>
    <w:rsid w:val="00544FC2"/>
    <w:rsid w:val="00545F98"/>
    <w:rsid w:val="00552051"/>
    <w:rsid w:val="00556231"/>
    <w:rsid w:val="00556A93"/>
    <w:rsid w:val="00556AAD"/>
    <w:rsid w:val="00556D9C"/>
    <w:rsid w:val="005669BA"/>
    <w:rsid w:val="00567133"/>
    <w:rsid w:val="00570A6F"/>
    <w:rsid w:val="00574064"/>
    <w:rsid w:val="00581C0B"/>
    <w:rsid w:val="005A16C6"/>
    <w:rsid w:val="005A1ADA"/>
    <w:rsid w:val="005A3AF7"/>
    <w:rsid w:val="005B15DD"/>
    <w:rsid w:val="005C0C0A"/>
    <w:rsid w:val="005C26DB"/>
    <w:rsid w:val="005C438B"/>
    <w:rsid w:val="005D003C"/>
    <w:rsid w:val="005D49D1"/>
    <w:rsid w:val="005E20A6"/>
    <w:rsid w:val="005E4152"/>
    <w:rsid w:val="005E6545"/>
    <w:rsid w:val="005F31ED"/>
    <w:rsid w:val="00600CC9"/>
    <w:rsid w:val="00602992"/>
    <w:rsid w:val="0060346B"/>
    <w:rsid w:val="006106D7"/>
    <w:rsid w:val="00611142"/>
    <w:rsid w:val="00620EEC"/>
    <w:rsid w:val="006214DB"/>
    <w:rsid w:val="006215E1"/>
    <w:rsid w:val="00625128"/>
    <w:rsid w:val="0062657B"/>
    <w:rsid w:val="00626BB3"/>
    <w:rsid w:val="0062771F"/>
    <w:rsid w:val="00630323"/>
    <w:rsid w:val="006315A9"/>
    <w:rsid w:val="00632649"/>
    <w:rsid w:val="006327A5"/>
    <w:rsid w:val="006328EE"/>
    <w:rsid w:val="00640814"/>
    <w:rsid w:val="006432E3"/>
    <w:rsid w:val="0065067F"/>
    <w:rsid w:val="00655CD4"/>
    <w:rsid w:val="0065600D"/>
    <w:rsid w:val="00656DBE"/>
    <w:rsid w:val="006704F0"/>
    <w:rsid w:val="00674B73"/>
    <w:rsid w:val="006806B8"/>
    <w:rsid w:val="00681472"/>
    <w:rsid w:val="00684025"/>
    <w:rsid w:val="00685D06"/>
    <w:rsid w:val="0069063A"/>
    <w:rsid w:val="00692660"/>
    <w:rsid w:val="006936F4"/>
    <w:rsid w:val="00694715"/>
    <w:rsid w:val="00694EA7"/>
    <w:rsid w:val="00697BE5"/>
    <w:rsid w:val="006A1E5B"/>
    <w:rsid w:val="006B07AE"/>
    <w:rsid w:val="006B0C4C"/>
    <w:rsid w:val="006C2420"/>
    <w:rsid w:val="006C768F"/>
    <w:rsid w:val="006D355E"/>
    <w:rsid w:val="006D52AE"/>
    <w:rsid w:val="006D5593"/>
    <w:rsid w:val="006E06F3"/>
    <w:rsid w:val="006E13AB"/>
    <w:rsid w:val="006E7F01"/>
    <w:rsid w:val="006F3ACA"/>
    <w:rsid w:val="006F6ED9"/>
    <w:rsid w:val="006F7C2A"/>
    <w:rsid w:val="0070003F"/>
    <w:rsid w:val="00705838"/>
    <w:rsid w:val="00712123"/>
    <w:rsid w:val="00713941"/>
    <w:rsid w:val="007141EE"/>
    <w:rsid w:val="00714F51"/>
    <w:rsid w:val="007174F0"/>
    <w:rsid w:val="007176ED"/>
    <w:rsid w:val="00722FE3"/>
    <w:rsid w:val="00725389"/>
    <w:rsid w:val="00730717"/>
    <w:rsid w:val="007310F7"/>
    <w:rsid w:val="00734789"/>
    <w:rsid w:val="00736170"/>
    <w:rsid w:val="00736FDB"/>
    <w:rsid w:val="00744741"/>
    <w:rsid w:val="00746E54"/>
    <w:rsid w:val="007471C1"/>
    <w:rsid w:val="00747936"/>
    <w:rsid w:val="00750150"/>
    <w:rsid w:val="00764300"/>
    <w:rsid w:val="00767543"/>
    <w:rsid w:val="00770531"/>
    <w:rsid w:val="0077491F"/>
    <w:rsid w:val="007776A7"/>
    <w:rsid w:val="00782825"/>
    <w:rsid w:val="007844CF"/>
    <w:rsid w:val="007947B1"/>
    <w:rsid w:val="007958BC"/>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7F6317"/>
    <w:rsid w:val="00801399"/>
    <w:rsid w:val="00803AE0"/>
    <w:rsid w:val="00803CB5"/>
    <w:rsid w:val="00803CB6"/>
    <w:rsid w:val="00805760"/>
    <w:rsid w:val="008066AD"/>
    <w:rsid w:val="008148B4"/>
    <w:rsid w:val="0081592A"/>
    <w:rsid w:val="00817518"/>
    <w:rsid w:val="008208A9"/>
    <w:rsid w:val="00821369"/>
    <w:rsid w:val="008214D1"/>
    <w:rsid w:val="008226B9"/>
    <w:rsid w:val="00823AEC"/>
    <w:rsid w:val="00824465"/>
    <w:rsid w:val="00826064"/>
    <w:rsid w:val="00835D46"/>
    <w:rsid w:val="00835E28"/>
    <w:rsid w:val="00842F1D"/>
    <w:rsid w:val="00853C14"/>
    <w:rsid w:val="00855815"/>
    <w:rsid w:val="00874D06"/>
    <w:rsid w:val="008750DF"/>
    <w:rsid w:val="008775F8"/>
    <w:rsid w:val="00881752"/>
    <w:rsid w:val="0088418B"/>
    <w:rsid w:val="0088658E"/>
    <w:rsid w:val="008867A0"/>
    <w:rsid w:val="00886A18"/>
    <w:rsid w:val="00891878"/>
    <w:rsid w:val="008B3C2F"/>
    <w:rsid w:val="008B4A16"/>
    <w:rsid w:val="008C00B5"/>
    <w:rsid w:val="008C706C"/>
    <w:rsid w:val="008D332E"/>
    <w:rsid w:val="008E1DE0"/>
    <w:rsid w:val="008E299A"/>
    <w:rsid w:val="008E3FB6"/>
    <w:rsid w:val="008E472E"/>
    <w:rsid w:val="008F6C61"/>
    <w:rsid w:val="008F70A5"/>
    <w:rsid w:val="008F75FA"/>
    <w:rsid w:val="00905B01"/>
    <w:rsid w:val="00907A94"/>
    <w:rsid w:val="00910C8E"/>
    <w:rsid w:val="00912C78"/>
    <w:rsid w:val="00922062"/>
    <w:rsid w:val="00923F63"/>
    <w:rsid w:val="0094159D"/>
    <w:rsid w:val="00947F2F"/>
    <w:rsid w:val="00951B52"/>
    <w:rsid w:val="00951C2F"/>
    <w:rsid w:val="0095474A"/>
    <w:rsid w:val="009576C1"/>
    <w:rsid w:val="00961896"/>
    <w:rsid w:val="00962BA6"/>
    <w:rsid w:val="009642D8"/>
    <w:rsid w:val="00964363"/>
    <w:rsid w:val="00975692"/>
    <w:rsid w:val="009902D4"/>
    <w:rsid w:val="00991434"/>
    <w:rsid w:val="0099190F"/>
    <w:rsid w:val="00996179"/>
    <w:rsid w:val="00996E5F"/>
    <w:rsid w:val="00997558"/>
    <w:rsid w:val="009A0701"/>
    <w:rsid w:val="009B05E8"/>
    <w:rsid w:val="009B0C2D"/>
    <w:rsid w:val="009B310B"/>
    <w:rsid w:val="009B4E7D"/>
    <w:rsid w:val="009C1688"/>
    <w:rsid w:val="009C5500"/>
    <w:rsid w:val="009C6E52"/>
    <w:rsid w:val="009C7487"/>
    <w:rsid w:val="009D3411"/>
    <w:rsid w:val="009E08CE"/>
    <w:rsid w:val="009E4C1A"/>
    <w:rsid w:val="009F14AA"/>
    <w:rsid w:val="009F6B2A"/>
    <w:rsid w:val="00A027AB"/>
    <w:rsid w:val="00A027D0"/>
    <w:rsid w:val="00A058B3"/>
    <w:rsid w:val="00A22A38"/>
    <w:rsid w:val="00A319C9"/>
    <w:rsid w:val="00A432DE"/>
    <w:rsid w:val="00A47453"/>
    <w:rsid w:val="00A50FF0"/>
    <w:rsid w:val="00A5308A"/>
    <w:rsid w:val="00A53964"/>
    <w:rsid w:val="00A551FF"/>
    <w:rsid w:val="00A62B80"/>
    <w:rsid w:val="00A74DDC"/>
    <w:rsid w:val="00A80833"/>
    <w:rsid w:val="00A835A5"/>
    <w:rsid w:val="00A861B1"/>
    <w:rsid w:val="00A946AD"/>
    <w:rsid w:val="00A952C8"/>
    <w:rsid w:val="00AA4084"/>
    <w:rsid w:val="00AB00EC"/>
    <w:rsid w:val="00AB2505"/>
    <w:rsid w:val="00AB2C54"/>
    <w:rsid w:val="00AB3116"/>
    <w:rsid w:val="00AC135A"/>
    <w:rsid w:val="00AC4EE9"/>
    <w:rsid w:val="00AC5C5C"/>
    <w:rsid w:val="00AC7492"/>
    <w:rsid w:val="00AD6913"/>
    <w:rsid w:val="00AE360F"/>
    <w:rsid w:val="00AE406A"/>
    <w:rsid w:val="00AF0B7F"/>
    <w:rsid w:val="00AF5173"/>
    <w:rsid w:val="00AF5649"/>
    <w:rsid w:val="00B03CE9"/>
    <w:rsid w:val="00B059E7"/>
    <w:rsid w:val="00B10B77"/>
    <w:rsid w:val="00B132BB"/>
    <w:rsid w:val="00B1776A"/>
    <w:rsid w:val="00B23182"/>
    <w:rsid w:val="00B24C87"/>
    <w:rsid w:val="00B25AD9"/>
    <w:rsid w:val="00B30851"/>
    <w:rsid w:val="00B31B94"/>
    <w:rsid w:val="00B35127"/>
    <w:rsid w:val="00B47F95"/>
    <w:rsid w:val="00B52518"/>
    <w:rsid w:val="00B5284E"/>
    <w:rsid w:val="00B5771B"/>
    <w:rsid w:val="00B70181"/>
    <w:rsid w:val="00B72F08"/>
    <w:rsid w:val="00B7587F"/>
    <w:rsid w:val="00B8132D"/>
    <w:rsid w:val="00B82747"/>
    <w:rsid w:val="00B955B8"/>
    <w:rsid w:val="00B959B9"/>
    <w:rsid w:val="00B96BFA"/>
    <w:rsid w:val="00BA065A"/>
    <w:rsid w:val="00BA0F9C"/>
    <w:rsid w:val="00BA175C"/>
    <w:rsid w:val="00BA4BD7"/>
    <w:rsid w:val="00BB3A53"/>
    <w:rsid w:val="00BB3E4A"/>
    <w:rsid w:val="00BB7E8B"/>
    <w:rsid w:val="00BC13CE"/>
    <w:rsid w:val="00BC48C6"/>
    <w:rsid w:val="00BC548B"/>
    <w:rsid w:val="00BE2583"/>
    <w:rsid w:val="00BE4BDA"/>
    <w:rsid w:val="00BE7DAF"/>
    <w:rsid w:val="00BF5237"/>
    <w:rsid w:val="00C03D58"/>
    <w:rsid w:val="00C05BDC"/>
    <w:rsid w:val="00C05C6A"/>
    <w:rsid w:val="00C06E86"/>
    <w:rsid w:val="00C1570A"/>
    <w:rsid w:val="00C172DE"/>
    <w:rsid w:val="00C27C69"/>
    <w:rsid w:val="00C322DA"/>
    <w:rsid w:val="00C32C15"/>
    <w:rsid w:val="00C43A89"/>
    <w:rsid w:val="00C45FC5"/>
    <w:rsid w:val="00C47642"/>
    <w:rsid w:val="00C51964"/>
    <w:rsid w:val="00C52D97"/>
    <w:rsid w:val="00C54ADC"/>
    <w:rsid w:val="00C7291E"/>
    <w:rsid w:val="00C73D41"/>
    <w:rsid w:val="00C75A06"/>
    <w:rsid w:val="00C75CC7"/>
    <w:rsid w:val="00C803DE"/>
    <w:rsid w:val="00C80608"/>
    <w:rsid w:val="00C810A6"/>
    <w:rsid w:val="00C81F36"/>
    <w:rsid w:val="00C85A35"/>
    <w:rsid w:val="00C91973"/>
    <w:rsid w:val="00C9425A"/>
    <w:rsid w:val="00C9538F"/>
    <w:rsid w:val="00C9771F"/>
    <w:rsid w:val="00CA1DF7"/>
    <w:rsid w:val="00CA7AB0"/>
    <w:rsid w:val="00CB315A"/>
    <w:rsid w:val="00CB4260"/>
    <w:rsid w:val="00CB5625"/>
    <w:rsid w:val="00CB62E9"/>
    <w:rsid w:val="00CB7343"/>
    <w:rsid w:val="00CD1A35"/>
    <w:rsid w:val="00CE0D11"/>
    <w:rsid w:val="00CE6B4F"/>
    <w:rsid w:val="00CF0C73"/>
    <w:rsid w:val="00CF4677"/>
    <w:rsid w:val="00D04EC2"/>
    <w:rsid w:val="00D06317"/>
    <w:rsid w:val="00D106CF"/>
    <w:rsid w:val="00D11741"/>
    <w:rsid w:val="00D13086"/>
    <w:rsid w:val="00D13B39"/>
    <w:rsid w:val="00D205B0"/>
    <w:rsid w:val="00D227CA"/>
    <w:rsid w:val="00D31C85"/>
    <w:rsid w:val="00D33FE5"/>
    <w:rsid w:val="00D37057"/>
    <w:rsid w:val="00D3706D"/>
    <w:rsid w:val="00D4025F"/>
    <w:rsid w:val="00D43351"/>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DB7"/>
    <w:rsid w:val="00D76D68"/>
    <w:rsid w:val="00D8096F"/>
    <w:rsid w:val="00D8186E"/>
    <w:rsid w:val="00D82F8C"/>
    <w:rsid w:val="00D83569"/>
    <w:rsid w:val="00D864AE"/>
    <w:rsid w:val="00D92ACB"/>
    <w:rsid w:val="00D94978"/>
    <w:rsid w:val="00D9535A"/>
    <w:rsid w:val="00D96C5C"/>
    <w:rsid w:val="00DA11E0"/>
    <w:rsid w:val="00DA3808"/>
    <w:rsid w:val="00DA56F5"/>
    <w:rsid w:val="00DA659B"/>
    <w:rsid w:val="00DB1280"/>
    <w:rsid w:val="00DB1471"/>
    <w:rsid w:val="00DB2074"/>
    <w:rsid w:val="00DB674E"/>
    <w:rsid w:val="00DB7257"/>
    <w:rsid w:val="00DC5472"/>
    <w:rsid w:val="00DC6263"/>
    <w:rsid w:val="00DC7B94"/>
    <w:rsid w:val="00DD145C"/>
    <w:rsid w:val="00DD186D"/>
    <w:rsid w:val="00DD7A04"/>
    <w:rsid w:val="00DE4FED"/>
    <w:rsid w:val="00DE710B"/>
    <w:rsid w:val="00DE71B0"/>
    <w:rsid w:val="00DF02D8"/>
    <w:rsid w:val="00E0122D"/>
    <w:rsid w:val="00E025E8"/>
    <w:rsid w:val="00E038E7"/>
    <w:rsid w:val="00E03E82"/>
    <w:rsid w:val="00E04D84"/>
    <w:rsid w:val="00E060D2"/>
    <w:rsid w:val="00E0644F"/>
    <w:rsid w:val="00E06F74"/>
    <w:rsid w:val="00E11191"/>
    <w:rsid w:val="00E160B9"/>
    <w:rsid w:val="00E21203"/>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76904"/>
    <w:rsid w:val="00E826B8"/>
    <w:rsid w:val="00E9226B"/>
    <w:rsid w:val="00E9730B"/>
    <w:rsid w:val="00E97539"/>
    <w:rsid w:val="00EB45B4"/>
    <w:rsid w:val="00ED3993"/>
    <w:rsid w:val="00ED51B5"/>
    <w:rsid w:val="00ED6C6C"/>
    <w:rsid w:val="00ED6EEC"/>
    <w:rsid w:val="00ED7A3D"/>
    <w:rsid w:val="00EE1547"/>
    <w:rsid w:val="00EE2ABA"/>
    <w:rsid w:val="00EE45A6"/>
    <w:rsid w:val="00EE71C0"/>
    <w:rsid w:val="00EF2713"/>
    <w:rsid w:val="00EF4673"/>
    <w:rsid w:val="00EF679D"/>
    <w:rsid w:val="00F107C9"/>
    <w:rsid w:val="00F25B8D"/>
    <w:rsid w:val="00F3147A"/>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0BEC"/>
    <w:rsid w:val="00F93425"/>
    <w:rsid w:val="00F94EDC"/>
    <w:rsid w:val="00FA2030"/>
    <w:rsid w:val="00FA23D6"/>
    <w:rsid w:val="00FA7167"/>
    <w:rsid w:val="00FA7394"/>
    <w:rsid w:val="00FB52CB"/>
    <w:rsid w:val="00FB63BD"/>
    <w:rsid w:val="00FC0408"/>
    <w:rsid w:val="00FC4668"/>
    <w:rsid w:val="00FC6278"/>
    <w:rsid w:val="00FC7B08"/>
    <w:rsid w:val="00FD0353"/>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5BDD"/>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paragraph" w:customStyle="1" w:styleId="CharCharCharChar">
    <w:name w:val="Char Char Char Char"/>
    <w:aliases w:val="Char2"/>
    <w:basedOn w:val="Normal"/>
    <w:next w:val="Normal"/>
    <w:link w:val="FootnoteReference"/>
    <w:uiPriority w:val="99"/>
    <w:rsid w:val="006E13AB"/>
    <w:pPr>
      <w:spacing w:line="240" w:lineRule="exact"/>
      <w:jc w:val="both"/>
    </w:pPr>
    <w:rPr>
      <w:vertAlign w:val="superscript"/>
    </w:rPr>
  </w:style>
  <w:style w:type="table" w:customStyle="1" w:styleId="TableGrid11">
    <w:name w:val="Table Grid11"/>
    <w:basedOn w:val="TableNormal"/>
    <w:uiPriority w:val="39"/>
    <w:rsid w:val="006E13AB"/>
    <w:pPr>
      <w:spacing w:after="0" w:line="240" w:lineRule="auto"/>
    </w:pPr>
    <w:rPr>
      <w:lang w:val="lv-LV"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6E13AB"/>
    <w:pPr>
      <w:spacing w:after="0" w:line="240" w:lineRule="auto"/>
    </w:pPr>
    <w:rPr>
      <w:lang w:val="lv-LV"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453795651">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59494759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1047024805">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1735663538">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FF88-91E3-4CDE-8A50-57D9A5AA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12029</Words>
  <Characters>6858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Tatjana Tokareva</cp:lastModifiedBy>
  <cp:revision>20</cp:revision>
  <cp:lastPrinted>2016-07-06T14:12:00Z</cp:lastPrinted>
  <dcterms:created xsi:type="dcterms:W3CDTF">2018-08-02T11:42:00Z</dcterms:created>
  <dcterms:modified xsi:type="dcterms:W3CDTF">2022-01-18T11:35:00Z</dcterms:modified>
</cp:coreProperties>
</file>