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FED8" w14:textId="0228BD09" w:rsidR="007740BE" w:rsidRPr="000902E4" w:rsidRDefault="007740BE" w:rsidP="002E0E5A">
      <w:pPr>
        <w:spacing w:after="0" w:line="240" w:lineRule="auto"/>
        <w:jc w:val="center"/>
        <w:rPr>
          <w:rFonts w:ascii="Times New Roman" w:hAnsi="Times New Roman"/>
          <w:bCs/>
          <w:color w:val="auto"/>
          <w:sz w:val="24"/>
          <w:szCs w:val="26"/>
        </w:rPr>
      </w:pPr>
    </w:p>
    <w:p w14:paraId="7DC18067" w14:textId="77777777" w:rsidR="007740BE" w:rsidRPr="000902E4" w:rsidRDefault="007740BE" w:rsidP="002E0E5A">
      <w:pPr>
        <w:tabs>
          <w:tab w:val="num" w:pos="709"/>
        </w:tabs>
        <w:spacing w:after="0" w:line="240" w:lineRule="auto"/>
        <w:jc w:val="both"/>
        <w:rPr>
          <w:rFonts w:ascii="Times New Roman" w:hAnsi="Times New Roman"/>
          <w:color w:val="auto"/>
          <w:sz w:val="24"/>
          <w:szCs w:val="26"/>
        </w:rPr>
      </w:pPr>
    </w:p>
    <w:p w14:paraId="211DF090" w14:textId="46803E85" w:rsidR="007740BE" w:rsidRPr="000902E4" w:rsidRDefault="007740BE" w:rsidP="002E0E5A">
      <w:pPr>
        <w:tabs>
          <w:tab w:val="num" w:pos="709"/>
        </w:tabs>
        <w:spacing w:after="0" w:line="240" w:lineRule="auto"/>
        <w:jc w:val="center"/>
        <w:outlineLvl w:val="0"/>
        <w:rPr>
          <w:rFonts w:ascii="Times New Roman" w:hAnsi="Times New Roman"/>
          <w:smallCaps/>
          <w:color w:val="auto"/>
          <w:sz w:val="24"/>
          <w:szCs w:val="26"/>
        </w:rPr>
      </w:pPr>
      <w:r w:rsidRPr="000902E4">
        <w:rPr>
          <w:rFonts w:ascii="Times New Roman" w:hAnsi="Times New Roman"/>
          <w:smallCaps/>
          <w:color w:val="auto"/>
          <w:sz w:val="24"/>
          <w:szCs w:val="26"/>
        </w:rPr>
        <w:t>Projektu iesniegumu vērtēšanas kritēriju piemērošanas metodika</w:t>
      </w:r>
      <w:r w:rsidRPr="000902E4">
        <w:rPr>
          <w:rStyle w:val="FootnoteReference"/>
          <w:rFonts w:ascii="Times New Roman" w:hAnsi="Times New Roman"/>
          <w:smallCaps/>
          <w:color w:val="auto"/>
          <w:sz w:val="24"/>
          <w:szCs w:val="26"/>
        </w:rPr>
        <w:footnoteReference w:id="2"/>
      </w:r>
    </w:p>
    <w:p w14:paraId="14A2984F" w14:textId="77777777" w:rsidR="007740BE" w:rsidRPr="000902E4" w:rsidRDefault="007740BE" w:rsidP="002E0E5A">
      <w:pPr>
        <w:tabs>
          <w:tab w:val="num" w:pos="709"/>
        </w:tabs>
        <w:spacing w:after="0" w:line="240" w:lineRule="auto"/>
        <w:jc w:val="center"/>
        <w:rPr>
          <w:rFonts w:ascii="Times New Roman" w:hAnsi="Times New Roman"/>
          <w:smallCaps/>
          <w:color w:val="auto"/>
          <w:sz w:val="24"/>
          <w:szCs w:val="26"/>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7740BE" w:rsidRPr="000902E4" w14:paraId="75CD5A8B"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B9D9EE" w14:textId="77777777" w:rsidR="007740BE" w:rsidRPr="000902E4" w:rsidRDefault="007740BE" w:rsidP="002E0E5A">
            <w:pPr>
              <w:spacing w:after="0" w:line="240" w:lineRule="auto"/>
              <w:rPr>
                <w:rFonts w:ascii="Times New Roman" w:eastAsia="Calibri" w:hAnsi="Times New Roman"/>
                <w:color w:val="auto"/>
                <w:sz w:val="24"/>
                <w:szCs w:val="26"/>
              </w:rPr>
            </w:pPr>
            <w:bookmarkStart w:id="0" w:name="_Hlk6927041"/>
            <w:r w:rsidRPr="000902E4">
              <w:rPr>
                <w:rFonts w:ascii="Times New Roman" w:eastAsia="Calibri" w:hAnsi="Times New Roman"/>
                <w:color w:val="auto"/>
                <w:sz w:val="24"/>
                <w:szCs w:val="26"/>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0EA4106"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Izaugsme un nodarbinātība</w:t>
            </w:r>
          </w:p>
        </w:tc>
      </w:tr>
      <w:tr w:rsidR="007740BE" w:rsidRPr="000902E4" w14:paraId="0E277DE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2177EC1"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Prioritārā virziena numurs un nosaukums </w:t>
            </w:r>
          </w:p>
        </w:tc>
        <w:tc>
          <w:tcPr>
            <w:tcW w:w="9072" w:type="dxa"/>
            <w:tcBorders>
              <w:top w:val="single" w:sz="4" w:space="0" w:color="auto"/>
              <w:left w:val="single" w:sz="4" w:space="0" w:color="auto"/>
              <w:bottom w:val="single" w:sz="4" w:space="0" w:color="auto"/>
              <w:right w:val="single" w:sz="4" w:space="0" w:color="auto"/>
            </w:tcBorders>
          </w:tcPr>
          <w:p w14:paraId="3A66A07C" w14:textId="7953379C"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w:t>
            </w:r>
            <w:r w:rsidR="002C19EC">
              <w:rPr>
                <w:rFonts w:ascii="Times New Roman" w:hAnsi="Times New Roman"/>
                <w:color w:val="auto"/>
                <w:sz w:val="24"/>
                <w:szCs w:val="26"/>
              </w:rPr>
              <w:t> </w:t>
            </w:r>
            <w:r w:rsidRPr="000902E4">
              <w:rPr>
                <w:rFonts w:ascii="Times New Roman" w:hAnsi="Times New Roman"/>
                <w:color w:val="auto"/>
                <w:sz w:val="24"/>
                <w:szCs w:val="26"/>
              </w:rPr>
              <w:t>Veicināt uzņēmējdarbību, jo īpaši atvieglojot jaunu ideju izmantošanu ekonomikā un atbalstot jaunu uzņēmumu izveidi, tostarp ar uzņēmumu inkubatoru palīdzību</w:t>
            </w:r>
            <w:r w:rsidRPr="000902E4" w:rsidDel="00D12755">
              <w:rPr>
                <w:rFonts w:ascii="Times New Roman" w:hAnsi="Times New Roman"/>
                <w:color w:val="auto"/>
                <w:sz w:val="24"/>
                <w:szCs w:val="26"/>
              </w:rPr>
              <w:t xml:space="preserve"> </w:t>
            </w:r>
          </w:p>
        </w:tc>
      </w:tr>
      <w:tr w:rsidR="007740BE" w:rsidRPr="000902E4" w14:paraId="0102400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14E97F"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94E6EEC" w14:textId="08894DDE"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002C19EC">
              <w:rPr>
                <w:rFonts w:ascii="Times New Roman" w:hAnsi="Times New Roman"/>
                <w:color w:val="auto"/>
                <w:sz w:val="24"/>
                <w:szCs w:val="26"/>
              </w:rPr>
              <w:t> </w:t>
            </w:r>
            <w:r w:rsidRPr="000902E4">
              <w:rPr>
                <w:rFonts w:ascii="Times New Roman" w:hAnsi="Times New Roman"/>
                <w:color w:val="auto"/>
                <w:sz w:val="24"/>
                <w:szCs w:val="26"/>
              </w:rPr>
              <w:t>Sekmēt mazo, vidējo komersantu izveidi un attīstību, īpaši apstrādes rūpniecībā un RIS3 prioritārajās nozarēs</w:t>
            </w:r>
            <w:r w:rsidRPr="000902E4" w:rsidDel="00E578B8">
              <w:rPr>
                <w:rFonts w:ascii="Times New Roman" w:hAnsi="Times New Roman"/>
                <w:color w:val="auto"/>
                <w:sz w:val="24"/>
                <w:szCs w:val="26"/>
              </w:rPr>
              <w:t xml:space="preserve"> </w:t>
            </w:r>
          </w:p>
        </w:tc>
      </w:tr>
      <w:tr w:rsidR="007740BE" w:rsidRPr="000902E4" w14:paraId="2E5114D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E5E5242"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3869D66" w14:textId="6C1E660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002C584A">
              <w:rPr>
                <w:rFonts w:ascii="Times New Roman" w:hAnsi="Times New Roman"/>
                <w:color w:val="auto"/>
                <w:sz w:val="24"/>
                <w:szCs w:val="26"/>
              </w:rPr>
              <w:t>3</w:t>
            </w:r>
            <w:r w:rsidRPr="000902E4">
              <w:rPr>
                <w:rFonts w:ascii="Times New Roman" w:hAnsi="Times New Roman"/>
                <w:color w:val="auto"/>
                <w:sz w:val="24"/>
                <w:szCs w:val="26"/>
              </w:rPr>
              <w:t>.</w:t>
            </w:r>
            <w:r w:rsidR="002C19EC">
              <w:rPr>
                <w:rFonts w:ascii="Times New Roman" w:hAnsi="Times New Roman"/>
                <w:color w:val="auto"/>
                <w:sz w:val="24"/>
                <w:szCs w:val="26"/>
              </w:rPr>
              <w:t> </w:t>
            </w:r>
            <w:r w:rsidRPr="000902E4">
              <w:rPr>
                <w:rFonts w:ascii="Times New Roman" w:hAnsi="Times New Roman"/>
                <w:color w:val="auto"/>
                <w:sz w:val="24"/>
                <w:szCs w:val="26"/>
              </w:rPr>
              <w:t>Atbalsts mazo, vidējo komersantu finansējuma piesaistei kapitāla tirgos</w:t>
            </w:r>
          </w:p>
        </w:tc>
      </w:tr>
      <w:tr w:rsidR="007740BE" w:rsidRPr="000902E4" w14:paraId="19FC80B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79869B1"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Projektu iesniegumu atlases veids</w:t>
            </w:r>
          </w:p>
        </w:tc>
        <w:tc>
          <w:tcPr>
            <w:tcW w:w="9072" w:type="dxa"/>
            <w:tcBorders>
              <w:top w:val="single" w:sz="4" w:space="0" w:color="auto"/>
              <w:left w:val="single" w:sz="4" w:space="0" w:color="auto"/>
              <w:bottom w:val="single" w:sz="4" w:space="0" w:color="auto"/>
              <w:right w:val="single" w:sz="4" w:space="0" w:color="auto"/>
            </w:tcBorders>
          </w:tcPr>
          <w:p w14:paraId="2D1BAE5A"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Atklāta projektu iesniegumu atlase</w:t>
            </w:r>
          </w:p>
        </w:tc>
      </w:tr>
      <w:tr w:rsidR="007740BE" w:rsidRPr="000902E4" w14:paraId="200A7939"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693D3F"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Atbildīgā iestāde</w:t>
            </w:r>
          </w:p>
        </w:tc>
        <w:tc>
          <w:tcPr>
            <w:tcW w:w="9072" w:type="dxa"/>
            <w:tcBorders>
              <w:top w:val="single" w:sz="4" w:space="0" w:color="auto"/>
              <w:left w:val="single" w:sz="4" w:space="0" w:color="auto"/>
              <w:bottom w:val="single" w:sz="4" w:space="0" w:color="auto"/>
              <w:right w:val="single" w:sz="4" w:space="0" w:color="auto"/>
            </w:tcBorders>
          </w:tcPr>
          <w:p w14:paraId="025F60A0" w14:textId="77777777" w:rsidR="007740BE" w:rsidRPr="000902E4" w:rsidRDefault="007740BE" w:rsidP="002E0E5A">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Ekonomikas ministrija</w:t>
            </w:r>
          </w:p>
        </w:tc>
      </w:tr>
      <w:bookmarkEnd w:id="0"/>
    </w:tbl>
    <w:p w14:paraId="4CD941CC" w14:textId="77777777" w:rsidR="007740BE" w:rsidRPr="000902E4" w:rsidRDefault="007740BE" w:rsidP="002E0E5A">
      <w:pPr>
        <w:autoSpaceDE w:val="0"/>
        <w:autoSpaceDN w:val="0"/>
        <w:adjustRightInd w:val="0"/>
        <w:spacing w:after="0" w:line="240" w:lineRule="auto"/>
        <w:rPr>
          <w:rFonts w:ascii="Times New Roman" w:hAnsi="Times New Roman"/>
          <w:color w:val="auto"/>
          <w:sz w:val="24"/>
          <w:szCs w:val="26"/>
        </w:rPr>
      </w:pPr>
    </w:p>
    <w:p w14:paraId="45BE0188" w14:textId="77777777" w:rsidR="007740BE" w:rsidRPr="000902E4" w:rsidRDefault="007740BE" w:rsidP="002E0E5A">
      <w:pPr>
        <w:autoSpaceDE w:val="0"/>
        <w:autoSpaceDN w:val="0"/>
        <w:adjustRightInd w:val="0"/>
        <w:spacing w:after="0" w:line="240" w:lineRule="auto"/>
        <w:rPr>
          <w:rFonts w:ascii="Times New Roman" w:hAnsi="Times New Roman"/>
          <w:color w:val="auto"/>
          <w:sz w:val="24"/>
          <w:szCs w:val="26"/>
        </w:rPr>
      </w:pPr>
      <w:r w:rsidRPr="000902E4">
        <w:rPr>
          <w:rFonts w:ascii="Times New Roman" w:hAnsi="Times New Roman"/>
          <w:color w:val="auto"/>
          <w:sz w:val="24"/>
          <w:szCs w:val="26"/>
        </w:rPr>
        <w:t>Vispārīgie nosacījumi projekta iesnieguma vērtēšanas kritēriju piemērošanai:</w:t>
      </w:r>
    </w:p>
    <w:p w14:paraId="254D90C1" w14:textId="5B2F9381" w:rsidR="007740BE" w:rsidRPr="000902E4" w:rsidRDefault="007740BE" w:rsidP="002E0E5A">
      <w:pPr>
        <w:pStyle w:val="ListParagraph"/>
        <w:numPr>
          <w:ilvl w:val="0"/>
          <w:numId w:val="1"/>
        </w:numPr>
        <w:autoSpaceDE w:val="0"/>
        <w:autoSpaceDN w:val="0"/>
        <w:adjustRightInd w:val="0"/>
        <w:ind w:left="993" w:hanging="284"/>
        <w:jc w:val="both"/>
        <w:rPr>
          <w:szCs w:val="26"/>
        </w:rPr>
      </w:pPr>
      <w:r w:rsidRPr="000902E4">
        <w:rPr>
          <w:rFonts w:eastAsia="Calibri"/>
          <w:szCs w:val="26"/>
        </w:rPr>
        <w:t xml:space="preserve">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t.sk. darbības plānā) </w:t>
      </w:r>
      <w:r w:rsidR="00360963">
        <w:rPr>
          <w:rFonts w:eastAsia="Calibri"/>
          <w:szCs w:val="26"/>
        </w:rPr>
        <w:t xml:space="preserve">un </w:t>
      </w:r>
      <w:r w:rsidR="009A57C9">
        <w:rPr>
          <w:rFonts w:eastAsia="Calibri"/>
          <w:szCs w:val="26"/>
        </w:rPr>
        <w:t>iepriekšējās</w:t>
      </w:r>
      <w:r w:rsidR="006F230A">
        <w:rPr>
          <w:rFonts w:eastAsia="Calibri"/>
          <w:szCs w:val="26"/>
        </w:rPr>
        <w:t xml:space="preserve"> (pirmajā un/vai otrajā)</w:t>
      </w:r>
      <w:r w:rsidR="00360963">
        <w:rPr>
          <w:rFonts w:eastAsia="Calibri"/>
          <w:szCs w:val="26"/>
        </w:rPr>
        <w:t xml:space="preserve"> projektu iesniegumu atlases kārtā</w:t>
      </w:r>
      <w:r w:rsidR="009A57C9">
        <w:rPr>
          <w:rFonts w:eastAsia="Calibri"/>
          <w:szCs w:val="26"/>
        </w:rPr>
        <w:t>s</w:t>
      </w:r>
      <w:r w:rsidR="00360963">
        <w:rPr>
          <w:rFonts w:eastAsia="Calibri"/>
          <w:szCs w:val="26"/>
        </w:rPr>
        <w:t xml:space="preserve"> iesniegtaj</w:t>
      </w:r>
      <w:r w:rsidR="009A57C9">
        <w:rPr>
          <w:rFonts w:eastAsia="Calibri"/>
          <w:szCs w:val="26"/>
        </w:rPr>
        <w:t>os</w:t>
      </w:r>
      <w:r w:rsidR="00360963">
        <w:rPr>
          <w:rFonts w:eastAsia="Calibri"/>
          <w:szCs w:val="26"/>
        </w:rPr>
        <w:t xml:space="preserve"> projekta iesniegum</w:t>
      </w:r>
      <w:r w:rsidR="009A57C9">
        <w:rPr>
          <w:rFonts w:eastAsia="Calibri"/>
          <w:szCs w:val="26"/>
        </w:rPr>
        <w:t>os</w:t>
      </w:r>
      <w:r w:rsidR="00360963">
        <w:rPr>
          <w:rFonts w:eastAsia="Calibri"/>
          <w:szCs w:val="26"/>
        </w:rPr>
        <w:t xml:space="preserve"> (ja attiecināms) </w:t>
      </w:r>
      <w:r w:rsidRPr="000902E4">
        <w:rPr>
          <w:rFonts w:eastAsia="Calibri"/>
          <w:szCs w:val="26"/>
        </w:rPr>
        <w:t>pieejamā informācija.</w:t>
      </w:r>
    </w:p>
    <w:p w14:paraId="2BB7077E" w14:textId="77777777" w:rsidR="007740BE" w:rsidRPr="000902E4" w:rsidRDefault="007740BE" w:rsidP="006F230A">
      <w:pPr>
        <w:pStyle w:val="ListParagraph"/>
        <w:numPr>
          <w:ilvl w:val="0"/>
          <w:numId w:val="1"/>
        </w:numPr>
        <w:autoSpaceDE w:val="0"/>
        <w:autoSpaceDN w:val="0"/>
        <w:adjustRightInd w:val="0"/>
        <w:ind w:left="993" w:hanging="284"/>
        <w:jc w:val="both"/>
        <w:rPr>
          <w:szCs w:val="26"/>
        </w:rPr>
      </w:pPr>
      <w:r w:rsidRPr="000902E4">
        <w:rPr>
          <w:szCs w:val="26"/>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7A73C46" w14:textId="3C448AAD" w:rsidR="007740BE" w:rsidRDefault="007740BE" w:rsidP="006F230A">
      <w:pPr>
        <w:pStyle w:val="ListParagraph"/>
        <w:numPr>
          <w:ilvl w:val="0"/>
          <w:numId w:val="1"/>
        </w:numPr>
        <w:autoSpaceDE w:val="0"/>
        <w:autoSpaceDN w:val="0"/>
        <w:adjustRightInd w:val="0"/>
        <w:ind w:left="993" w:hanging="284"/>
        <w:jc w:val="both"/>
        <w:rPr>
          <w:szCs w:val="26"/>
        </w:rPr>
      </w:pPr>
      <w:r w:rsidRPr="000902E4">
        <w:rPr>
          <w:szCs w:val="26"/>
        </w:rPr>
        <w:t>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w:t>
      </w:r>
    </w:p>
    <w:p w14:paraId="55C0188E" w14:textId="7DC44D07" w:rsidR="007740BE" w:rsidRPr="0004278A" w:rsidRDefault="007740BE" w:rsidP="006F230A">
      <w:pPr>
        <w:pStyle w:val="ListParagraph"/>
        <w:numPr>
          <w:ilvl w:val="0"/>
          <w:numId w:val="1"/>
        </w:numPr>
        <w:autoSpaceDE w:val="0"/>
        <w:autoSpaceDN w:val="0"/>
        <w:adjustRightInd w:val="0"/>
        <w:ind w:left="993" w:hanging="284"/>
        <w:jc w:val="both"/>
        <w:rPr>
          <w:rFonts w:ascii="Times" w:hAnsi="Times"/>
          <w:bCs/>
          <w:lang w:eastAsia="lv-LV"/>
        </w:rPr>
      </w:pPr>
      <w:r w:rsidRPr="0004278A">
        <w:rPr>
          <w:rFonts w:ascii="Times" w:hAnsi="Times"/>
        </w:rPr>
        <w:t xml:space="preserve">Projektu iesniegumu vērtēšanā izmantojami: </w:t>
      </w:r>
    </w:p>
    <w:p w14:paraId="457AD23B" w14:textId="574AF0C3" w:rsidR="007740BE" w:rsidRPr="000902E4" w:rsidRDefault="007740BE" w:rsidP="006F230A">
      <w:pPr>
        <w:pStyle w:val="ListParagraph"/>
        <w:numPr>
          <w:ilvl w:val="1"/>
          <w:numId w:val="1"/>
        </w:numPr>
        <w:autoSpaceDE w:val="0"/>
        <w:autoSpaceDN w:val="0"/>
        <w:adjustRightInd w:val="0"/>
        <w:ind w:firstLine="0"/>
        <w:jc w:val="both"/>
        <w:rPr>
          <w:szCs w:val="26"/>
        </w:rPr>
      </w:pPr>
      <w:r w:rsidRPr="000902E4">
        <w:rPr>
          <w:szCs w:val="26"/>
        </w:rPr>
        <w:t xml:space="preserve">Ministru kabineta </w:t>
      </w:r>
      <w:r w:rsidR="004F2254">
        <w:rPr>
          <w:szCs w:val="26"/>
        </w:rPr>
        <w:t>2020</w:t>
      </w:r>
      <w:r w:rsidRPr="000902E4">
        <w:rPr>
          <w:szCs w:val="26"/>
        </w:rPr>
        <w:t>.</w:t>
      </w:r>
      <w:r w:rsidR="003B3C11">
        <w:rPr>
          <w:szCs w:val="26"/>
        </w:rPr>
        <w:t> </w:t>
      </w:r>
      <w:r w:rsidRPr="000902E4">
        <w:rPr>
          <w:szCs w:val="26"/>
        </w:rPr>
        <w:t xml:space="preserve">gada </w:t>
      </w:r>
      <w:r w:rsidR="00F31374">
        <w:rPr>
          <w:szCs w:val="26"/>
        </w:rPr>
        <w:t>21.</w:t>
      </w:r>
      <w:r w:rsidR="003B3C11">
        <w:rPr>
          <w:szCs w:val="26"/>
        </w:rPr>
        <w:t> </w:t>
      </w:r>
      <w:r w:rsidR="00F31374">
        <w:rPr>
          <w:szCs w:val="26"/>
        </w:rPr>
        <w:t>janvāra</w:t>
      </w:r>
      <w:r w:rsidRPr="000902E4">
        <w:rPr>
          <w:szCs w:val="26"/>
        </w:rPr>
        <w:t xml:space="preserve"> noteikumi Nr.</w:t>
      </w:r>
      <w:r w:rsidR="003B3C11">
        <w:rPr>
          <w:szCs w:val="26"/>
        </w:rPr>
        <w:t> </w:t>
      </w:r>
      <w:r w:rsidR="00F31374">
        <w:rPr>
          <w:szCs w:val="26"/>
        </w:rPr>
        <w:t>35</w:t>
      </w:r>
      <w:r w:rsidRPr="000902E4">
        <w:rPr>
          <w:szCs w:val="26"/>
        </w:rPr>
        <w:t xml:space="preserve"> “Darbības programmas „Izaugsme un nodarbinātība” 3.1.1.</w:t>
      </w:r>
      <w:r w:rsidR="003B3C11">
        <w:rPr>
          <w:szCs w:val="26"/>
        </w:rPr>
        <w:t> </w:t>
      </w:r>
      <w:r w:rsidRPr="000902E4">
        <w:rPr>
          <w:szCs w:val="26"/>
        </w:rPr>
        <w:t>specifiskā atbalsta mērķa “Sekmēt mazo, vidējo komersantu izveidi un attīstību, īpaši apstrādes rūpniecībā un RIS3 prioritārajās nozarēs” pasākuma 3.1.1.</w:t>
      </w:r>
      <w:r w:rsidR="002C584A">
        <w:rPr>
          <w:szCs w:val="26"/>
        </w:rPr>
        <w:t>3.</w:t>
      </w:r>
      <w:r w:rsidR="003B3C11">
        <w:rPr>
          <w:szCs w:val="26"/>
        </w:rPr>
        <w:t> </w:t>
      </w:r>
      <w:r w:rsidRPr="000902E4">
        <w:rPr>
          <w:szCs w:val="26"/>
        </w:rPr>
        <w:t>“Atbalsts mazo, vidējo komersantu finansējuma piesaistei kapitāla tirgos”</w:t>
      </w:r>
      <w:r w:rsidRPr="000902E4" w:rsidDel="00E578B8">
        <w:rPr>
          <w:szCs w:val="26"/>
        </w:rPr>
        <w:t xml:space="preserve"> </w:t>
      </w:r>
      <w:r w:rsidRPr="000902E4">
        <w:rPr>
          <w:szCs w:val="26"/>
        </w:rPr>
        <w:t>īstenošanas noteikumi (turpmāk</w:t>
      </w:r>
      <w:r w:rsidR="003B3C11">
        <w:rPr>
          <w:szCs w:val="26"/>
        </w:rPr>
        <w:t> </w:t>
      </w:r>
      <w:r w:rsidRPr="000902E4">
        <w:rPr>
          <w:szCs w:val="26"/>
        </w:rPr>
        <w:t>– MK noteikumi);</w:t>
      </w:r>
    </w:p>
    <w:p w14:paraId="13E008B0" w14:textId="77777777" w:rsidR="00B5562E" w:rsidRPr="000902E4" w:rsidRDefault="00B5562E" w:rsidP="006F230A">
      <w:pPr>
        <w:pStyle w:val="ListParagraph"/>
        <w:numPr>
          <w:ilvl w:val="1"/>
          <w:numId w:val="1"/>
        </w:numPr>
        <w:autoSpaceDE w:val="0"/>
        <w:autoSpaceDN w:val="0"/>
        <w:adjustRightInd w:val="0"/>
        <w:ind w:firstLine="0"/>
        <w:jc w:val="both"/>
        <w:rPr>
          <w:szCs w:val="26"/>
        </w:rPr>
      </w:pPr>
      <w:r w:rsidRPr="000902E4">
        <w:rPr>
          <w:szCs w:val="26"/>
        </w:rPr>
        <w:t xml:space="preserve">Darbības programma “Izaugsme un nodarbinātība” </w:t>
      </w:r>
    </w:p>
    <w:p w14:paraId="14BA06F5" w14:textId="404D2188" w:rsidR="007740BE" w:rsidRPr="000902E4" w:rsidRDefault="007740BE" w:rsidP="006F230A">
      <w:pPr>
        <w:pStyle w:val="ListParagraph"/>
        <w:numPr>
          <w:ilvl w:val="1"/>
          <w:numId w:val="1"/>
        </w:numPr>
        <w:autoSpaceDE w:val="0"/>
        <w:autoSpaceDN w:val="0"/>
        <w:adjustRightInd w:val="0"/>
        <w:ind w:firstLine="0"/>
        <w:jc w:val="both"/>
        <w:rPr>
          <w:szCs w:val="26"/>
        </w:rPr>
      </w:pPr>
      <w:r w:rsidRPr="000902E4">
        <w:rPr>
          <w:szCs w:val="26"/>
        </w:rPr>
        <w:lastRenderedPageBreak/>
        <w:t>3.1.1.</w:t>
      </w:r>
      <w:r w:rsidR="003B3C11">
        <w:rPr>
          <w:szCs w:val="26"/>
        </w:rPr>
        <w:t> </w:t>
      </w:r>
      <w:r w:rsidRPr="000902E4">
        <w:rPr>
          <w:szCs w:val="26"/>
        </w:rPr>
        <w:t>specifiskā atbalsta mērķa “Sekmēt mazo, vidējo komersantu izveidi un attīstību, īpaši apstrādes rūpniecībā un RIS3 prioritārajās nozarēs” 3.1.1.</w:t>
      </w:r>
      <w:r w:rsidR="002C584A">
        <w:rPr>
          <w:szCs w:val="26"/>
        </w:rPr>
        <w:t>3.</w:t>
      </w:r>
      <w:r w:rsidR="003B3C11">
        <w:rPr>
          <w:szCs w:val="26"/>
        </w:rPr>
        <w:t> </w:t>
      </w:r>
      <w:r w:rsidRPr="000902E4">
        <w:rPr>
          <w:szCs w:val="26"/>
        </w:rPr>
        <w:t>pasākuma “Atbalsts mazo, vidējo komersantu finansējuma piesaistei kapitāla tirgos” (turpmāk</w:t>
      </w:r>
      <w:r w:rsidR="003B3C11">
        <w:rPr>
          <w:szCs w:val="26"/>
        </w:rPr>
        <w:t> </w:t>
      </w:r>
      <w:r w:rsidRPr="000902E4">
        <w:rPr>
          <w:szCs w:val="26"/>
        </w:rPr>
        <w:t xml:space="preserve">– pasākums) </w:t>
      </w:r>
      <w:r w:rsidR="00203FC0">
        <w:rPr>
          <w:szCs w:val="26"/>
        </w:rPr>
        <w:t xml:space="preserve">ceturtās </w:t>
      </w:r>
      <w:r w:rsidR="00F72F06">
        <w:rPr>
          <w:szCs w:val="26"/>
        </w:rPr>
        <w:t>p</w:t>
      </w:r>
      <w:r w:rsidRPr="000902E4">
        <w:rPr>
          <w:szCs w:val="26"/>
        </w:rPr>
        <w:t>rojektu iesniegumu atlases</w:t>
      </w:r>
      <w:r w:rsidR="00F72F06">
        <w:rPr>
          <w:szCs w:val="26"/>
        </w:rPr>
        <w:t xml:space="preserve"> kārtas</w:t>
      </w:r>
      <w:r w:rsidRPr="000902E4">
        <w:rPr>
          <w:szCs w:val="26"/>
        </w:rPr>
        <w:t xml:space="preserve"> nolikums, tai skaitā Projekta iesniegumu vērtēšanas kritēriji un Projekta iesnieguma veidlapas aizpildīšanas metodika.</w:t>
      </w:r>
    </w:p>
    <w:p w14:paraId="3FA98F44" w14:textId="77777777" w:rsidR="007740BE" w:rsidRPr="000902E4" w:rsidRDefault="007740BE" w:rsidP="006F230A">
      <w:pPr>
        <w:spacing w:after="0" w:line="240" w:lineRule="auto"/>
        <w:rPr>
          <w:rFonts w:ascii="Times New Roman" w:hAnsi="Times New Roman"/>
          <w:color w:val="auto"/>
          <w:sz w:val="24"/>
          <w:szCs w:val="26"/>
        </w:rPr>
      </w:pPr>
    </w:p>
    <w:p w14:paraId="66E9E843" w14:textId="3CBFA080" w:rsidR="007740BE" w:rsidRPr="000902E4" w:rsidRDefault="007740BE" w:rsidP="006F230A">
      <w:pPr>
        <w:spacing w:after="0" w:line="240" w:lineRule="auto"/>
        <w:jc w:val="center"/>
        <w:rPr>
          <w:rFonts w:ascii="Times New Roman" w:hAnsi="Times New Roman"/>
          <w:color w:val="auto"/>
          <w:sz w:val="24"/>
          <w:szCs w:val="26"/>
        </w:rPr>
      </w:pP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55"/>
        <w:gridCol w:w="1531"/>
        <w:gridCol w:w="9055"/>
      </w:tblGrid>
      <w:tr w:rsidR="007740BE" w:rsidRPr="000902E4" w14:paraId="31C55269" w14:textId="77777777" w:rsidTr="00C30455">
        <w:trPr>
          <w:trHeight w:val="1366"/>
          <w:jc w:val="center"/>
        </w:trPr>
        <w:tc>
          <w:tcPr>
            <w:tcW w:w="3426" w:type="dxa"/>
            <w:gridSpan w:val="2"/>
            <w:tcBorders>
              <w:top w:val="single" w:sz="4" w:space="0" w:color="auto"/>
            </w:tcBorders>
            <w:shd w:val="clear" w:color="auto" w:fill="D9D9D9" w:themeFill="background1" w:themeFillShade="D9"/>
            <w:vAlign w:val="center"/>
          </w:tcPr>
          <w:p w14:paraId="368033E6" w14:textId="516BEC9E" w:rsidR="007740BE" w:rsidRPr="00C30455" w:rsidRDefault="00E410B5" w:rsidP="00C30455">
            <w:pPr>
              <w:spacing w:after="0" w:line="240" w:lineRule="auto"/>
              <w:jc w:val="center"/>
              <w:rPr>
                <w:rFonts w:ascii="Times New Roman" w:hAnsi="Times New Roman"/>
                <w:b/>
                <w:color w:val="auto"/>
                <w:sz w:val="24"/>
                <w:szCs w:val="26"/>
              </w:rPr>
            </w:pPr>
            <w:r w:rsidRPr="00C30455">
              <w:rPr>
                <w:rFonts w:ascii="Times New Roman" w:hAnsi="Times New Roman"/>
                <w:b/>
                <w:color w:val="auto"/>
                <w:sz w:val="24"/>
                <w:szCs w:val="26"/>
              </w:rPr>
              <w:t>1. VIENOTIE KRITĒRIJI</w:t>
            </w:r>
          </w:p>
        </w:tc>
        <w:tc>
          <w:tcPr>
            <w:tcW w:w="1531" w:type="dxa"/>
            <w:tcBorders>
              <w:top w:val="single" w:sz="4" w:space="0" w:color="auto"/>
            </w:tcBorders>
            <w:shd w:val="clear" w:color="auto" w:fill="D9D9D9" w:themeFill="background1" w:themeFillShade="D9"/>
            <w:vAlign w:val="center"/>
          </w:tcPr>
          <w:p w14:paraId="6F53C50F" w14:textId="77777777" w:rsidR="007740BE" w:rsidRPr="00C30455" w:rsidRDefault="007740BE" w:rsidP="00E410B5">
            <w:pPr>
              <w:spacing w:after="0" w:line="240" w:lineRule="auto"/>
              <w:jc w:val="center"/>
              <w:rPr>
                <w:rFonts w:ascii="Times New Roman" w:hAnsi="Times New Roman"/>
                <w:b/>
                <w:color w:val="auto"/>
                <w:sz w:val="24"/>
                <w:szCs w:val="26"/>
              </w:rPr>
            </w:pPr>
            <w:r w:rsidRPr="00C30455">
              <w:rPr>
                <w:rFonts w:ascii="Times New Roman" w:hAnsi="Times New Roman"/>
                <w:b/>
                <w:color w:val="auto"/>
                <w:sz w:val="24"/>
                <w:szCs w:val="26"/>
              </w:rPr>
              <w:t>Kritērija ietekme uz lēmuma pieņemšanu</w:t>
            </w:r>
          </w:p>
          <w:p w14:paraId="7BBBCDBA" w14:textId="77777777" w:rsidR="007740BE" w:rsidRPr="00C30455" w:rsidRDefault="007740BE" w:rsidP="00E410B5">
            <w:pPr>
              <w:spacing w:after="0" w:line="240" w:lineRule="auto"/>
              <w:jc w:val="center"/>
              <w:rPr>
                <w:rFonts w:ascii="Times New Roman" w:hAnsi="Times New Roman"/>
                <w:b/>
                <w:color w:val="auto"/>
                <w:sz w:val="24"/>
                <w:szCs w:val="26"/>
              </w:rPr>
            </w:pPr>
            <w:r w:rsidRPr="00C30455">
              <w:rPr>
                <w:rFonts w:ascii="Times New Roman" w:hAnsi="Times New Roman"/>
                <w:b/>
                <w:color w:val="auto"/>
                <w:sz w:val="24"/>
                <w:szCs w:val="26"/>
              </w:rPr>
              <w:t>(P/N)</w:t>
            </w:r>
          </w:p>
        </w:tc>
        <w:tc>
          <w:tcPr>
            <w:tcW w:w="9055" w:type="dxa"/>
            <w:tcBorders>
              <w:top w:val="single" w:sz="4" w:space="0" w:color="auto"/>
            </w:tcBorders>
            <w:shd w:val="clear" w:color="auto" w:fill="D9D9D9" w:themeFill="background1" w:themeFillShade="D9"/>
            <w:vAlign w:val="center"/>
          </w:tcPr>
          <w:p w14:paraId="6ED04D62" w14:textId="77777777" w:rsidR="007740BE" w:rsidRPr="00C30455" w:rsidRDefault="007740BE" w:rsidP="00E410B5">
            <w:pPr>
              <w:spacing w:after="0" w:line="240" w:lineRule="auto"/>
              <w:jc w:val="center"/>
              <w:rPr>
                <w:rFonts w:ascii="Times New Roman" w:hAnsi="Times New Roman"/>
                <w:b/>
                <w:color w:val="auto"/>
                <w:sz w:val="24"/>
                <w:szCs w:val="26"/>
              </w:rPr>
            </w:pPr>
          </w:p>
          <w:p w14:paraId="48E26EE6" w14:textId="77777777" w:rsidR="007740BE" w:rsidRPr="00C30455" w:rsidRDefault="007740BE" w:rsidP="00E410B5">
            <w:pPr>
              <w:spacing w:after="0" w:line="240" w:lineRule="auto"/>
              <w:jc w:val="center"/>
              <w:rPr>
                <w:rFonts w:ascii="Times New Roman" w:hAnsi="Times New Roman"/>
                <w:b/>
                <w:color w:val="auto"/>
                <w:sz w:val="24"/>
                <w:szCs w:val="26"/>
              </w:rPr>
            </w:pPr>
            <w:r w:rsidRPr="00C30455">
              <w:rPr>
                <w:rFonts w:ascii="Times New Roman" w:hAnsi="Times New Roman"/>
                <w:b/>
                <w:color w:val="auto"/>
                <w:sz w:val="24"/>
                <w:szCs w:val="26"/>
              </w:rPr>
              <w:t>Skaidrojums atbilstības noteikšanai</w:t>
            </w:r>
          </w:p>
        </w:tc>
      </w:tr>
      <w:tr w:rsidR="007740BE" w:rsidRPr="000902E4" w14:paraId="0A39D133" w14:textId="77777777" w:rsidTr="00C30455">
        <w:trPr>
          <w:jc w:val="center"/>
        </w:trPr>
        <w:tc>
          <w:tcPr>
            <w:tcW w:w="1271" w:type="dxa"/>
          </w:tcPr>
          <w:p w14:paraId="79F74C59" w14:textId="77777777" w:rsidR="007740BE" w:rsidRPr="000902E4" w:rsidRDefault="007740BE" w:rsidP="006F230A">
            <w:pPr>
              <w:spacing w:after="0" w:line="240" w:lineRule="auto"/>
              <w:ind w:left="483"/>
              <w:rPr>
                <w:rFonts w:ascii="Times New Roman" w:hAnsi="Times New Roman"/>
                <w:color w:val="auto"/>
                <w:sz w:val="24"/>
                <w:szCs w:val="26"/>
              </w:rPr>
            </w:pPr>
            <w:r w:rsidRPr="000902E4">
              <w:rPr>
                <w:rFonts w:ascii="Times New Roman" w:hAnsi="Times New Roman"/>
                <w:color w:val="auto"/>
                <w:sz w:val="24"/>
                <w:szCs w:val="26"/>
              </w:rPr>
              <w:t>1.1.</w:t>
            </w:r>
          </w:p>
        </w:tc>
        <w:tc>
          <w:tcPr>
            <w:tcW w:w="2155" w:type="dxa"/>
          </w:tcPr>
          <w:p w14:paraId="1F38FA1B" w14:textId="5ABC5A4A" w:rsidR="007740BE" w:rsidRPr="000902E4" w:rsidRDefault="007740BE"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iesniedzējs atbilst Ministru kabineta</w:t>
            </w:r>
            <w:r w:rsidR="005F2D39">
              <w:rPr>
                <w:rStyle w:val="FootnoteReference"/>
                <w:rFonts w:ascii="Times New Roman" w:hAnsi="Times New Roman"/>
                <w:color w:val="auto"/>
                <w:sz w:val="24"/>
                <w:szCs w:val="26"/>
              </w:rPr>
              <w:footnoteReference w:id="3"/>
            </w:r>
            <w:r w:rsidRPr="000902E4">
              <w:rPr>
                <w:rFonts w:ascii="Times New Roman" w:hAnsi="Times New Roman"/>
                <w:color w:val="auto"/>
                <w:sz w:val="24"/>
                <w:szCs w:val="26"/>
              </w:rPr>
              <w:t xml:space="preserve"> (turpmāk</w:t>
            </w:r>
            <w:r w:rsidR="003B3C11">
              <w:rPr>
                <w:rFonts w:ascii="Times New Roman" w:hAnsi="Times New Roman"/>
                <w:color w:val="auto"/>
                <w:sz w:val="24"/>
                <w:szCs w:val="26"/>
              </w:rPr>
              <w:t> </w:t>
            </w:r>
            <w:r w:rsidRPr="000902E4">
              <w:rPr>
                <w:rFonts w:ascii="Times New Roman" w:hAnsi="Times New Roman"/>
                <w:color w:val="auto"/>
                <w:sz w:val="24"/>
                <w:szCs w:val="26"/>
              </w:rPr>
              <w:t>– MK) noteikumos projekta iesniedzējam izvirzītajām prasībām</w:t>
            </w:r>
            <w:r w:rsidRPr="000902E4">
              <w:rPr>
                <w:rStyle w:val="FootnoteReference"/>
                <w:rFonts w:ascii="Times New Roman" w:hAnsi="Times New Roman"/>
                <w:color w:val="auto"/>
                <w:sz w:val="24"/>
                <w:szCs w:val="26"/>
              </w:rPr>
              <w:footnoteReference w:id="4"/>
            </w:r>
            <w:r w:rsidRPr="000902E4">
              <w:rPr>
                <w:rFonts w:ascii="Times New Roman" w:hAnsi="Times New Roman"/>
                <w:color w:val="auto"/>
                <w:sz w:val="24"/>
                <w:szCs w:val="26"/>
              </w:rPr>
              <w:t>.</w:t>
            </w:r>
          </w:p>
        </w:tc>
        <w:tc>
          <w:tcPr>
            <w:tcW w:w="1531" w:type="dxa"/>
            <w:vAlign w:val="center"/>
          </w:tcPr>
          <w:p w14:paraId="67DF9661" w14:textId="77777777" w:rsidR="007740BE" w:rsidRPr="000902E4" w:rsidRDefault="007740BE"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N</w:t>
            </w:r>
          </w:p>
        </w:tc>
        <w:tc>
          <w:tcPr>
            <w:tcW w:w="9055" w:type="dxa"/>
          </w:tcPr>
          <w:p w14:paraId="0798E667" w14:textId="0F2B20C4" w:rsidR="007740BE" w:rsidRPr="00A96EB3" w:rsidRDefault="007740BE" w:rsidP="006F230A">
            <w:pPr>
              <w:spacing w:after="0" w:line="240" w:lineRule="auto"/>
              <w:jc w:val="both"/>
              <w:rPr>
                <w:rFonts w:ascii="Times New Roman" w:hAnsi="Times New Roman"/>
                <w:color w:val="auto"/>
                <w:sz w:val="24"/>
              </w:rPr>
            </w:pPr>
            <w:r w:rsidRPr="001B3F8B">
              <w:rPr>
                <w:rFonts w:ascii="Times New Roman" w:hAnsi="Times New Roman"/>
                <w:b/>
                <w:color w:val="auto"/>
                <w:sz w:val="24"/>
              </w:rPr>
              <w:t>Vērtējums ir “Jā”</w:t>
            </w:r>
            <w:r w:rsidRPr="00A96EB3">
              <w:rPr>
                <w:rFonts w:ascii="Times New Roman" w:hAnsi="Times New Roman"/>
                <w:color w:val="auto"/>
                <w:sz w:val="24"/>
              </w:rPr>
              <w:t xml:space="preserve">, ja projekta iesniedzējs atbilst </w:t>
            </w:r>
            <w:r w:rsidR="00883A79" w:rsidRPr="00A96EB3">
              <w:rPr>
                <w:rFonts w:ascii="Times New Roman" w:hAnsi="Times New Roman"/>
                <w:color w:val="auto"/>
                <w:sz w:val="24"/>
              </w:rPr>
              <w:t>MK noteikumos projekta iesniedzējam izvirzītajām prasībām:</w:t>
            </w:r>
          </w:p>
          <w:p w14:paraId="0FCBA4C2" w14:textId="4059B8E4" w:rsidR="007740BE" w:rsidRPr="00A96EB3" w:rsidRDefault="007740BE" w:rsidP="006F230A">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atbilst MK noteikumu 2.1.</w:t>
            </w:r>
            <w:r w:rsidR="003B3C11">
              <w:rPr>
                <w:rFonts w:ascii="Times New Roman" w:hAnsi="Times New Roman"/>
                <w:color w:val="auto"/>
                <w:sz w:val="24"/>
              </w:rPr>
              <w:t> </w:t>
            </w:r>
            <w:r w:rsidRPr="00A96EB3">
              <w:rPr>
                <w:rFonts w:ascii="Times New Roman" w:hAnsi="Times New Roman"/>
                <w:color w:val="auto"/>
                <w:sz w:val="24"/>
              </w:rPr>
              <w:t>apakšpunktā minētajam nosacījumam</w:t>
            </w:r>
            <w:r w:rsidR="00DA0456" w:rsidRPr="00A96EB3">
              <w:rPr>
                <w:rFonts w:ascii="Times New Roman" w:hAnsi="Times New Roman"/>
                <w:color w:val="auto"/>
                <w:sz w:val="24"/>
              </w:rPr>
              <w:t xml:space="preserve"> – tas </w:t>
            </w:r>
            <w:r w:rsidR="00DA0456" w:rsidRPr="000556A5">
              <w:rPr>
                <w:rFonts w:ascii="Times New Roman" w:hAnsi="Times New Roman"/>
                <w:color w:val="auto"/>
                <w:sz w:val="24"/>
              </w:rPr>
              <w:t>ir mazais vai vidējais</w:t>
            </w:r>
            <w:r w:rsidR="00DA0456" w:rsidRPr="00A96EB3">
              <w:rPr>
                <w:rFonts w:ascii="Times New Roman" w:hAnsi="Times New Roman"/>
                <w:color w:val="auto"/>
                <w:sz w:val="24"/>
              </w:rPr>
              <w:t xml:space="preserve"> komersants, kas atbilst 2014. gada 17. jūnija Komisijas regulas (ES) Nr. 651/2014, ar ko noteiktas atbalsta kategorijas atzīst par saderīgām ar iekšējo tirgu, piemērojot Līguma par Eiropas Savienības darbību 107. un 108. pantu (turpmāk – Komisijas regula Nr. 651/2014) I pielikuma 2.</w:t>
            </w:r>
            <w:r w:rsidR="003B3C11">
              <w:rPr>
                <w:rFonts w:ascii="Times New Roman" w:hAnsi="Times New Roman"/>
                <w:color w:val="auto"/>
                <w:sz w:val="24"/>
              </w:rPr>
              <w:t> </w:t>
            </w:r>
            <w:r w:rsidR="00DA0456" w:rsidRPr="00A96EB3">
              <w:rPr>
                <w:rFonts w:ascii="Times New Roman" w:hAnsi="Times New Roman"/>
                <w:color w:val="auto"/>
                <w:sz w:val="24"/>
              </w:rPr>
              <w:t>pantā noteiktajiem kritērijiem un ir Latvijas Republikas komercreģistrā reģistrēta kapitālsabiedrība</w:t>
            </w:r>
            <w:r w:rsidRPr="00A96EB3">
              <w:rPr>
                <w:rFonts w:ascii="Times New Roman" w:hAnsi="Times New Roman"/>
                <w:color w:val="auto"/>
                <w:sz w:val="24"/>
              </w:rPr>
              <w:t>;</w:t>
            </w:r>
          </w:p>
          <w:p w14:paraId="5FC05560" w14:textId="4D16C849" w:rsidR="004362F7" w:rsidRPr="00A96EB3" w:rsidRDefault="004362F7" w:rsidP="006F230A">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J</w:t>
            </w:r>
            <w:r w:rsidR="00B02F1B" w:rsidRPr="00A96EB3">
              <w:rPr>
                <w:rFonts w:ascii="Times New Roman" w:hAnsi="Times New Roman"/>
                <w:color w:val="auto"/>
                <w:sz w:val="24"/>
              </w:rPr>
              <w:t>a atbalstu piešķir saskaņā ar Komisijas regulu Nr.</w:t>
            </w:r>
            <w:r w:rsidR="003B3C11">
              <w:rPr>
                <w:rFonts w:ascii="Times New Roman" w:hAnsi="Times New Roman"/>
                <w:color w:val="auto"/>
                <w:sz w:val="24"/>
              </w:rPr>
              <w:t> </w:t>
            </w:r>
            <w:r w:rsidR="00B02F1B" w:rsidRPr="00A96EB3">
              <w:rPr>
                <w:rFonts w:ascii="Times New Roman" w:hAnsi="Times New Roman"/>
                <w:color w:val="auto"/>
                <w:sz w:val="24"/>
              </w:rPr>
              <w:t>651/2014</w:t>
            </w:r>
            <w:r w:rsidRPr="00A96EB3">
              <w:rPr>
                <w:rFonts w:ascii="Times New Roman" w:hAnsi="Times New Roman"/>
                <w:color w:val="auto"/>
                <w:sz w:val="24"/>
              </w:rPr>
              <w:t>:</w:t>
            </w:r>
          </w:p>
          <w:p w14:paraId="541F4AF1" w14:textId="733C9FF6" w:rsidR="004362F7" w:rsidRPr="00A96EB3" w:rsidRDefault="004362F7"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ir izpildījis Komisijas regulas Nr.</w:t>
            </w:r>
            <w:r w:rsidR="003B3C11">
              <w:rPr>
                <w:rFonts w:ascii="Times New Roman" w:hAnsi="Times New Roman"/>
                <w:color w:val="auto"/>
                <w:sz w:val="24"/>
              </w:rPr>
              <w:t> </w:t>
            </w:r>
            <w:r w:rsidRPr="00A96EB3">
              <w:rPr>
                <w:rFonts w:ascii="Times New Roman" w:hAnsi="Times New Roman"/>
                <w:color w:val="auto"/>
                <w:sz w:val="24"/>
              </w:rPr>
              <w:t>651/2014 6.</w:t>
            </w:r>
            <w:r w:rsidR="003B3C11">
              <w:rPr>
                <w:rFonts w:ascii="Times New Roman" w:hAnsi="Times New Roman"/>
                <w:color w:val="auto"/>
                <w:sz w:val="24"/>
              </w:rPr>
              <w:t> </w:t>
            </w:r>
            <w:r w:rsidRPr="00A96EB3">
              <w:rPr>
                <w:rFonts w:ascii="Times New Roman" w:hAnsi="Times New Roman"/>
                <w:color w:val="auto"/>
                <w:sz w:val="24"/>
              </w:rPr>
              <w:t>panta prasības attiecībā uz stimulējošo ietekmi</w:t>
            </w:r>
            <w:r w:rsidR="003B3C11">
              <w:rPr>
                <w:rFonts w:ascii="Times New Roman" w:hAnsi="Times New Roman"/>
                <w:color w:val="auto"/>
                <w:sz w:val="24"/>
              </w:rPr>
              <w:t> </w:t>
            </w:r>
            <w:r w:rsidRPr="00A96EB3">
              <w:rPr>
                <w:rFonts w:ascii="Times New Roman" w:hAnsi="Times New Roman"/>
                <w:color w:val="auto"/>
                <w:sz w:val="24"/>
              </w:rPr>
              <w:t>–</w:t>
            </w:r>
            <w:r w:rsidR="007740BE" w:rsidRPr="00A96EB3">
              <w:rPr>
                <w:rFonts w:ascii="Times New Roman" w:hAnsi="Times New Roman"/>
                <w:color w:val="auto"/>
                <w:sz w:val="24"/>
              </w:rPr>
              <w:t xml:space="preserve">MK noteikumu </w:t>
            </w:r>
            <w:r w:rsidR="002C584A" w:rsidRPr="00A96EB3">
              <w:rPr>
                <w:rFonts w:ascii="Times New Roman" w:hAnsi="Times New Roman"/>
                <w:color w:val="auto"/>
                <w:sz w:val="24"/>
              </w:rPr>
              <w:t>16</w:t>
            </w:r>
            <w:r w:rsidR="007740BE" w:rsidRPr="00A96EB3">
              <w:rPr>
                <w:rFonts w:ascii="Times New Roman" w:hAnsi="Times New Roman"/>
                <w:color w:val="auto"/>
                <w:sz w:val="24"/>
              </w:rPr>
              <w:t>.</w:t>
            </w:r>
            <w:r w:rsidR="003B3C11">
              <w:rPr>
                <w:rFonts w:ascii="Times New Roman" w:hAnsi="Times New Roman"/>
                <w:color w:val="auto"/>
                <w:sz w:val="24"/>
              </w:rPr>
              <w:t> </w:t>
            </w:r>
            <w:r w:rsidR="007740BE" w:rsidRPr="00A96EB3">
              <w:rPr>
                <w:rFonts w:ascii="Times New Roman" w:hAnsi="Times New Roman"/>
                <w:color w:val="auto"/>
                <w:sz w:val="24"/>
              </w:rPr>
              <w:t xml:space="preserve">punktā minētās atbalstāmās darbības projekta iesniedzējs var uzsākt un MK noteikumu </w:t>
            </w:r>
            <w:r w:rsidR="005165CA" w:rsidRPr="00A96EB3">
              <w:rPr>
                <w:rFonts w:ascii="Times New Roman" w:hAnsi="Times New Roman"/>
                <w:color w:val="auto"/>
                <w:sz w:val="24"/>
              </w:rPr>
              <w:t>18</w:t>
            </w:r>
            <w:r w:rsidR="007740BE" w:rsidRPr="00A96EB3">
              <w:rPr>
                <w:rFonts w:ascii="Times New Roman" w:hAnsi="Times New Roman"/>
                <w:color w:val="auto"/>
                <w:sz w:val="24"/>
              </w:rPr>
              <w:t>.</w:t>
            </w:r>
            <w:r w:rsidR="003B3C11">
              <w:rPr>
                <w:rFonts w:ascii="Times New Roman" w:hAnsi="Times New Roman"/>
                <w:color w:val="auto"/>
                <w:sz w:val="24"/>
              </w:rPr>
              <w:t> </w:t>
            </w:r>
            <w:r w:rsidR="007740BE" w:rsidRPr="00A96EB3">
              <w:rPr>
                <w:rFonts w:ascii="Times New Roman" w:hAnsi="Times New Roman"/>
                <w:color w:val="auto"/>
                <w:sz w:val="24"/>
              </w:rPr>
              <w:t xml:space="preserve">punktā minētās izmaksas, </w:t>
            </w:r>
            <w:r w:rsidR="007740BE" w:rsidRPr="00A96EB3">
              <w:rPr>
                <w:rFonts w:ascii="Times New Roman" w:hAnsi="Times New Roman"/>
                <w:color w:val="auto"/>
                <w:sz w:val="24"/>
                <w:u w:val="single"/>
              </w:rPr>
              <w:t>attiecināt</w:t>
            </w:r>
            <w:r w:rsidR="00703E77" w:rsidRPr="00A96EB3">
              <w:rPr>
                <w:rFonts w:ascii="Times New Roman" w:hAnsi="Times New Roman"/>
                <w:color w:val="auto"/>
                <w:sz w:val="24"/>
                <w:u w:val="single"/>
              </w:rPr>
              <w:t>, sākot</w:t>
            </w:r>
            <w:r w:rsidR="007740BE" w:rsidRPr="00A96EB3">
              <w:rPr>
                <w:rFonts w:ascii="Times New Roman" w:hAnsi="Times New Roman"/>
                <w:color w:val="auto"/>
                <w:sz w:val="24"/>
                <w:u w:val="single"/>
              </w:rPr>
              <w:t xml:space="preserve"> ar dienu, kad ir </w:t>
            </w:r>
            <w:r w:rsidR="002C410F" w:rsidRPr="00A96EB3">
              <w:rPr>
                <w:rFonts w:ascii="Times New Roman" w:hAnsi="Times New Roman"/>
                <w:color w:val="auto"/>
                <w:sz w:val="24"/>
                <w:u w:val="single"/>
              </w:rPr>
              <w:t xml:space="preserve">iesniegts projekta iesniegums sadarbības iestādē (MK noteikumu </w:t>
            </w:r>
            <w:r w:rsidR="00883A79" w:rsidRPr="00006FA4">
              <w:rPr>
                <w:rFonts w:ascii="Times New Roman" w:hAnsi="Times New Roman"/>
                <w:color w:val="auto"/>
                <w:sz w:val="24"/>
                <w:u w:val="single"/>
              </w:rPr>
              <w:t>35</w:t>
            </w:r>
            <w:r w:rsidR="002C410F" w:rsidRPr="00006FA4">
              <w:rPr>
                <w:rFonts w:ascii="Times New Roman" w:hAnsi="Times New Roman"/>
                <w:color w:val="auto"/>
                <w:sz w:val="24"/>
                <w:u w:val="single"/>
              </w:rPr>
              <w:t>.</w:t>
            </w:r>
            <w:r w:rsidR="003B3C11">
              <w:rPr>
                <w:rFonts w:ascii="Times New Roman" w:hAnsi="Times New Roman"/>
                <w:color w:val="auto"/>
                <w:sz w:val="24"/>
                <w:u w:val="single"/>
              </w:rPr>
              <w:t> </w:t>
            </w:r>
            <w:r w:rsidR="002C410F" w:rsidRPr="00A96EB3">
              <w:rPr>
                <w:rFonts w:ascii="Times New Roman" w:hAnsi="Times New Roman"/>
                <w:color w:val="auto"/>
                <w:sz w:val="24"/>
                <w:u w:val="single"/>
              </w:rPr>
              <w:t>punkts)</w:t>
            </w:r>
            <w:r w:rsidR="004F2254" w:rsidRPr="00A96EB3">
              <w:rPr>
                <w:rFonts w:ascii="Times New Roman" w:hAnsi="Times New Roman"/>
                <w:color w:val="auto"/>
                <w:sz w:val="24"/>
              </w:rPr>
              <w:t xml:space="preserve">. </w:t>
            </w:r>
            <w:r w:rsidRPr="00A96EB3">
              <w:rPr>
                <w:rFonts w:ascii="Times New Roman" w:hAnsi="Times New Roman"/>
                <w:color w:val="auto"/>
                <w:sz w:val="24"/>
              </w:rPr>
              <w:t>S</w:t>
            </w:r>
            <w:r w:rsidR="007740BE" w:rsidRPr="00A96EB3">
              <w:rPr>
                <w:rFonts w:ascii="Times New Roman" w:hAnsi="Times New Roman"/>
                <w:color w:val="auto"/>
                <w:sz w:val="24"/>
              </w:rPr>
              <w:t>adarbības iestāde pārliecinās, ka atbalstāmās darbības nav uzsāktas pirms projekta iesnieguma iesniegšanas sadarbības iestādē</w:t>
            </w:r>
            <w:r w:rsidR="00FD0657" w:rsidRPr="00A96EB3">
              <w:rPr>
                <w:rFonts w:ascii="Times New Roman" w:hAnsi="Times New Roman"/>
                <w:color w:val="auto"/>
                <w:sz w:val="24"/>
              </w:rPr>
              <w:t>,</w:t>
            </w:r>
            <w:r w:rsidR="007740BE" w:rsidRPr="00A96EB3">
              <w:rPr>
                <w:rFonts w:ascii="Times New Roman" w:hAnsi="Times New Roman"/>
                <w:color w:val="auto"/>
                <w:sz w:val="24"/>
              </w:rPr>
              <w:t xml:space="preserve"> tai skaitā nepieciešamības gadījumā (ja no publiski pieejamās informācijas nav iespējams secināt), veicot pārbaudi uz vietas saskaņā ar 2015.</w:t>
            </w:r>
            <w:r w:rsidR="003B3C11">
              <w:rPr>
                <w:rFonts w:ascii="Times New Roman" w:hAnsi="Times New Roman"/>
                <w:color w:val="auto"/>
                <w:sz w:val="24"/>
              </w:rPr>
              <w:t> </w:t>
            </w:r>
            <w:r w:rsidR="007740BE" w:rsidRPr="00A96EB3">
              <w:rPr>
                <w:rFonts w:ascii="Times New Roman" w:hAnsi="Times New Roman"/>
                <w:color w:val="auto"/>
                <w:sz w:val="24"/>
              </w:rPr>
              <w:t>gada 10.</w:t>
            </w:r>
            <w:r w:rsidR="003B3C11">
              <w:rPr>
                <w:rFonts w:ascii="Times New Roman" w:hAnsi="Times New Roman"/>
                <w:color w:val="auto"/>
                <w:sz w:val="24"/>
              </w:rPr>
              <w:t> </w:t>
            </w:r>
            <w:r w:rsidR="007740BE" w:rsidRPr="00A96EB3">
              <w:rPr>
                <w:rFonts w:ascii="Times New Roman" w:hAnsi="Times New Roman"/>
                <w:color w:val="auto"/>
                <w:sz w:val="24"/>
              </w:rPr>
              <w:t xml:space="preserve">februāra </w:t>
            </w:r>
            <w:r w:rsidR="007740BE" w:rsidRPr="00A96EB3">
              <w:rPr>
                <w:rFonts w:ascii="Times New Roman" w:hAnsi="Times New Roman"/>
                <w:bCs/>
                <w:color w:val="auto"/>
                <w:sz w:val="24"/>
              </w:rPr>
              <w:t>Ministru kabineta noteikumiem Nr.</w:t>
            </w:r>
            <w:r w:rsidR="003B3C11">
              <w:rPr>
                <w:rFonts w:ascii="Times New Roman" w:hAnsi="Times New Roman"/>
                <w:bCs/>
                <w:color w:val="auto"/>
                <w:sz w:val="24"/>
              </w:rPr>
              <w:t> </w:t>
            </w:r>
            <w:r w:rsidR="007740BE" w:rsidRPr="00A96EB3">
              <w:rPr>
                <w:rFonts w:ascii="Times New Roman" w:hAnsi="Times New Roman"/>
                <w:bCs/>
                <w:color w:val="auto"/>
                <w:sz w:val="24"/>
              </w:rPr>
              <w:t>77 “Eiropas Savienības struktūrfondu un Kohēzijas fonda projektu pārbaužu veikšanas kārtība 2014.</w:t>
            </w:r>
            <w:r w:rsidR="003B3C11">
              <w:rPr>
                <w:rFonts w:ascii="Times New Roman" w:hAnsi="Times New Roman"/>
                <w:bCs/>
                <w:color w:val="auto"/>
                <w:sz w:val="24"/>
              </w:rPr>
              <w:t>–</w:t>
            </w:r>
            <w:r w:rsidR="007740BE" w:rsidRPr="00A96EB3">
              <w:rPr>
                <w:rFonts w:ascii="Times New Roman" w:hAnsi="Times New Roman"/>
                <w:bCs/>
                <w:color w:val="auto"/>
                <w:sz w:val="24"/>
              </w:rPr>
              <w:t>2020.</w:t>
            </w:r>
            <w:r w:rsidR="003B3C11">
              <w:rPr>
                <w:rFonts w:ascii="Times New Roman" w:hAnsi="Times New Roman"/>
                <w:bCs/>
                <w:color w:val="auto"/>
                <w:sz w:val="24"/>
              </w:rPr>
              <w:t> </w:t>
            </w:r>
            <w:r w:rsidR="007740BE" w:rsidRPr="00A96EB3">
              <w:rPr>
                <w:rFonts w:ascii="Times New Roman" w:hAnsi="Times New Roman"/>
                <w:bCs/>
                <w:color w:val="auto"/>
                <w:sz w:val="24"/>
              </w:rPr>
              <w:t>gada plānošanas periodā”</w:t>
            </w:r>
            <w:r w:rsidRPr="00A96EB3">
              <w:rPr>
                <w:rFonts w:ascii="Times New Roman" w:hAnsi="Times New Roman"/>
                <w:color w:val="auto"/>
                <w:sz w:val="24"/>
              </w:rPr>
              <w:t>;</w:t>
            </w:r>
          </w:p>
          <w:p w14:paraId="49A77F63" w14:textId="41ABB10F" w:rsidR="007740BE" w:rsidRPr="00A96EB3" w:rsidRDefault="007740BE"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lastRenderedPageBreak/>
              <w:t xml:space="preserve"> </w:t>
            </w:r>
            <w:r w:rsidR="004362F7" w:rsidRPr="00A96EB3">
              <w:rPr>
                <w:rFonts w:ascii="Times New Roman" w:hAnsi="Times New Roman"/>
                <w:color w:val="auto"/>
                <w:sz w:val="24"/>
              </w:rPr>
              <w:t>Uz projekta iesniedzēju neattiecas neizpildīts līdzekļu atgūšanas rīkojums saskaņā ar iepriekšēju Eiropas Komisijas lēmumu, ar ko atbalsts atzīts par nelikumīgu un nesaderīgu ar iekšējo tirgu, atbilstoši Komisijas regulas Nr.</w:t>
            </w:r>
            <w:r w:rsidR="006F27DD">
              <w:rPr>
                <w:rFonts w:ascii="Times New Roman" w:hAnsi="Times New Roman"/>
                <w:color w:val="auto"/>
                <w:sz w:val="24"/>
              </w:rPr>
              <w:t> </w:t>
            </w:r>
            <w:r w:rsidR="004362F7" w:rsidRPr="00A96EB3">
              <w:rPr>
                <w:rFonts w:ascii="Times New Roman" w:hAnsi="Times New Roman"/>
                <w:color w:val="auto"/>
                <w:sz w:val="24"/>
              </w:rPr>
              <w:t>651/2014 1.</w:t>
            </w:r>
            <w:r w:rsidR="006F27DD">
              <w:rPr>
                <w:rFonts w:ascii="Times New Roman" w:hAnsi="Times New Roman"/>
                <w:color w:val="auto"/>
                <w:sz w:val="24"/>
              </w:rPr>
              <w:t> </w:t>
            </w:r>
            <w:r w:rsidR="004362F7" w:rsidRPr="00A96EB3">
              <w:rPr>
                <w:rFonts w:ascii="Times New Roman" w:hAnsi="Times New Roman"/>
                <w:color w:val="auto"/>
                <w:sz w:val="24"/>
              </w:rPr>
              <w:t>panta 4.</w:t>
            </w:r>
            <w:r w:rsidR="006F27DD">
              <w:rPr>
                <w:rFonts w:ascii="Times New Roman" w:hAnsi="Times New Roman"/>
                <w:color w:val="auto"/>
                <w:sz w:val="24"/>
              </w:rPr>
              <w:t> </w:t>
            </w:r>
            <w:r w:rsidR="004362F7" w:rsidRPr="00A96EB3">
              <w:rPr>
                <w:rFonts w:ascii="Times New Roman" w:hAnsi="Times New Roman"/>
                <w:color w:val="auto"/>
                <w:sz w:val="24"/>
              </w:rPr>
              <w:t>punkta a)</w:t>
            </w:r>
            <w:r w:rsidR="006F27DD">
              <w:rPr>
                <w:rFonts w:ascii="Times New Roman" w:hAnsi="Times New Roman"/>
                <w:color w:val="auto"/>
                <w:sz w:val="24"/>
              </w:rPr>
              <w:t> </w:t>
            </w:r>
            <w:r w:rsidR="004362F7" w:rsidRPr="00A96EB3">
              <w:rPr>
                <w:rFonts w:ascii="Times New Roman" w:hAnsi="Times New Roman"/>
                <w:color w:val="auto"/>
                <w:sz w:val="24"/>
              </w:rPr>
              <w:t xml:space="preserve">apakšpunktam. Informāciju pārbauda Finanšu ministrijas mājas lapā: </w:t>
            </w:r>
            <w:hyperlink r:id="rId8" w:history="1">
              <w:r w:rsidR="004362F7" w:rsidRPr="00360963">
                <w:rPr>
                  <w:rStyle w:val="Hyperlink"/>
                  <w:rFonts w:ascii="Times New Roman" w:hAnsi="Times New Roman"/>
                  <w:sz w:val="24"/>
                </w:rPr>
                <w:t>https://www.fm.gov.lv/lv/sadalas/komercdarbibas_atbalsta_kontrole/informacija_par_saimnieciskas_darbibas_veicejiem__uz_kuriem_attiecas_lidzeklu_atgusanas_lemums/</w:t>
              </w:r>
            </w:hyperlink>
            <w:r w:rsidR="004362F7" w:rsidRPr="00A96EB3">
              <w:rPr>
                <w:rFonts w:ascii="Times New Roman" w:hAnsi="Times New Roman"/>
                <w:color w:val="auto"/>
                <w:sz w:val="24"/>
              </w:rPr>
              <w:t>.</w:t>
            </w:r>
          </w:p>
          <w:p w14:paraId="78533363" w14:textId="2375A3E8" w:rsidR="00A84F5A" w:rsidRPr="00A96EB3" w:rsidRDefault="00A144C5" w:rsidP="006F230A">
            <w:pPr>
              <w:pStyle w:val="ListParagraph"/>
              <w:numPr>
                <w:ilvl w:val="0"/>
                <w:numId w:val="3"/>
              </w:numPr>
              <w:jc w:val="both"/>
            </w:pPr>
            <w:r w:rsidRPr="00A96EB3">
              <w:t>Ja atbalstu piešķir saskaņā ar Komisijas regulu Nr.</w:t>
            </w:r>
            <w:r w:rsidR="003B3C11">
              <w:t> </w:t>
            </w:r>
            <w:r w:rsidRPr="00A96EB3">
              <w:t>1407/2013</w:t>
            </w:r>
            <w:r w:rsidR="00A84F5A" w:rsidRPr="00A96EB3">
              <w:t>,</w:t>
            </w:r>
            <w:r w:rsidRPr="00A96EB3">
              <w:t xml:space="preserve"> MK noteikumu 16.</w:t>
            </w:r>
            <w:r w:rsidR="003B3C11">
              <w:t> </w:t>
            </w:r>
            <w:r w:rsidRPr="00A96EB3">
              <w:t xml:space="preserve">punktā minētās atbalstāmās darbības projekta iesniedzējs </w:t>
            </w:r>
            <w:r w:rsidR="00B02F1B" w:rsidRPr="00A96EB3">
              <w:t>uzsācis</w:t>
            </w:r>
            <w:r w:rsidRPr="00A96EB3">
              <w:t xml:space="preserve"> un MK noteikumu 18.</w:t>
            </w:r>
            <w:r w:rsidR="003B3C11">
              <w:t> </w:t>
            </w:r>
            <w:r w:rsidRPr="00A96EB3">
              <w:t>punktā minētās izmaksas attiecinā</w:t>
            </w:r>
            <w:r w:rsidR="00B02F1B" w:rsidRPr="00A96EB3">
              <w:t>jis</w:t>
            </w:r>
            <w:r w:rsidRPr="00A96EB3">
              <w:t>, sākot ar 2019.</w:t>
            </w:r>
            <w:r w:rsidR="003B3C11">
              <w:t> </w:t>
            </w:r>
            <w:r w:rsidRPr="00A96EB3">
              <w:t>gada 2.</w:t>
            </w:r>
            <w:r w:rsidR="003B3C11">
              <w:t> </w:t>
            </w:r>
            <w:r w:rsidRPr="00A96EB3">
              <w:t>maiju (MK noteikumu 30.</w:t>
            </w:r>
            <w:r w:rsidR="003B3C11">
              <w:t> </w:t>
            </w:r>
            <w:r w:rsidRPr="00A96EB3">
              <w:t>punkts).</w:t>
            </w:r>
          </w:p>
          <w:p w14:paraId="76CEE8D8" w14:textId="28F5DA4D" w:rsidR="00842FB2" w:rsidRPr="00A96EB3" w:rsidRDefault="007740BE" w:rsidP="006F230A">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iesniedzēja komercdarbības nozares</w:t>
            </w:r>
            <w:r w:rsidR="00006FA4">
              <w:rPr>
                <w:rFonts w:ascii="Times New Roman" w:hAnsi="Times New Roman"/>
                <w:color w:val="auto"/>
                <w:sz w:val="24"/>
              </w:rPr>
              <w:t xml:space="preserve"> nav</w:t>
            </w:r>
            <w:r w:rsidR="00842FB2" w:rsidRPr="00A96EB3">
              <w:rPr>
                <w:rFonts w:ascii="Times New Roman" w:hAnsi="Times New Roman"/>
                <w:color w:val="auto"/>
                <w:sz w:val="24"/>
              </w:rPr>
              <w:t>:</w:t>
            </w:r>
          </w:p>
          <w:p w14:paraId="100B0C64" w14:textId="6C89E8A0" w:rsidR="00842FB2" w:rsidRPr="00A96EB3" w:rsidRDefault="00842FB2"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 xml:space="preserve">starp </w:t>
            </w:r>
            <w:r w:rsidR="00C91E54" w:rsidRPr="00A96EB3">
              <w:rPr>
                <w:rFonts w:ascii="Times New Roman" w:hAnsi="Times New Roman"/>
                <w:color w:val="auto"/>
                <w:sz w:val="24"/>
              </w:rPr>
              <w:t>Eiropas Parlamenta un Padomes 2013. gada 17. decembra Regulas (ES) Nr. 1301/2013 par Eiropas Reģionālās attīstības fondu un īpašiem noteikumiem attiecībā uz mērķi “Investīcijas izaugsmei un nodarbinātībai” un ar ko atceļ Regulu (EK) Nr. 1080/2006, 3. panta 3. punktā noteiktajām</w:t>
            </w:r>
            <w:r w:rsidR="007C1074">
              <w:rPr>
                <w:rFonts w:ascii="Times New Roman" w:hAnsi="Times New Roman"/>
                <w:color w:val="auto"/>
                <w:sz w:val="24"/>
              </w:rPr>
              <w:t xml:space="preserve"> (t.</w:t>
            </w:r>
            <w:r w:rsidR="009A57C9">
              <w:rPr>
                <w:rFonts w:ascii="Times New Roman" w:hAnsi="Times New Roman"/>
                <w:color w:val="auto"/>
                <w:sz w:val="24"/>
              </w:rPr>
              <w:t> </w:t>
            </w:r>
            <w:r w:rsidR="007C1074">
              <w:rPr>
                <w:rFonts w:ascii="Times New Roman" w:hAnsi="Times New Roman"/>
                <w:color w:val="auto"/>
                <w:sz w:val="24"/>
              </w:rPr>
              <w:t xml:space="preserve">sk. </w:t>
            </w:r>
            <w:r w:rsidR="007C1074" w:rsidRPr="000556A5">
              <w:rPr>
                <w:rFonts w:ascii="Times New Roman" w:hAnsi="Times New Roman"/>
                <w:color w:val="auto"/>
                <w:sz w:val="24"/>
              </w:rPr>
              <w:t>tabakas un tabakas izstrādājumu ražošana, pārstrāde un tirgvedība</w:t>
            </w:r>
            <w:r w:rsidR="007C1074">
              <w:rPr>
                <w:rFonts w:ascii="Times New Roman" w:hAnsi="Times New Roman"/>
                <w:color w:val="auto"/>
                <w:sz w:val="24"/>
              </w:rPr>
              <w:t>)</w:t>
            </w:r>
            <w:r w:rsidR="00C91E54" w:rsidRPr="00A96EB3">
              <w:rPr>
                <w:rFonts w:ascii="Times New Roman" w:hAnsi="Times New Roman"/>
                <w:color w:val="auto"/>
                <w:sz w:val="24"/>
              </w:rPr>
              <w:t>;</w:t>
            </w:r>
          </w:p>
          <w:p w14:paraId="4DC5AE46" w14:textId="6E2AF6E5" w:rsidR="00C91E54" w:rsidRPr="00A96EB3" w:rsidRDefault="007740BE"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starp Komisijas regulas Nr.</w:t>
            </w:r>
            <w:r w:rsidR="003B3C11">
              <w:rPr>
                <w:rFonts w:ascii="Times New Roman" w:hAnsi="Times New Roman"/>
                <w:color w:val="auto"/>
                <w:sz w:val="24"/>
              </w:rPr>
              <w:t> </w:t>
            </w:r>
            <w:r w:rsidRPr="00A96EB3">
              <w:rPr>
                <w:rFonts w:ascii="Times New Roman" w:hAnsi="Times New Roman"/>
                <w:color w:val="auto"/>
                <w:sz w:val="24"/>
              </w:rPr>
              <w:t>651/2014 1.</w:t>
            </w:r>
            <w:r w:rsidR="003B3C11">
              <w:rPr>
                <w:rFonts w:ascii="Times New Roman" w:hAnsi="Times New Roman"/>
                <w:color w:val="auto"/>
                <w:sz w:val="24"/>
              </w:rPr>
              <w:t> </w:t>
            </w:r>
            <w:r w:rsidRPr="00A96EB3">
              <w:rPr>
                <w:rFonts w:ascii="Times New Roman" w:hAnsi="Times New Roman"/>
                <w:color w:val="auto"/>
                <w:sz w:val="24"/>
              </w:rPr>
              <w:t>panta 3.</w:t>
            </w:r>
            <w:r w:rsidR="003B3C11">
              <w:rPr>
                <w:rFonts w:ascii="Times New Roman" w:hAnsi="Times New Roman"/>
                <w:color w:val="auto"/>
                <w:sz w:val="24"/>
              </w:rPr>
              <w:t> </w:t>
            </w:r>
            <w:r w:rsidRPr="00A96EB3">
              <w:rPr>
                <w:rFonts w:ascii="Times New Roman" w:hAnsi="Times New Roman"/>
                <w:color w:val="auto"/>
                <w:sz w:val="24"/>
              </w:rPr>
              <w:t>punktā minētajā</w:t>
            </w:r>
            <w:r w:rsidR="00CD6C7C" w:rsidRPr="00A96EB3">
              <w:rPr>
                <w:rFonts w:ascii="Times New Roman" w:hAnsi="Times New Roman"/>
                <w:color w:val="auto"/>
                <w:sz w:val="24"/>
              </w:rPr>
              <w:t>m</w:t>
            </w:r>
            <w:r w:rsidR="00A44704">
              <w:rPr>
                <w:rFonts w:ascii="Times New Roman" w:hAnsi="Times New Roman"/>
                <w:color w:val="auto"/>
                <w:sz w:val="24"/>
              </w:rPr>
              <w:t xml:space="preserve"> (t.</w:t>
            </w:r>
            <w:r w:rsidR="003B3C11">
              <w:rPr>
                <w:rFonts w:ascii="Times New Roman" w:hAnsi="Times New Roman"/>
                <w:color w:val="auto"/>
                <w:sz w:val="24"/>
              </w:rPr>
              <w:t> </w:t>
            </w:r>
            <w:r w:rsidR="00A44704">
              <w:rPr>
                <w:rFonts w:ascii="Times New Roman" w:hAnsi="Times New Roman"/>
                <w:color w:val="auto"/>
                <w:sz w:val="24"/>
              </w:rPr>
              <w:t>sk. zvejniecības un akvakultūras nozare</w:t>
            </w:r>
            <w:r w:rsidR="00883A79">
              <w:rPr>
                <w:rFonts w:ascii="Times New Roman" w:hAnsi="Times New Roman"/>
                <w:color w:val="auto"/>
                <w:sz w:val="24"/>
              </w:rPr>
              <w:t>)</w:t>
            </w:r>
            <w:r w:rsidR="00883A79" w:rsidRPr="00A96EB3">
              <w:rPr>
                <w:rFonts w:ascii="Times New Roman" w:hAnsi="Times New Roman"/>
                <w:color w:val="auto"/>
                <w:sz w:val="24"/>
              </w:rPr>
              <w:t>;</w:t>
            </w:r>
          </w:p>
          <w:p w14:paraId="5F95815E" w14:textId="1BD71AFF" w:rsidR="00006FA4" w:rsidRDefault="008B2BBA" w:rsidP="006F230A">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ieroču un munīcijas ražošana vai tirdzniecība, un projekta iesniedzēja saimnieciskā darbība nav saistīta ar azartspēlēm</w:t>
            </w:r>
          </w:p>
          <w:p w14:paraId="1C1B1E26" w14:textId="65508ADA" w:rsidR="008B2BBA" w:rsidRPr="00A96EB3" w:rsidRDefault="00006FA4" w:rsidP="006F230A">
            <w:pPr>
              <w:numPr>
                <w:ilvl w:val="1"/>
                <w:numId w:val="3"/>
              </w:numPr>
              <w:spacing w:after="0" w:line="240" w:lineRule="auto"/>
              <w:jc w:val="both"/>
              <w:rPr>
                <w:rFonts w:ascii="Times New Roman" w:hAnsi="Times New Roman"/>
                <w:color w:val="auto"/>
                <w:sz w:val="24"/>
              </w:rPr>
            </w:pPr>
            <w:r>
              <w:rPr>
                <w:rFonts w:ascii="Times New Roman" w:hAnsi="Times New Roman"/>
                <w:color w:val="auto"/>
                <w:sz w:val="24"/>
              </w:rPr>
              <w:t>primārā lauksaimniecības nozare</w:t>
            </w:r>
            <w:r w:rsidR="008B2BBA" w:rsidRPr="00A96EB3">
              <w:rPr>
                <w:rFonts w:ascii="Times New Roman" w:hAnsi="Times New Roman"/>
                <w:color w:val="auto"/>
                <w:sz w:val="24"/>
              </w:rPr>
              <w:t>.</w:t>
            </w:r>
          </w:p>
          <w:p w14:paraId="683CA88D" w14:textId="70DB63CD" w:rsidR="005F7724" w:rsidRPr="00A96EB3" w:rsidRDefault="005F7724" w:rsidP="006F230A">
            <w:pPr>
              <w:pStyle w:val="ListParagraph"/>
              <w:numPr>
                <w:ilvl w:val="0"/>
                <w:numId w:val="3"/>
              </w:numPr>
              <w:rPr>
                <w:rFonts w:eastAsia="ヒラギノ角ゴ Pro W3"/>
              </w:rPr>
            </w:pPr>
            <w:r w:rsidRPr="00A96EB3">
              <w:rPr>
                <w:rFonts w:eastAsia="ヒラギノ角ゴ Pro W3"/>
              </w:rPr>
              <w:t>P</w:t>
            </w:r>
            <w:r w:rsidR="00B02F1B" w:rsidRPr="00A96EB3">
              <w:rPr>
                <w:rFonts w:eastAsia="ヒラギノ角ゴ Pro W3"/>
              </w:rPr>
              <w:t>rojekta iesniedzējs</w:t>
            </w:r>
            <w:r w:rsidRPr="00A96EB3">
              <w:rPr>
                <w:rFonts w:eastAsia="ヒラギノ角ゴ Pro W3"/>
              </w:rPr>
              <w:t>:</w:t>
            </w:r>
          </w:p>
          <w:p w14:paraId="5437AB82" w14:textId="39DF8250" w:rsidR="005F7724" w:rsidRPr="00A96EB3" w:rsidRDefault="005F7724" w:rsidP="006F230A">
            <w:pPr>
              <w:pStyle w:val="ListParagraph"/>
              <w:numPr>
                <w:ilvl w:val="1"/>
                <w:numId w:val="3"/>
              </w:numPr>
              <w:rPr>
                <w:rFonts w:eastAsia="ヒラギノ角ゴ Pro W3"/>
              </w:rPr>
            </w:pPr>
            <w:r w:rsidRPr="00A96EB3">
              <w:rPr>
                <w:rFonts w:eastAsia="ヒラギノ角ゴ Pro W3"/>
              </w:rPr>
              <w:t>pēdējo 24</w:t>
            </w:r>
            <w:r w:rsidR="003B3C11">
              <w:rPr>
                <w:rFonts w:eastAsia="ヒラギノ角ゴ Pro W3"/>
              </w:rPr>
              <w:t> </w:t>
            </w:r>
            <w:r w:rsidRPr="00A96EB3">
              <w:rPr>
                <w:rFonts w:eastAsia="ヒラギノ角ゴ Pro W3"/>
              </w:rPr>
              <w:t>mēnešu laikā nav veicis kapitāla piesaisti, emitējot parāda vērtspapīrus par kopējo summu, kas pārsniedz 1</w:t>
            </w:r>
            <w:r w:rsidR="003B3C11">
              <w:rPr>
                <w:rFonts w:eastAsia="ヒラギノ角ゴ Pro W3"/>
              </w:rPr>
              <w:t> </w:t>
            </w:r>
            <w:r w:rsidRPr="00A96EB3">
              <w:rPr>
                <w:rFonts w:eastAsia="ヒラギノ角ゴ Pro W3"/>
              </w:rPr>
              <w:t>000</w:t>
            </w:r>
            <w:r w:rsidR="003B3C11">
              <w:rPr>
                <w:rFonts w:eastAsia="ヒラギノ角ゴ Pro W3"/>
              </w:rPr>
              <w:t> </w:t>
            </w:r>
            <w:r w:rsidRPr="00A96EB3">
              <w:rPr>
                <w:rFonts w:eastAsia="ヒラギノ角ゴ Pro W3"/>
              </w:rPr>
              <w:t xml:space="preserve">000 </w:t>
            </w:r>
            <w:r w:rsidRPr="00A96EB3">
              <w:rPr>
                <w:rFonts w:eastAsia="ヒラギノ角ゴ Pro W3"/>
                <w:i/>
                <w:iCs/>
              </w:rPr>
              <w:t>euro;</w:t>
            </w:r>
          </w:p>
          <w:p w14:paraId="2652E2C7" w14:textId="77777777" w:rsidR="00370305" w:rsidRDefault="005F7724" w:rsidP="006F230A">
            <w:pPr>
              <w:pStyle w:val="ListParagraph"/>
              <w:numPr>
                <w:ilvl w:val="1"/>
                <w:numId w:val="3"/>
              </w:numPr>
              <w:jc w:val="both"/>
              <w:rPr>
                <w:rFonts w:eastAsia="ヒラギノ角ゴ Pro W3"/>
              </w:rPr>
            </w:pPr>
            <w:r w:rsidRPr="00A96EB3">
              <w:rPr>
                <w:rFonts w:eastAsia="ヒラギノ角ゴ Pro W3"/>
              </w:rPr>
              <w:t>projekta iesnieguma iesniegšanas brīdī sadarbības iestādei Tirdzniecības vietā ir emitējis visas spēkā esošās emisijas prospektā norādītās akcijas vai obligācijas</w:t>
            </w:r>
            <w:r w:rsidR="00370305">
              <w:rPr>
                <w:rFonts w:eastAsia="ヒラギノ角ゴ Pro W3"/>
              </w:rPr>
              <w:t>;</w:t>
            </w:r>
          </w:p>
          <w:p w14:paraId="142DF85E" w14:textId="42EDD54E" w:rsidR="006F7945" w:rsidRPr="00A96EB3" w:rsidRDefault="00F72F06" w:rsidP="006F230A">
            <w:pPr>
              <w:pStyle w:val="ListParagraph"/>
              <w:numPr>
                <w:ilvl w:val="1"/>
                <w:numId w:val="3"/>
              </w:numPr>
              <w:jc w:val="both"/>
              <w:rPr>
                <w:rFonts w:eastAsia="ヒラギノ角ゴ Pro W3"/>
              </w:rPr>
            </w:pPr>
            <w:r>
              <w:rPr>
                <w:rFonts w:eastAsia="ヒラギノ角ゴ Pro W3"/>
              </w:rPr>
              <w:t xml:space="preserve">ir tiesīgs secīgi iesniegt otru projekta iesniegumu atbilstoši MK noteikumu 16.1. apakšpunktam (attiecināms, ja projekta iesniedzējs </w:t>
            </w:r>
            <w:r w:rsidR="00832047">
              <w:rPr>
                <w:rFonts w:eastAsia="ヒラギノ角ゴ Pro W3"/>
              </w:rPr>
              <w:t>iesniedzis projekta iesniegumu arī pirmajā</w:t>
            </w:r>
            <w:r w:rsidR="006F230A">
              <w:rPr>
                <w:rFonts w:eastAsia="ヒラギノ角ゴ Pro W3"/>
              </w:rPr>
              <w:t xml:space="preserve"> un/vai otrajā</w:t>
            </w:r>
            <w:r w:rsidR="00832047">
              <w:rPr>
                <w:rFonts w:eastAsia="ヒラギノ角ゴ Pro W3"/>
              </w:rPr>
              <w:t xml:space="preserve"> atlases kārtā</w:t>
            </w:r>
            <w:r w:rsidR="0004278A">
              <w:rPr>
                <w:rFonts w:eastAsia="ヒラギノ角ゴ Pro W3"/>
              </w:rPr>
              <w:t>, taču tas tika noraidīts</w:t>
            </w:r>
            <w:r w:rsidR="00832047">
              <w:rPr>
                <w:rFonts w:eastAsia="ヒラギノ角ゴ Pro W3"/>
              </w:rPr>
              <w:t>).</w:t>
            </w:r>
          </w:p>
          <w:p w14:paraId="2FB4EDAA" w14:textId="02B6841B" w:rsidR="006F7945" w:rsidRDefault="006F7945" w:rsidP="006F230A">
            <w:pPr>
              <w:spacing w:after="0" w:line="240" w:lineRule="auto"/>
              <w:ind w:left="360"/>
              <w:jc w:val="both"/>
              <w:rPr>
                <w:rFonts w:ascii="Times New Roman" w:hAnsi="Times New Roman"/>
                <w:sz w:val="24"/>
              </w:rPr>
            </w:pPr>
            <w:r w:rsidRPr="00A96EB3">
              <w:rPr>
                <w:rFonts w:ascii="Times New Roman" w:hAnsi="Times New Roman"/>
                <w:sz w:val="24"/>
              </w:rPr>
              <w:t>Pārbauda publiski pieejamo informāciju, t.sk. informāciju Tirdzniecības vietas tīmekļvietnē. Ja nepieciešams, sazinās ar Tirdzniecības vietu.</w:t>
            </w:r>
          </w:p>
          <w:p w14:paraId="2EF6B16A" w14:textId="713846BB" w:rsidR="00F11AC2" w:rsidRPr="00F11AC2" w:rsidRDefault="00F11AC2" w:rsidP="008C37C7">
            <w:pPr>
              <w:pStyle w:val="ListParagraph"/>
              <w:numPr>
                <w:ilvl w:val="0"/>
                <w:numId w:val="3"/>
              </w:numPr>
              <w:jc w:val="both"/>
            </w:pPr>
            <w:r>
              <w:t>J</w:t>
            </w:r>
            <w:r w:rsidRPr="00F11AC2">
              <w:t>a atbalst</w:t>
            </w:r>
            <w:r>
              <w:t>u</w:t>
            </w:r>
            <w:r w:rsidRPr="00F11AC2">
              <w:t xml:space="preserve"> piešķir saskaņā ar Komisijas regulu Nr. 1407/2013</w:t>
            </w:r>
            <w:r>
              <w:t>, projekta iesniedzējs ne</w:t>
            </w:r>
            <w:r w:rsidRPr="00F11AC2">
              <w:t xml:space="preserve">veic darbību </w:t>
            </w:r>
            <w:r>
              <w:t>nevien</w:t>
            </w:r>
            <w:r w:rsidRPr="00F11AC2">
              <w:t>ā no Komisijas regulas Nr.</w:t>
            </w:r>
            <w:r>
              <w:t> </w:t>
            </w:r>
            <w:r w:rsidRPr="00F11AC2">
              <w:t>1407/2013 1.</w:t>
            </w:r>
            <w:r>
              <w:t> </w:t>
            </w:r>
            <w:r w:rsidRPr="00F11AC2">
              <w:t>panta 1.</w:t>
            </w:r>
            <w:r>
              <w:t> </w:t>
            </w:r>
            <w:r w:rsidRPr="00F11AC2">
              <w:t>punktā noteiktajām nozarēm un darbībām.</w:t>
            </w:r>
          </w:p>
          <w:p w14:paraId="371E2481" w14:textId="30165BDC" w:rsidR="00B02F1B" w:rsidRPr="00F11AC2" w:rsidRDefault="00B02F1B" w:rsidP="008C37C7">
            <w:pPr>
              <w:jc w:val="both"/>
            </w:pPr>
          </w:p>
          <w:p w14:paraId="20D0EDA7" w14:textId="73FD4C5F" w:rsidR="004B4589" w:rsidRPr="006A4833" w:rsidRDefault="007740BE" w:rsidP="006F230A">
            <w:pPr>
              <w:spacing w:after="0" w:line="240" w:lineRule="auto"/>
              <w:jc w:val="both"/>
              <w:rPr>
                <w:rFonts w:ascii="Times New Roman" w:hAnsi="Times New Roman"/>
                <w:color w:val="auto"/>
                <w:sz w:val="24"/>
              </w:rPr>
            </w:pPr>
            <w:r w:rsidRPr="00A96EB3">
              <w:rPr>
                <w:rFonts w:ascii="Times New Roman" w:hAnsi="Times New Roman"/>
                <w:color w:val="auto"/>
                <w:sz w:val="24"/>
              </w:rPr>
              <w:lastRenderedPageBreak/>
              <w:t xml:space="preserve">Ja projekta iesniedzējs neatbilst MK noteikumos noteiktajām prasībām, </w:t>
            </w:r>
            <w:r w:rsidRPr="00BD7F97">
              <w:rPr>
                <w:rFonts w:ascii="Times New Roman" w:hAnsi="Times New Roman"/>
                <w:b/>
                <w:color w:val="auto"/>
                <w:sz w:val="24"/>
              </w:rPr>
              <w:t>vērtējums ir “Nē”</w:t>
            </w:r>
            <w:r w:rsidRPr="00A96EB3">
              <w:rPr>
                <w:rFonts w:ascii="Times New Roman" w:hAnsi="Times New Roman"/>
                <w:color w:val="auto"/>
                <w:sz w:val="24"/>
              </w:rPr>
              <w:t>, projekta iesniegumu noraida.</w:t>
            </w:r>
          </w:p>
        </w:tc>
      </w:tr>
      <w:tr w:rsidR="00D05FFC" w:rsidRPr="000902E4" w14:paraId="4F635885" w14:textId="77777777" w:rsidTr="00C30455">
        <w:trPr>
          <w:jc w:val="center"/>
        </w:trPr>
        <w:tc>
          <w:tcPr>
            <w:tcW w:w="1271" w:type="dxa"/>
          </w:tcPr>
          <w:p w14:paraId="671B4779" w14:textId="4B0E69D3" w:rsidR="00D05FFC" w:rsidRPr="000902E4" w:rsidRDefault="00D05FFC" w:rsidP="006F230A">
            <w:pPr>
              <w:pStyle w:val="ListParagraph"/>
              <w:ind w:left="1203"/>
              <w:rPr>
                <w:szCs w:val="26"/>
              </w:rPr>
            </w:pPr>
          </w:p>
          <w:p w14:paraId="1C91E4C5" w14:textId="77777777" w:rsidR="00D05FFC" w:rsidRPr="000902E4" w:rsidRDefault="00D05FFC" w:rsidP="006F230A">
            <w:pPr>
              <w:tabs>
                <w:tab w:val="left" w:pos="82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1.2.</w:t>
            </w:r>
          </w:p>
        </w:tc>
        <w:tc>
          <w:tcPr>
            <w:tcW w:w="2155" w:type="dxa"/>
          </w:tcPr>
          <w:p w14:paraId="24021E0E" w14:textId="6E7C33BB"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iesniedzējam Latvijas Republikā projekta iesnieguma iesniegšanas dienā nav nodokļu parād</w:t>
            </w:r>
            <w:r w:rsidR="00DB5C91">
              <w:rPr>
                <w:rFonts w:ascii="Times New Roman" w:hAnsi="Times New Roman"/>
                <w:color w:val="auto"/>
                <w:sz w:val="24"/>
                <w:szCs w:val="26"/>
              </w:rPr>
              <w:t>u</w:t>
            </w:r>
            <w:r w:rsidRPr="000902E4">
              <w:rPr>
                <w:rFonts w:ascii="Times New Roman" w:hAnsi="Times New Roman"/>
                <w:color w:val="auto"/>
                <w:sz w:val="24"/>
                <w:szCs w:val="26"/>
              </w:rPr>
              <w:t>, tajā skaitā valsts sociālās apdrošināšanas obligāto iemaksu parād</w:t>
            </w:r>
            <w:r w:rsidR="00AA58D8">
              <w:rPr>
                <w:rFonts w:ascii="Times New Roman" w:hAnsi="Times New Roman"/>
                <w:color w:val="auto"/>
                <w:sz w:val="24"/>
                <w:szCs w:val="26"/>
              </w:rPr>
              <w:t>u</w:t>
            </w:r>
            <w:r w:rsidRPr="000902E4">
              <w:rPr>
                <w:rFonts w:ascii="Times New Roman" w:hAnsi="Times New Roman"/>
                <w:color w:val="auto"/>
                <w:sz w:val="24"/>
                <w:szCs w:val="26"/>
              </w:rPr>
              <w:t>, kas kopsummā pārsniedz 150,00</w:t>
            </w:r>
            <w:r w:rsidR="003B3C11">
              <w:rPr>
                <w:rFonts w:ascii="Times New Roman" w:hAnsi="Times New Roman"/>
                <w:color w:val="auto"/>
                <w:sz w:val="24"/>
                <w:szCs w:val="26"/>
              </w:rPr>
              <w:t> </w:t>
            </w:r>
            <w:r w:rsidRPr="00253753">
              <w:rPr>
                <w:rFonts w:ascii="Times New Roman" w:hAnsi="Times New Roman"/>
                <w:i/>
                <w:iCs/>
                <w:color w:val="auto"/>
                <w:sz w:val="24"/>
                <w:szCs w:val="26"/>
              </w:rPr>
              <w:t>euro</w:t>
            </w:r>
            <w:r w:rsidRPr="000902E4">
              <w:rPr>
                <w:rFonts w:ascii="Times New Roman" w:hAnsi="Times New Roman"/>
                <w:iCs/>
                <w:color w:val="auto"/>
                <w:sz w:val="24"/>
                <w:szCs w:val="26"/>
              </w:rPr>
              <w:t>.</w:t>
            </w:r>
          </w:p>
        </w:tc>
        <w:tc>
          <w:tcPr>
            <w:tcW w:w="1531" w:type="dxa"/>
            <w:vAlign w:val="center"/>
          </w:tcPr>
          <w:p w14:paraId="0047B351"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1D568DA9" w14:textId="728C99ED"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Projekta iesniedzēja un sadarbības partnera, ja tāds projektā ir paredzēts, atbilstības kritērijam pārbaudi veic katram atsevišķi balstoties uz Valsts</w:t>
            </w:r>
            <w:r>
              <w:rPr>
                <w:rFonts w:ascii="Times New Roman" w:hAnsi="Times New Roman"/>
                <w:sz w:val="24"/>
              </w:rPr>
              <w:t xml:space="preserve"> </w:t>
            </w:r>
            <w:r w:rsidRPr="00AA58D8">
              <w:rPr>
                <w:rFonts w:ascii="Times New Roman" w:hAnsi="Times New Roman"/>
                <w:sz w:val="24"/>
              </w:rPr>
              <w:t xml:space="preserve">ieņēmumu dienesta (turpmāk – VID) publiskojamo datu bāzes sadaļā “Nodokļu parādnieki” </w:t>
            </w:r>
            <w:hyperlink r:id="rId9" w:history="1">
              <w:r w:rsidRPr="00211C95">
                <w:rPr>
                  <w:rStyle w:val="Hyperlink"/>
                  <w:rFonts w:ascii="Times New Roman" w:hAnsi="Times New Roman"/>
                  <w:sz w:val="24"/>
                </w:rPr>
                <w:t>https://www6.vid.gov.lv/NPAR</w:t>
              </w:r>
            </w:hyperlink>
            <w:r>
              <w:rPr>
                <w:rFonts w:ascii="Times New Roman" w:hAnsi="Times New Roman"/>
                <w:sz w:val="24"/>
              </w:rPr>
              <w:t xml:space="preserve"> </w:t>
            </w:r>
            <w:r w:rsidRPr="00AA58D8">
              <w:rPr>
                <w:rFonts w:ascii="Times New Roman" w:hAnsi="Times New Roman"/>
                <w:sz w:val="24"/>
              </w:rPr>
              <w:t>(turpmāk – VID</w:t>
            </w:r>
            <w:r>
              <w:rPr>
                <w:rFonts w:ascii="Times New Roman" w:hAnsi="Times New Roman"/>
                <w:sz w:val="24"/>
              </w:rPr>
              <w:t xml:space="preserve"> </w:t>
            </w:r>
            <w:r w:rsidRPr="00AA58D8">
              <w:rPr>
                <w:rFonts w:ascii="Times New Roman" w:hAnsi="Times New Roman"/>
                <w:sz w:val="24"/>
              </w:rPr>
              <w:t>parādnieku datu bāze) pieejamo aktuālo informāciju projekta iesnieguma un ja attiecināms, precizētā projekta iesnieguma iesniegšanas dienā CFLA,</w:t>
            </w:r>
            <w:r>
              <w:rPr>
                <w:rFonts w:ascii="Times New Roman" w:hAnsi="Times New Roman"/>
                <w:sz w:val="24"/>
              </w:rPr>
              <w:t xml:space="preserve"> </w:t>
            </w:r>
            <w:r w:rsidRPr="00AA58D8">
              <w:rPr>
                <w:rFonts w:ascii="Times New Roman" w:hAnsi="Times New Roman"/>
                <w:sz w:val="24"/>
              </w:rPr>
              <w:t>ņemot vērā, ka informācija par veikto nodokļu nomaksu VID parādnieku datu bāzē tiek aktualizēta un publicēta ar divu darba dienu nobīdi.</w:t>
            </w:r>
          </w:p>
          <w:p w14:paraId="20CA1E18" w14:textId="04600B30"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Vērtējums tiek noteikts, balstoties uz VID parādnieku datu bāzē pieejamo informāciju par projekta iesniedzēja un tā sadarbības partnera, ja tāds</w:t>
            </w:r>
            <w:r>
              <w:rPr>
                <w:rFonts w:ascii="Times New Roman" w:hAnsi="Times New Roman"/>
                <w:sz w:val="24"/>
              </w:rPr>
              <w:t xml:space="preserve"> </w:t>
            </w:r>
            <w:r w:rsidRPr="00AA58D8">
              <w:rPr>
                <w:rFonts w:ascii="Times New Roman" w:hAnsi="Times New Roman"/>
                <w:sz w:val="24"/>
              </w:rPr>
              <w:t>projektā ir paredzēts, nodokļu nomaksas stāvokli datumā, kas ir divas darba dienas pēc projekta iesnieguma vai ja attiecināms, precizētā projekta</w:t>
            </w:r>
            <w:r>
              <w:rPr>
                <w:rFonts w:ascii="Times New Roman" w:hAnsi="Times New Roman"/>
                <w:sz w:val="24"/>
              </w:rPr>
              <w:t xml:space="preserve"> </w:t>
            </w:r>
            <w:r w:rsidRPr="00AA58D8">
              <w:rPr>
                <w:rFonts w:ascii="Times New Roman" w:hAnsi="Times New Roman"/>
                <w:sz w:val="24"/>
              </w:rPr>
              <w:t>iesnieguma iesniegšanas CFLA.</w:t>
            </w:r>
          </w:p>
          <w:p w14:paraId="04F1418F" w14:textId="77777777"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Projekta iesnieguma vērtēšanas veidlapā norāda pārbaudes datumu un konstatēto situāciju.</w:t>
            </w:r>
          </w:p>
          <w:p w14:paraId="127CDE2A" w14:textId="5066E202"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 xml:space="preserve">Vērtējums ir </w:t>
            </w:r>
            <w:r w:rsidRPr="006F230A">
              <w:rPr>
                <w:rFonts w:ascii="Times New Roman" w:hAnsi="Times New Roman"/>
                <w:b/>
                <w:bCs/>
                <w:sz w:val="24"/>
              </w:rPr>
              <w:t>“Jā”</w:t>
            </w:r>
            <w:r w:rsidRPr="00AA58D8">
              <w:rPr>
                <w:rFonts w:ascii="Times New Roman" w:hAnsi="Times New Roman"/>
                <w:sz w:val="24"/>
              </w:rPr>
              <w:t>, ja balstoties uz VID parādnieku datu bāzē pieejamo informāciju uz projekta iesnieguma un, ja attiecināms, precizētā projekta</w:t>
            </w:r>
            <w:r>
              <w:rPr>
                <w:rFonts w:ascii="Times New Roman" w:hAnsi="Times New Roman"/>
                <w:sz w:val="24"/>
              </w:rPr>
              <w:t xml:space="preserve"> </w:t>
            </w:r>
            <w:r w:rsidRPr="00AA58D8">
              <w:rPr>
                <w:rFonts w:ascii="Times New Roman" w:hAnsi="Times New Roman"/>
                <w:sz w:val="24"/>
              </w:rPr>
              <w:t>iesnieguma iesniegšanas dienu (t.</w:t>
            </w:r>
            <w:r>
              <w:rPr>
                <w:rFonts w:ascii="Times New Roman" w:hAnsi="Times New Roman"/>
                <w:sz w:val="24"/>
              </w:rPr>
              <w:t> </w:t>
            </w:r>
            <w:r w:rsidRPr="00AA58D8">
              <w:rPr>
                <w:rFonts w:ascii="Times New Roman" w:hAnsi="Times New Roman"/>
                <w:sz w:val="24"/>
              </w:rPr>
              <w:t>i., informāciju, kas publicēta divas darba dienas pēc projekta iesnieguma un, ja attiecināms, precizētā projekta</w:t>
            </w:r>
            <w:r>
              <w:rPr>
                <w:rFonts w:ascii="Times New Roman" w:hAnsi="Times New Roman"/>
                <w:sz w:val="24"/>
              </w:rPr>
              <w:t xml:space="preserve"> </w:t>
            </w:r>
            <w:r w:rsidRPr="00AA58D8">
              <w:rPr>
                <w:rFonts w:ascii="Times New Roman" w:hAnsi="Times New Roman"/>
                <w:sz w:val="24"/>
              </w:rPr>
              <w:t>iesnieguma iesniegšanas dienas) projekta iesniedzējam un sadarbības partnerim, ja tāds projektā ir paredzēts, nav VID administrēto nodokļu parādu,</w:t>
            </w:r>
            <w:r>
              <w:rPr>
                <w:rFonts w:ascii="Times New Roman" w:hAnsi="Times New Roman"/>
                <w:sz w:val="24"/>
              </w:rPr>
              <w:t xml:space="preserve"> </w:t>
            </w:r>
            <w:r w:rsidRPr="00AA58D8">
              <w:rPr>
                <w:rFonts w:ascii="Times New Roman" w:hAnsi="Times New Roman"/>
                <w:sz w:val="24"/>
              </w:rPr>
              <w:t>tajā skaitā valsts sociālās apdrošināšanas obligāto iemaksu parādu (turpmāk – nodokļu parādi), kas kopsummā katram atsevišķi pārsniedz 150</w:t>
            </w:r>
            <w:r>
              <w:rPr>
                <w:rFonts w:ascii="Times New Roman" w:hAnsi="Times New Roman"/>
                <w:sz w:val="24"/>
              </w:rPr>
              <w:t> </w:t>
            </w:r>
            <w:r w:rsidRPr="006F230A">
              <w:rPr>
                <w:rFonts w:ascii="Times New Roman" w:hAnsi="Times New Roman"/>
                <w:i/>
                <w:iCs/>
                <w:sz w:val="24"/>
              </w:rPr>
              <w:t>euro</w:t>
            </w:r>
            <w:r w:rsidRPr="00AA58D8">
              <w:rPr>
                <w:rFonts w:ascii="Times New Roman" w:hAnsi="Times New Roman"/>
                <w:sz w:val="24"/>
              </w:rPr>
              <w:t>.</w:t>
            </w:r>
          </w:p>
          <w:p w14:paraId="5B63B91D" w14:textId="15F93C4C" w:rsidR="00AA58D8" w:rsidRPr="00AA58D8" w:rsidRDefault="00AA58D8" w:rsidP="006F230A">
            <w:pPr>
              <w:spacing w:after="0" w:line="240" w:lineRule="auto"/>
              <w:jc w:val="both"/>
              <w:rPr>
                <w:rFonts w:ascii="Times New Roman" w:hAnsi="Times New Roman"/>
                <w:sz w:val="24"/>
              </w:rPr>
            </w:pPr>
            <w:r w:rsidRPr="00AA58D8">
              <w:rPr>
                <w:rFonts w:ascii="Times New Roman" w:hAnsi="Times New Roman"/>
                <w:sz w:val="24"/>
              </w:rPr>
              <w:t xml:space="preserve">Vērtējums ir </w:t>
            </w:r>
            <w:r w:rsidRPr="006F230A">
              <w:rPr>
                <w:rFonts w:ascii="Times New Roman" w:hAnsi="Times New Roman"/>
                <w:b/>
                <w:bCs/>
                <w:sz w:val="24"/>
              </w:rPr>
              <w:t>“Jā</w:t>
            </w:r>
            <w:r>
              <w:rPr>
                <w:rFonts w:ascii="Times New Roman" w:hAnsi="Times New Roman"/>
                <w:b/>
                <w:bCs/>
                <w:sz w:val="24"/>
              </w:rPr>
              <w:t>,</w:t>
            </w:r>
            <w:r w:rsidRPr="006F230A">
              <w:rPr>
                <w:rFonts w:ascii="Times New Roman" w:hAnsi="Times New Roman"/>
                <w:b/>
                <w:bCs/>
                <w:sz w:val="24"/>
              </w:rPr>
              <w:t xml:space="preserve"> ar nosacījumu”</w:t>
            </w:r>
            <w:r w:rsidRPr="006F230A">
              <w:rPr>
                <w:rFonts w:ascii="Times New Roman" w:hAnsi="Times New Roman"/>
                <w:sz w:val="24"/>
              </w:rPr>
              <w:t>,</w:t>
            </w:r>
            <w:r w:rsidRPr="00AA58D8">
              <w:rPr>
                <w:rFonts w:ascii="Times New Roman" w:hAnsi="Times New Roman"/>
                <w:sz w:val="24"/>
              </w:rPr>
              <w:t xml:space="preserve"> ja:</w:t>
            </w:r>
          </w:p>
          <w:p w14:paraId="0FDB8A6E" w14:textId="1BE4B325" w:rsidR="00AA58D8" w:rsidRDefault="00AA58D8" w:rsidP="00F75110">
            <w:pPr>
              <w:pStyle w:val="ListParagraph"/>
              <w:numPr>
                <w:ilvl w:val="0"/>
                <w:numId w:val="31"/>
              </w:numPr>
              <w:ind w:left="438"/>
              <w:jc w:val="both"/>
            </w:pPr>
            <w:r w:rsidRPr="006F230A">
              <w:t>saskaņā ar VID parādnieku datu bāzē pieejamo informāciju projekta iesnieguma iesniegšanas CFLA dienā (t. i., informāciju, kas publicēta divas darba dienas pēc projekta iesnieguma iesniegšanas CFLA) projekta iesniedzējam un/vai sadarbības partnerim, ja tāds projektā ir paredzēts, ir nodokļu parādi, kas kopsummā katram atsevišķi pārsniedz 150 </w:t>
            </w:r>
            <w:r w:rsidRPr="006F230A">
              <w:rPr>
                <w:i/>
                <w:iCs/>
              </w:rPr>
              <w:t>euro</w:t>
            </w:r>
            <w:r w:rsidRPr="006F230A">
              <w:t>;</w:t>
            </w:r>
          </w:p>
          <w:p w14:paraId="0EBEC2A3" w14:textId="57F3763C" w:rsidR="00AA58D8" w:rsidRPr="006F230A" w:rsidRDefault="00AA58D8" w:rsidP="00F75110">
            <w:pPr>
              <w:pStyle w:val="ListParagraph"/>
              <w:numPr>
                <w:ilvl w:val="0"/>
                <w:numId w:val="31"/>
              </w:numPr>
              <w:spacing w:after="200"/>
              <w:ind w:left="436" w:hanging="357"/>
              <w:jc w:val="both"/>
            </w:pPr>
            <w:r>
              <w:t>saskaņā ar VID parādnieku datu bāzē pieejamo informāciju projekta iesnieguma iesniegšanas CFLA dienā (t. i., informāciju, kas publicēta divas darba dienas pēc projekta iesnieguma iesniegšanas CFLA) projekta iesniedzējam un/vai sadarbības partnerim, ja tāds projektā ir paredzēts, nav nodokļu parādu, kas kopsummā katram atsevišķi pārsniedz 150 </w:t>
            </w:r>
            <w:r w:rsidRPr="006F230A">
              <w:rPr>
                <w:i/>
                <w:iCs/>
              </w:rPr>
              <w:t>euro</w:t>
            </w:r>
            <w:r>
              <w:t xml:space="preserve">, bet vienlaikus ir piezīme, ka precīzu informāciju par </w:t>
            </w:r>
            <w:r>
              <w:lastRenderedPageBreak/>
              <w:t>nodokļu nomaksas stāvokli VID nevar sniegt, jo nodokļu maksātājs nav iesniedzis visas deklarācijas, kuras šo stāvokli uz pārbaudes datumu var ietekmēt.</w:t>
            </w:r>
          </w:p>
          <w:p w14:paraId="473D96F2" w14:textId="77777777" w:rsidR="00AA58D8" w:rsidRPr="00AA58D8" w:rsidRDefault="00AA58D8" w:rsidP="006F230A">
            <w:pPr>
              <w:spacing w:after="0" w:line="240" w:lineRule="auto"/>
              <w:jc w:val="both"/>
              <w:rPr>
                <w:rFonts w:ascii="Times New Roman" w:hAnsi="Times New Roman"/>
                <w:sz w:val="24"/>
              </w:rPr>
            </w:pPr>
            <w:r w:rsidRPr="00AA58D8">
              <w:rPr>
                <w:rFonts w:ascii="Times New Roman" w:hAnsi="Times New Roman"/>
                <w:sz w:val="24"/>
              </w:rPr>
              <w:t>Konstatējot minētos faktus, izvirza nosacījumus:</w:t>
            </w:r>
          </w:p>
          <w:p w14:paraId="5A8D1182" w14:textId="77777777" w:rsidR="00AA58D8" w:rsidRDefault="00AA58D8" w:rsidP="00F75110">
            <w:pPr>
              <w:pStyle w:val="ListParagraph"/>
              <w:numPr>
                <w:ilvl w:val="0"/>
                <w:numId w:val="32"/>
              </w:numPr>
              <w:ind w:left="438"/>
              <w:jc w:val="both"/>
            </w:pPr>
            <w:r w:rsidRPr="006F230A">
              <w:t>veikt visu nodokļu parādu nomaksu, nodrošinot, ka ne projekta iesniedzējam, ne sadarbības partnerim, ja tāds projektā ir paredzēts,</w:t>
            </w:r>
            <w:r>
              <w:t xml:space="preserve"> </w:t>
            </w:r>
            <w:r w:rsidRPr="006F230A">
              <w:t>Latvijas Republikā projekta iesnieguma precizējumu iesniegšanas dienā nav nodokļu parādu, kas kopsummā katram atsevišķi pārsniedz</w:t>
            </w:r>
            <w:r>
              <w:t xml:space="preserve"> </w:t>
            </w:r>
            <w:r w:rsidRPr="006F230A">
              <w:t>150</w:t>
            </w:r>
            <w:r>
              <w:t> </w:t>
            </w:r>
            <w:r w:rsidRPr="006F230A">
              <w:rPr>
                <w:i/>
                <w:iCs/>
              </w:rPr>
              <w:t>euro</w:t>
            </w:r>
            <w:r w:rsidRPr="006F230A">
              <w:t>;</w:t>
            </w:r>
          </w:p>
          <w:p w14:paraId="0053158D" w14:textId="02160884" w:rsidR="00AA58D8" w:rsidRPr="006F230A" w:rsidRDefault="00AA58D8" w:rsidP="00F75110">
            <w:pPr>
              <w:pStyle w:val="ListParagraph"/>
              <w:numPr>
                <w:ilvl w:val="0"/>
                <w:numId w:val="32"/>
              </w:numPr>
              <w:spacing w:after="200"/>
              <w:ind w:left="436" w:hanging="357"/>
              <w:jc w:val="both"/>
            </w:pPr>
            <w:r w:rsidRPr="006F230A">
              <w:t>iesniegt VID visas nodokļu deklarācijas, kas bija jāiesniedz līdz pārbaudes datumam, papildus iesniedzot CFLA aktualizētu izziņu par</w:t>
            </w:r>
            <w:r>
              <w:t xml:space="preserve"> </w:t>
            </w:r>
            <w:r w:rsidRPr="006F230A">
              <w:t>faktisko nodokļu nomaksas stāvokli pārbaudes datumā.</w:t>
            </w:r>
          </w:p>
          <w:p w14:paraId="142462CE" w14:textId="36AD4DD9"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 xml:space="preserve">Vērtējums ir </w:t>
            </w:r>
            <w:r w:rsidRPr="006F230A">
              <w:rPr>
                <w:rFonts w:ascii="Times New Roman" w:hAnsi="Times New Roman"/>
                <w:b/>
                <w:bCs/>
                <w:sz w:val="24"/>
              </w:rPr>
              <w:t>“Nē”</w:t>
            </w:r>
            <w:r w:rsidRPr="00AA58D8">
              <w:rPr>
                <w:rFonts w:ascii="Times New Roman" w:hAnsi="Times New Roman"/>
                <w:sz w:val="24"/>
              </w:rPr>
              <w:t>, ja saskaņā ar VID parādnieku datu bāzē pieejamo informāciju precizētā projekta iesnieguma iesniegšanas dienā ( t.i., informāciju,</w:t>
            </w:r>
            <w:r>
              <w:rPr>
                <w:rFonts w:ascii="Times New Roman" w:hAnsi="Times New Roman"/>
                <w:sz w:val="24"/>
              </w:rPr>
              <w:t xml:space="preserve"> </w:t>
            </w:r>
            <w:r w:rsidRPr="00AA58D8">
              <w:rPr>
                <w:rFonts w:ascii="Times New Roman" w:hAnsi="Times New Roman"/>
                <w:sz w:val="24"/>
              </w:rPr>
              <w:t>kas publicēta divas darba dienas pēc precizētā projekta iesnieguma iesniegšanas CFLA), ir konstatējams, ka projekta iesniedzējs un/vai sadarbības</w:t>
            </w:r>
            <w:r>
              <w:rPr>
                <w:rFonts w:ascii="Times New Roman" w:hAnsi="Times New Roman"/>
                <w:sz w:val="24"/>
              </w:rPr>
              <w:t xml:space="preserve"> </w:t>
            </w:r>
            <w:r w:rsidRPr="00AA58D8">
              <w:rPr>
                <w:rFonts w:ascii="Times New Roman" w:hAnsi="Times New Roman"/>
                <w:sz w:val="24"/>
              </w:rPr>
              <w:t>partneris, ja tāds projektā ir paredzēts, nav veicis nodokļu parādu nomaksu un iesniedzējam un/vai sadarbības partnerim, ja tāds projektā ir paredzēts,</w:t>
            </w:r>
            <w:r>
              <w:rPr>
                <w:rFonts w:ascii="Times New Roman" w:hAnsi="Times New Roman"/>
                <w:sz w:val="24"/>
              </w:rPr>
              <w:t xml:space="preserve"> </w:t>
            </w:r>
            <w:r w:rsidRPr="00AA58D8">
              <w:rPr>
                <w:rFonts w:ascii="Times New Roman" w:hAnsi="Times New Roman"/>
                <w:sz w:val="24"/>
              </w:rPr>
              <w:t>ir nodokļu parādi, kas kopsummā katram atsevišķi pārsniedz 150 euro.</w:t>
            </w:r>
          </w:p>
          <w:p w14:paraId="1938B6D0" w14:textId="2E26A7C0" w:rsidR="00AA58D8" w:rsidRPr="00AA58D8" w:rsidRDefault="00AA58D8" w:rsidP="006F230A">
            <w:pPr>
              <w:spacing w:line="240" w:lineRule="auto"/>
              <w:jc w:val="both"/>
              <w:rPr>
                <w:rFonts w:ascii="Times New Roman" w:hAnsi="Times New Roman"/>
                <w:sz w:val="24"/>
              </w:rPr>
            </w:pPr>
            <w:r w:rsidRPr="00AA58D8">
              <w:rPr>
                <w:rFonts w:ascii="Times New Roman" w:hAnsi="Times New Roman"/>
                <w:sz w:val="24"/>
              </w:rPr>
              <w:t>Lai nodrošinātu minētā kritērija visaptverošu pārbaudi, projekta iesniedzēja un sadarbības partnera, ja tāds projektā ir paredzēts, atbilstību šajā</w:t>
            </w:r>
            <w:r>
              <w:rPr>
                <w:rFonts w:ascii="Times New Roman" w:hAnsi="Times New Roman"/>
                <w:sz w:val="24"/>
              </w:rPr>
              <w:t xml:space="preserve"> </w:t>
            </w:r>
            <w:r w:rsidRPr="00AA58D8">
              <w:rPr>
                <w:rFonts w:ascii="Times New Roman" w:hAnsi="Times New Roman"/>
                <w:sz w:val="24"/>
              </w:rPr>
              <w:t>kritērijā noteiktajam pārbauda atkārtoti, ja projekta iesniegums apstiprināts ar nosacījumu, neatkarīgi no tā, vai nosacījums ir saistīts ar šī kritērija</w:t>
            </w:r>
            <w:r>
              <w:rPr>
                <w:rFonts w:ascii="Times New Roman" w:hAnsi="Times New Roman"/>
                <w:sz w:val="24"/>
              </w:rPr>
              <w:t xml:space="preserve"> </w:t>
            </w:r>
            <w:r w:rsidRPr="00AA58D8">
              <w:rPr>
                <w:rFonts w:ascii="Times New Roman" w:hAnsi="Times New Roman"/>
                <w:sz w:val="24"/>
              </w:rPr>
              <w:t>izpildi.</w:t>
            </w:r>
          </w:p>
          <w:p w14:paraId="51CD6332" w14:textId="327B820F" w:rsidR="00307D12" w:rsidRPr="00307D12" w:rsidRDefault="00AA58D8" w:rsidP="006F230A">
            <w:pPr>
              <w:autoSpaceDE w:val="0"/>
              <w:autoSpaceDN w:val="0"/>
              <w:adjustRightInd w:val="0"/>
              <w:spacing w:after="0" w:line="240" w:lineRule="auto"/>
              <w:jc w:val="both"/>
              <w:rPr>
                <w:rFonts w:ascii="Times New Roman" w:hAnsi="Times New Roman"/>
                <w:sz w:val="24"/>
              </w:rPr>
            </w:pPr>
            <w:r w:rsidRPr="00AA58D8">
              <w:rPr>
                <w:rFonts w:ascii="Times New Roman" w:hAnsi="Times New Roman"/>
                <w:sz w:val="24"/>
              </w:rPr>
              <w:t>Ja CFLA atkārtotas pārbaudes rezultātā konstatē nodokļu parādu, CFLA pieņem lēmumu par projekta iesnieguma noraidīšanu, to pamatojot ar</w:t>
            </w:r>
            <w:r>
              <w:rPr>
                <w:rFonts w:ascii="Times New Roman" w:hAnsi="Times New Roman"/>
                <w:sz w:val="24"/>
              </w:rPr>
              <w:t xml:space="preserve"> </w:t>
            </w:r>
            <w:r w:rsidRPr="00AA58D8">
              <w:rPr>
                <w:rFonts w:ascii="Times New Roman" w:hAnsi="Times New Roman"/>
                <w:sz w:val="24"/>
              </w:rPr>
              <w:t>neatbilstību šim kritērijam, pat gadījumā, ja sākotnējā novērtēšanā projekta iesniegums šajā kritērijā novērtēts ar “Jā”.</w:t>
            </w:r>
          </w:p>
        </w:tc>
      </w:tr>
      <w:tr w:rsidR="00D05FFC" w:rsidRPr="000902E4" w14:paraId="6A6AEB39" w14:textId="77777777" w:rsidTr="00C30455">
        <w:trPr>
          <w:jc w:val="center"/>
        </w:trPr>
        <w:tc>
          <w:tcPr>
            <w:tcW w:w="1271" w:type="dxa"/>
          </w:tcPr>
          <w:p w14:paraId="3147BA9D" w14:textId="77777777" w:rsidR="00D05FFC" w:rsidRPr="000902E4" w:rsidRDefault="00D05FFC" w:rsidP="006F230A">
            <w:pPr>
              <w:spacing w:after="0" w:line="240" w:lineRule="auto"/>
              <w:ind w:left="1203"/>
              <w:jc w:val="both"/>
              <w:rPr>
                <w:rFonts w:ascii="Times New Roman" w:hAnsi="Times New Roman"/>
                <w:color w:val="auto"/>
                <w:sz w:val="24"/>
                <w:szCs w:val="26"/>
              </w:rPr>
            </w:pPr>
          </w:p>
          <w:p w14:paraId="27CED9C6" w14:textId="77777777" w:rsidR="00D05FFC" w:rsidRPr="000902E4" w:rsidRDefault="00D05FFC" w:rsidP="006F230A">
            <w:pPr>
              <w:tabs>
                <w:tab w:val="left" w:pos="76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1.3.</w:t>
            </w:r>
          </w:p>
        </w:tc>
        <w:tc>
          <w:tcPr>
            <w:tcW w:w="2155" w:type="dxa"/>
          </w:tcPr>
          <w:p w14:paraId="4585585F"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iesniedzējam ir pietiekama administrēšanas, īstenošanas un finanšu kapacitāte projekta īstenošanai.</w:t>
            </w:r>
          </w:p>
        </w:tc>
        <w:tc>
          <w:tcPr>
            <w:tcW w:w="1531" w:type="dxa"/>
            <w:vAlign w:val="center"/>
          </w:tcPr>
          <w:p w14:paraId="279C0D61"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28BA060D"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iesniedzēja rīcībā ir nepieciešamie resursi projekta īstenošanai vai, ja projekta iesniedzējs ir apzinājies, kā nodrošināt visus nepieciešamos resursus.</w:t>
            </w:r>
          </w:p>
          <w:p w14:paraId="0386E2F7" w14:textId="77777777" w:rsidR="00D05FFC" w:rsidRPr="000902E4" w:rsidRDefault="00D05FFC" w:rsidP="006F230A">
            <w:pPr>
              <w:autoSpaceDE w:val="0"/>
              <w:autoSpaceDN w:val="0"/>
              <w:adjustRightInd w:val="0"/>
              <w:spacing w:after="0" w:line="240" w:lineRule="auto"/>
              <w:rPr>
                <w:rFonts w:ascii="Times New Roman" w:hAnsi="Times New Roman"/>
                <w:color w:val="auto"/>
                <w:sz w:val="24"/>
                <w:szCs w:val="26"/>
              </w:rPr>
            </w:pPr>
          </w:p>
          <w:p w14:paraId="68BDC0B8"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administrēšanas un īstenošanas kapacitāte ir pietiekama, ja projekta iesniegumā:</w:t>
            </w:r>
          </w:p>
          <w:p w14:paraId="52974C60" w14:textId="77777777" w:rsidR="00D05FFC" w:rsidRPr="000902E4" w:rsidRDefault="00D05FFC" w:rsidP="00F75110">
            <w:pPr>
              <w:numPr>
                <w:ilvl w:val="0"/>
                <w:numId w:val="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iekļauta informācija par nepieciešamajiem projekta vadības un īstenošanas darbiniekiem (piemēram, projekta vadītājs, projekta vadītāja asistents, iepirkuma speciālists, grāmatvedis, jurists), to skaitu un galvenajiem uzdevumiem, kā arī darba izpildei nepieciešamo pieredzi un profesionālo kvalifikāciju;</w:t>
            </w:r>
          </w:p>
          <w:p w14:paraId="1159F08B" w14:textId="77777777" w:rsidR="00D05FFC" w:rsidRPr="000902E4" w:rsidRDefault="00D05FFC" w:rsidP="00F75110">
            <w:pPr>
              <w:numPr>
                <w:ilvl w:val="0"/>
                <w:numId w:val="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lastRenderedPageBreak/>
              <w:t>ir iekļauta informācija, kā projekta iesniedzējs plāno nodrošināt nepieciešamos darbaspēka resursus;</w:t>
            </w:r>
          </w:p>
          <w:p w14:paraId="426DCD07" w14:textId="77777777" w:rsidR="00D05FFC" w:rsidRPr="000902E4" w:rsidRDefault="00D05FFC" w:rsidP="00F75110">
            <w:pPr>
              <w:numPr>
                <w:ilvl w:val="0"/>
                <w:numId w:val="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iekļauts apraksts par projekta uzraudzības mehānismu un projekta ietvaros noslēgto līgumu izpildes un kvalitātes kontroli;</w:t>
            </w:r>
          </w:p>
          <w:p w14:paraId="0CE5CB3F" w14:textId="09061A17" w:rsidR="00370305" w:rsidRDefault="00D05FFC" w:rsidP="00F75110">
            <w:pPr>
              <w:numPr>
                <w:ilvl w:val="0"/>
                <w:numId w:val="7"/>
              </w:numPr>
              <w:spacing w:after="0" w:line="240" w:lineRule="auto"/>
              <w:jc w:val="both"/>
              <w:rPr>
                <w:rFonts w:ascii="Times New Roman" w:hAnsi="Times New Roman"/>
                <w:color w:val="auto"/>
                <w:sz w:val="24"/>
                <w:szCs w:val="26"/>
              </w:rPr>
            </w:pPr>
            <w:r>
              <w:rPr>
                <w:rFonts w:ascii="Times New Roman" w:hAnsi="Times New Roman"/>
                <w:color w:val="auto"/>
                <w:sz w:val="24"/>
                <w:szCs w:val="26"/>
              </w:rPr>
              <w:t>i</w:t>
            </w:r>
            <w:r w:rsidRPr="000902E4">
              <w:rPr>
                <w:rFonts w:ascii="Times New Roman" w:hAnsi="Times New Roman"/>
                <w:color w:val="auto"/>
                <w:sz w:val="24"/>
                <w:szCs w:val="26"/>
              </w:rPr>
              <w:t>r iekļauta informācija, kā projekta iesniedzējs plāno finansēt nepieciešamos pasākumus projekta īstenošanai</w:t>
            </w:r>
            <w:r w:rsidR="00370305">
              <w:rPr>
                <w:rFonts w:ascii="Times New Roman" w:hAnsi="Times New Roman"/>
                <w:color w:val="auto"/>
                <w:sz w:val="24"/>
                <w:szCs w:val="26"/>
              </w:rPr>
              <w:t>;</w:t>
            </w:r>
          </w:p>
          <w:p w14:paraId="095F58CB" w14:textId="290E056F" w:rsidR="00D05FFC" w:rsidRPr="000902E4" w:rsidRDefault="00370305" w:rsidP="00F75110">
            <w:pPr>
              <w:numPr>
                <w:ilvl w:val="0"/>
                <w:numId w:val="7"/>
              </w:numPr>
              <w:spacing w:after="0" w:line="240" w:lineRule="auto"/>
              <w:jc w:val="both"/>
              <w:rPr>
                <w:rFonts w:ascii="Times New Roman" w:hAnsi="Times New Roman"/>
                <w:color w:val="auto"/>
                <w:sz w:val="24"/>
                <w:szCs w:val="26"/>
              </w:rPr>
            </w:pPr>
            <w:r>
              <w:rPr>
                <w:rFonts w:ascii="Times New Roman" w:hAnsi="Times New Roman"/>
                <w:color w:val="auto"/>
                <w:sz w:val="24"/>
                <w:szCs w:val="26"/>
              </w:rPr>
              <w:t>ir iekļauta informācija par plānoto/veikto iepirkumu.</w:t>
            </w:r>
          </w:p>
          <w:p w14:paraId="29DE0FA8" w14:textId="2EE904DB" w:rsidR="00D05FFC" w:rsidRDefault="00D05FFC" w:rsidP="006F230A">
            <w:pPr>
              <w:autoSpaceDE w:val="0"/>
              <w:autoSpaceDN w:val="0"/>
              <w:adjustRightInd w:val="0"/>
              <w:spacing w:after="0" w:line="240" w:lineRule="auto"/>
              <w:rPr>
                <w:rFonts w:ascii="Times New Roman" w:hAnsi="Times New Roman"/>
                <w:color w:val="auto"/>
                <w:sz w:val="24"/>
                <w:szCs w:val="26"/>
              </w:rPr>
            </w:pPr>
          </w:p>
          <w:p w14:paraId="3764BE65" w14:textId="5016AED9" w:rsidR="007812E0" w:rsidRDefault="007812E0" w:rsidP="006F230A">
            <w:pPr>
              <w:autoSpaceDE w:val="0"/>
              <w:autoSpaceDN w:val="0"/>
              <w:adjustRightInd w:val="0"/>
              <w:spacing w:after="0" w:line="240" w:lineRule="auto"/>
              <w:jc w:val="both"/>
              <w:rPr>
                <w:rFonts w:ascii="Times New Roman" w:hAnsi="Times New Roman"/>
                <w:color w:val="auto"/>
                <w:sz w:val="24"/>
                <w:szCs w:val="26"/>
              </w:rPr>
            </w:pPr>
            <w:r>
              <w:rPr>
                <w:rFonts w:ascii="Times New Roman" w:hAnsi="Times New Roman"/>
                <w:color w:val="auto"/>
                <w:sz w:val="24"/>
                <w:szCs w:val="26"/>
              </w:rPr>
              <w:t>Projekta finansēšanas kapacitāte ir pietiekama, ja</w:t>
            </w:r>
            <w:r w:rsidR="0039150F">
              <w:rPr>
                <w:rFonts w:ascii="Times New Roman" w:hAnsi="Times New Roman"/>
                <w:color w:val="auto"/>
                <w:sz w:val="24"/>
                <w:szCs w:val="26"/>
              </w:rPr>
              <w:t xml:space="preserve"> </w:t>
            </w:r>
            <w:r w:rsidRPr="0039150F">
              <w:rPr>
                <w:rFonts w:ascii="Times New Roman" w:hAnsi="Times New Roman"/>
                <w:color w:val="auto"/>
                <w:sz w:val="24"/>
                <w:szCs w:val="26"/>
              </w:rPr>
              <w:t>projekta iesniegumā ir sniegta informācija par pieejamajiem finanšu līdzekļiem projekta īstenošanai un projekta finansēšanas kārtību par pilnu projekta izmaksu summu (t.</w:t>
            </w:r>
            <w:r w:rsidR="003B3C11">
              <w:rPr>
                <w:rFonts w:ascii="Times New Roman" w:hAnsi="Times New Roman"/>
                <w:color w:val="auto"/>
                <w:sz w:val="24"/>
                <w:szCs w:val="26"/>
              </w:rPr>
              <w:t> </w:t>
            </w:r>
            <w:r w:rsidRPr="0039150F">
              <w:rPr>
                <w:rFonts w:ascii="Times New Roman" w:hAnsi="Times New Roman"/>
                <w:color w:val="auto"/>
                <w:sz w:val="24"/>
                <w:szCs w:val="26"/>
              </w:rPr>
              <w:t>sk. neattiecināmajām izmaksām, piemēram, pievienotās vērtības nodokļa izmaksām),</w:t>
            </w:r>
            <w:r w:rsidR="0039150F" w:rsidRPr="0039150F">
              <w:rPr>
                <w:rFonts w:ascii="Times New Roman" w:hAnsi="Times New Roman"/>
                <w:color w:val="auto"/>
                <w:sz w:val="24"/>
                <w:szCs w:val="26"/>
              </w:rPr>
              <w:t xml:space="preserve"> </w:t>
            </w:r>
            <w:r>
              <w:rPr>
                <w:rFonts w:ascii="Times New Roman" w:hAnsi="Times New Roman"/>
                <w:color w:val="auto"/>
                <w:sz w:val="24"/>
                <w:szCs w:val="26"/>
              </w:rPr>
              <w:t xml:space="preserve">un sniegtā informācija kontekstā ar </w:t>
            </w:r>
            <w:r w:rsidR="0039150F">
              <w:rPr>
                <w:rFonts w:ascii="Times New Roman" w:hAnsi="Times New Roman"/>
                <w:color w:val="auto"/>
                <w:sz w:val="24"/>
                <w:szCs w:val="26"/>
              </w:rPr>
              <w:t xml:space="preserve">iesniegto biznesa plānu, finansējuma pieejamību apliecinošajiem dokumentiem un </w:t>
            </w:r>
            <w:r>
              <w:rPr>
                <w:rFonts w:ascii="Times New Roman" w:hAnsi="Times New Roman"/>
                <w:color w:val="auto"/>
                <w:sz w:val="24"/>
                <w:szCs w:val="26"/>
              </w:rPr>
              <w:t>projekta iesniedzēja/ tā saist</w:t>
            </w:r>
            <w:r w:rsidR="0039150F">
              <w:rPr>
                <w:rFonts w:ascii="Times New Roman" w:hAnsi="Times New Roman"/>
                <w:color w:val="auto"/>
                <w:sz w:val="24"/>
                <w:szCs w:val="26"/>
              </w:rPr>
              <w:t>īto uzņēmumu grupas</w:t>
            </w:r>
            <w:r>
              <w:rPr>
                <w:rFonts w:ascii="Times New Roman" w:hAnsi="Times New Roman"/>
                <w:color w:val="auto"/>
                <w:sz w:val="24"/>
                <w:szCs w:val="26"/>
              </w:rPr>
              <w:t xml:space="preserve"> finan</w:t>
            </w:r>
            <w:r w:rsidR="0039150F">
              <w:rPr>
                <w:rFonts w:ascii="Times New Roman" w:hAnsi="Times New Roman"/>
                <w:color w:val="auto"/>
                <w:sz w:val="24"/>
                <w:szCs w:val="26"/>
              </w:rPr>
              <w:t>šu datiem apliecina projekta iesniedzēja spēju finansēt projekta īstenošanu.</w:t>
            </w:r>
          </w:p>
          <w:p w14:paraId="113EA502" w14:textId="50C5CE96" w:rsidR="00045DF8" w:rsidRDefault="00045DF8" w:rsidP="006F230A">
            <w:pPr>
              <w:autoSpaceDE w:val="0"/>
              <w:autoSpaceDN w:val="0"/>
              <w:adjustRightInd w:val="0"/>
              <w:spacing w:after="0" w:line="240" w:lineRule="auto"/>
              <w:jc w:val="both"/>
              <w:rPr>
                <w:rFonts w:ascii="Times New Roman" w:hAnsi="Times New Roman"/>
                <w:color w:val="auto"/>
                <w:sz w:val="24"/>
                <w:szCs w:val="26"/>
              </w:rPr>
            </w:pPr>
          </w:p>
          <w:p w14:paraId="4F931EA4" w14:textId="0C8C46C1" w:rsidR="00045DF8" w:rsidRDefault="00045DF8" w:rsidP="006F230A">
            <w:pPr>
              <w:autoSpaceDE w:val="0"/>
              <w:autoSpaceDN w:val="0"/>
              <w:adjustRightInd w:val="0"/>
              <w:spacing w:after="0" w:line="240" w:lineRule="auto"/>
              <w:jc w:val="both"/>
              <w:rPr>
                <w:rFonts w:ascii="Times New Roman" w:hAnsi="Times New Roman"/>
                <w:color w:val="auto"/>
                <w:sz w:val="24"/>
                <w:szCs w:val="26"/>
              </w:rPr>
            </w:pPr>
            <w:r>
              <w:rPr>
                <w:rFonts w:ascii="Times New Roman" w:hAnsi="Times New Roman"/>
                <w:color w:val="auto"/>
                <w:sz w:val="24"/>
                <w:szCs w:val="26"/>
              </w:rPr>
              <w:t>Ja atlases kārtas ietvaros projekta iesniedzējs ir iesniedzis divus projektu iesniegumus, katrā no tiem paredzot citu MK noteikumu 16. punkta apakšpunktos noteikto atbalstāmo darbību (akciju iekļaušanu tirdzniecības vietā vai parāda vērtspapīru iekļaušanu tirdzniecības vietā), finansēšanas kapacitāti vērtē kopsakarā, pārbaudot finanšu līdzekļu pietiekamību abu projektu īstenošanai.</w:t>
            </w:r>
          </w:p>
          <w:p w14:paraId="5824AA82" w14:textId="77777777" w:rsidR="0039150F" w:rsidRPr="000902E4" w:rsidRDefault="0039150F" w:rsidP="006F230A">
            <w:pPr>
              <w:autoSpaceDE w:val="0"/>
              <w:autoSpaceDN w:val="0"/>
              <w:adjustRightInd w:val="0"/>
              <w:spacing w:after="0" w:line="240" w:lineRule="auto"/>
              <w:jc w:val="both"/>
              <w:rPr>
                <w:rFonts w:ascii="Times New Roman" w:hAnsi="Times New Roman"/>
                <w:color w:val="auto"/>
                <w:sz w:val="24"/>
                <w:szCs w:val="26"/>
              </w:rPr>
            </w:pPr>
          </w:p>
          <w:p w14:paraId="470B6471" w14:textId="77777777" w:rsidR="00D05FFC" w:rsidRPr="000902E4" w:rsidRDefault="00D05FFC" w:rsidP="006F230A">
            <w:pPr>
              <w:pStyle w:val="Noteikumutekstam"/>
            </w:pPr>
            <w:r w:rsidRPr="000902E4">
              <w:t xml:space="preserve">Ja projekta iesniegumā norādītā informācija pilnībā vai daļēji neatbilst minētajām prasībām, projekta iesniegumu novērtē ar </w:t>
            </w:r>
            <w:r w:rsidRPr="00BD7F97">
              <w:rPr>
                <w:b/>
              </w:rPr>
              <w:t>“Jā, ar nosacījumu”</w:t>
            </w:r>
            <w:r w:rsidRPr="000902E4">
              <w:t xml:space="preserve"> un izvirza attiecīgu nosacījumu trūkumu novēršanai.</w:t>
            </w:r>
          </w:p>
          <w:p w14:paraId="1B1916AC" w14:textId="77777777" w:rsidR="00D05FFC" w:rsidRPr="000902E4" w:rsidRDefault="00D05FFC" w:rsidP="006F230A">
            <w:pPr>
              <w:pStyle w:val="Noteikumutekstam"/>
            </w:pPr>
          </w:p>
          <w:p w14:paraId="68283AF6" w14:textId="4441A0FE" w:rsidR="00D05FFC" w:rsidRPr="000902E4" w:rsidRDefault="005905AF" w:rsidP="006F230A">
            <w:pPr>
              <w:pStyle w:val="Noteikumutekstam"/>
            </w:pPr>
            <w:r w:rsidRPr="005905AF">
              <w:rPr>
                <w:b/>
              </w:rPr>
              <w:t>Vērtējums ir “Nē”,</w:t>
            </w:r>
            <w:r w:rsidRPr="005905AF">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A273DF2" w14:textId="77777777" w:rsidTr="00C30455">
        <w:trPr>
          <w:trHeight w:val="416"/>
          <w:jc w:val="center"/>
        </w:trPr>
        <w:tc>
          <w:tcPr>
            <w:tcW w:w="1271" w:type="dxa"/>
          </w:tcPr>
          <w:p w14:paraId="22CECD37" w14:textId="77777777" w:rsidR="00D05FFC" w:rsidRPr="000902E4" w:rsidRDefault="00D05FFC" w:rsidP="006F230A">
            <w:pPr>
              <w:pStyle w:val="ListParagraph"/>
              <w:numPr>
                <w:ilvl w:val="1"/>
                <w:numId w:val="5"/>
              </w:numPr>
              <w:ind w:firstLine="0"/>
              <w:jc w:val="both"/>
              <w:rPr>
                <w:szCs w:val="26"/>
              </w:rPr>
            </w:pPr>
          </w:p>
          <w:p w14:paraId="72A372D8" w14:textId="77777777" w:rsidR="00D05FFC" w:rsidRPr="000902E4" w:rsidRDefault="00D05FFC" w:rsidP="006F230A">
            <w:pPr>
              <w:spacing w:after="0" w:line="240" w:lineRule="auto"/>
              <w:rPr>
                <w:rFonts w:ascii="Times New Roman" w:eastAsia="Times New Roman" w:hAnsi="Times New Roman"/>
                <w:color w:val="auto"/>
                <w:sz w:val="24"/>
                <w:szCs w:val="26"/>
              </w:rPr>
            </w:pPr>
          </w:p>
          <w:p w14:paraId="0379CDB2"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1.4.</w:t>
            </w:r>
          </w:p>
        </w:tc>
        <w:tc>
          <w:tcPr>
            <w:tcW w:w="2155" w:type="dxa"/>
            <w:vAlign w:val="center"/>
          </w:tcPr>
          <w:p w14:paraId="72D4D7A3" w14:textId="6180E7BA"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oriģinālam ir dokumenta juridiskais spēks un, tas ir noformēts atbilstoši </w:t>
            </w:r>
            <w:r w:rsidRPr="000902E4">
              <w:rPr>
                <w:rFonts w:ascii="Times New Roman" w:hAnsi="Times New Roman"/>
                <w:color w:val="auto"/>
                <w:sz w:val="24"/>
                <w:szCs w:val="26"/>
              </w:rPr>
              <w:lastRenderedPageBreak/>
              <w:t>elektronisko dokumentu apriti regulējošo normatīvo aktu prasībām. Projekta iesniegums ir iesniegts Kohēzijas politikas fondu vadības informācijas sistēmā 2014.–2020.</w:t>
            </w:r>
            <w:r w:rsidR="003B3C11">
              <w:rPr>
                <w:rFonts w:ascii="Times New Roman" w:hAnsi="Times New Roman"/>
                <w:color w:val="auto"/>
                <w:sz w:val="24"/>
                <w:szCs w:val="26"/>
              </w:rPr>
              <w:t> </w:t>
            </w:r>
            <w:r w:rsidRPr="000902E4">
              <w:rPr>
                <w:rFonts w:ascii="Times New Roman" w:hAnsi="Times New Roman"/>
                <w:color w:val="auto"/>
                <w:sz w:val="24"/>
                <w:szCs w:val="26"/>
              </w:rPr>
              <w:t>gadam.</w:t>
            </w:r>
          </w:p>
        </w:tc>
        <w:tc>
          <w:tcPr>
            <w:tcW w:w="1531" w:type="dxa"/>
            <w:vAlign w:val="center"/>
          </w:tcPr>
          <w:p w14:paraId="6A618E56" w14:textId="7566D3BB" w:rsidR="00D05FFC" w:rsidRPr="000902E4" w:rsidRDefault="00D05FFC" w:rsidP="006F230A">
            <w:pPr>
              <w:spacing w:after="0" w:line="240" w:lineRule="auto"/>
              <w:jc w:val="center"/>
              <w:rPr>
                <w:rFonts w:ascii="Times New Roman" w:hAnsi="Times New Roman"/>
                <w:color w:val="auto"/>
                <w:sz w:val="24"/>
                <w:szCs w:val="26"/>
              </w:rPr>
            </w:pPr>
            <w:r>
              <w:rPr>
                <w:rFonts w:ascii="Times New Roman" w:hAnsi="Times New Roman"/>
                <w:color w:val="auto"/>
                <w:sz w:val="24"/>
                <w:szCs w:val="26"/>
              </w:rPr>
              <w:lastRenderedPageBreak/>
              <w:t>N</w:t>
            </w:r>
          </w:p>
        </w:tc>
        <w:tc>
          <w:tcPr>
            <w:tcW w:w="9055" w:type="dxa"/>
          </w:tcPr>
          <w:p w14:paraId="3B9E587A" w14:textId="77777777" w:rsidR="00D05FFC" w:rsidRPr="00837968" w:rsidRDefault="00D05FFC" w:rsidP="006F230A">
            <w:pPr>
              <w:spacing w:after="0" w:line="240" w:lineRule="auto"/>
              <w:jc w:val="both"/>
              <w:rPr>
                <w:rFonts w:ascii="Times New Roman" w:hAnsi="Times New Roman"/>
                <w:color w:val="auto"/>
                <w:sz w:val="24"/>
              </w:rPr>
            </w:pPr>
            <w:r w:rsidRPr="00BD7F97">
              <w:rPr>
                <w:rFonts w:ascii="Times New Roman" w:hAnsi="Times New Roman"/>
                <w:b/>
                <w:color w:val="auto"/>
                <w:sz w:val="24"/>
              </w:rPr>
              <w:t>Vērtējums ir “Jā”,</w:t>
            </w:r>
            <w:r w:rsidRPr="00837968">
              <w:rPr>
                <w:rFonts w:ascii="Times New Roman" w:hAnsi="Times New Roman"/>
                <w:color w:val="auto"/>
                <w:sz w:val="24"/>
              </w:rPr>
              <w:t xml:space="preserve"> ja:</w:t>
            </w:r>
          </w:p>
          <w:p w14:paraId="44B514FD" w14:textId="19F91596" w:rsidR="00D05FFC" w:rsidRPr="00837968" w:rsidRDefault="00D05FFC" w:rsidP="00F75110">
            <w:pPr>
              <w:pStyle w:val="ListParagraph"/>
              <w:numPr>
                <w:ilvl w:val="0"/>
                <w:numId w:val="8"/>
              </w:numPr>
              <w:ind w:left="714" w:hanging="357"/>
              <w:jc w:val="both"/>
            </w:pPr>
            <w:r w:rsidRPr="00837968">
              <w:t>projekta iesniegums ir iesniegts Kohēzijas politikas fondu vadības informācijas sistēmā 2014.</w:t>
            </w:r>
            <w:r w:rsidR="003B3C11">
              <w:t>–</w:t>
            </w:r>
            <w:r w:rsidRPr="00837968">
              <w:t>2020.</w:t>
            </w:r>
            <w:r w:rsidR="003B3C11">
              <w:t> </w:t>
            </w:r>
            <w:r w:rsidRPr="00837968">
              <w:t>gadam (</w:t>
            </w:r>
            <w:r w:rsidR="000632EA" w:rsidRPr="000632EA">
              <w:t>https://projekti.cfla.gov.lv</w:t>
            </w:r>
            <w:r w:rsidRPr="00837968">
              <w:t>) un projekta iesniegumam pievienotie dokumenti noformēti atbilstoši normatīvo aktu prasībām;</w:t>
            </w:r>
          </w:p>
          <w:p w14:paraId="71F3117D" w14:textId="63A31762" w:rsidR="00D05FFC" w:rsidRPr="00837968" w:rsidRDefault="00433314" w:rsidP="00F75110">
            <w:pPr>
              <w:pStyle w:val="ListParagraph"/>
              <w:numPr>
                <w:ilvl w:val="0"/>
                <w:numId w:val="8"/>
              </w:numPr>
              <w:ind w:left="714" w:hanging="357"/>
              <w:jc w:val="both"/>
            </w:pPr>
            <w:r w:rsidRPr="00837968">
              <w:t>p</w:t>
            </w:r>
            <w:r w:rsidR="00D05FFC" w:rsidRPr="00837968">
              <w:t xml:space="preserve">rojekta iesniegumam pievienotie </w:t>
            </w:r>
            <w:proofErr w:type="spellStart"/>
            <w:r w:rsidR="00D05FFC" w:rsidRPr="00837968">
              <w:t>papilddokumenti</w:t>
            </w:r>
            <w:proofErr w:type="spellEnd"/>
            <w:r w:rsidR="00D05FFC" w:rsidRPr="00837968">
              <w:t xml:space="preserve">, kas sagatavoti elektroniska dokumenta veidā, satur dokumenta autora elektronisko parakstu un laika zīmogu </w:t>
            </w:r>
            <w:r w:rsidR="00D05FFC" w:rsidRPr="00837968">
              <w:lastRenderedPageBreak/>
              <w:t>(piemēram, iestādes, kura nav projekta iesniedzējs, sagatavota vēstule, kuru projekta iesniedzējs ir saņēmis elektroniska dokumenta veidā un pievienojis projekta iesniegumam, ir jāsatur dokumenta autora elektroniskais paraksts un laika zīmogs).</w:t>
            </w:r>
          </w:p>
          <w:p w14:paraId="14F2D19D" w14:textId="77777777" w:rsidR="00D05FFC" w:rsidRPr="00837968" w:rsidRDefault="00D05FFC" w:rsidP="006F230A">
            <w:pPr>
              <w:pStyle w:val="ListParagraph"/>
              <w:jc w:val="both"/>
            </w:pPr>
          </w:p>
          <w:p w14:paraId="42602869" w14:textId="77777777" w:rsidR="00D05FFC" w:rsidRPr="00837968" w:rsidRDefault="00D05FFC" w:rsidP="006F230A">
            <w:pPr>
              <w:pStyle w:val="NoSpacing"/>
              <w:jc w:val="both"/>
              <w:rPr>
                <w:rFonts w:ascii="Times New Roman" w:hAnsi="Times New Roman"/>
                <w:color w:val="auto"/>
                <w:sz w:val="24"/>
              </w:rPr>
            </w:pPr>
            <w:r w:rsidRPr="00837968">
              <w:rPr>
                <w:rFonts w:ascii="Times New Roman" w:hAnsi="Times New Roman"/>
                <w:color w:val="auto"/>
                <w:sz w:val="24"/>
              </w:rPr>
              <w:t xml:space="preserve">Kritērija vērtēšanā elektroniskā paraksta (identitātes un derīguma) pārbaudei izmanto tīmekļa vietni </w:t>
            </w:r>
            <w:hyperlink r:id="rId10" w:history="1">
              <w:r w:rsidRPr="00837968">
                <w:rPr>
                  <w:rStyle w:val="Hyperlink"/>
                  <w:rFonts w:ascii="Times New Roman" w:hAnsi="Times New Roman"/>
                  <w:color w:val="auto"/>
                  <w:sz w:val="24"/>
                </w:rPr>
                <w:t>https://www.eparaksts.lv/lv/palidziba</w:t>
              </w:r>
            </w:hyperlink>
            <w:r w:rsidRPr="00837968">
              <w:rPr>
                <w:rFonts w:ascii="Times New Roman" w:hAnsi="Times New Roman"/>
                <w:color w:val="auto"/>
                <w:sz w:val="24"/>
              </w:rPr>
              <w:t>.</w:t>
            </w:r>
          </w:p>
          <w:p w14:paraId="7DFB1CB5" w14:textId="77777777" w:rsidR="00D05FFC" w:rsidRPr="00837968" w:rsidRDefault="00D05FFC" w:rsidP="006F230A">
            <w:pPr>
              <w:pStyle w:val="NoSpacing"/>
              <w:jc w:val="both"/>
              <w:rPr>
                <w:rFonts w:ascii="Times New Roman" w:hAnsi="Times New Roman"/>
                <w:color w:val="auto"/>
                <w:sz w:val="24"/>
              </w:rPr>
            </w:pPr>
          </w:p>
          <w:p w14:paraId="1DBAFE94" w14:textId="5958AF82" w:rsidR="0014660D" w:rsidRPr="00837968" w:rsidRDefault="00D05FFC" w:rsidP="006F230A">
            <w:pPr>
              <w:pStyle w:val="NoSpacing"/>
              <w:jc w:val="both"/>
              <w:rPr>
                <w:rFonts w:ascii="Times New Roman" w:hAnsi="Times New Roman"/>
                <w:color w:val="auto"/>
                <w:sz w:val="24"/>
              </w:rPr>
            </w:pPr>
            <w:r w:rsidRPr="00BD7F97">
              <w:rPr>
                <w:rFonts w:ascii="Times New Roman" w:hAnsi="Times New Roman"/>
                <w:b/>
                <w:color w:val="auto"/>
                <w:sz w:val="24"/>
              </w:rPr>
              <w:t>Vērtējums ir “Nē”,</w:t>
            </w:r>
            <w:r w:rsidRPr="00837968">
              <w:rPr>
                <w:rFonts w:ascii="Times New Roman" w:hAnsi="Times New Roman"/>
                <w:color w:val="auto"/>
                <w:sz w:val="24"/>
              </w:rPr>
              <w:t xml:space="preserve"> ja projekta iesniegums neatbilst kritērijā noteiktajai prasībai </w:t>
            </w:r>
            <w:r w:rsidRPr="00837968">
              <w:rPr>
                <w:rFonts w:ascii="Times New Roman" w:eastAsia="Calibri" w:hAnsi="Times New Roman"/>
                <w:color w:val="auto"/>
                <w:sz w:val="24"/>
              </w:rPr>
              <w:t>(</w:t>
            </w:r>
            <w:r w:rsidRPr="00837968">
              <w:rPr>
                <w:rFonts w:ascii="Times New Roman" w:hAnsi="Times New Roman"/>
                <w:color w:val="auto"/>
                <w:sz w:val="24"/>
              </w:rPr>
              <w:t xml:space="preserve">projekta iesniegums nav iesniegts KP VIS vai elektroniskie iesniegtie </w:t>
            </w:r>
            <w:proofErr w:type="spellStart"/>
            <w:r w:rsidRPr="00837968">
              <w:rPr>
                <w:rFonts w:ascii="Times New Roman" w:hAnsi="Times New Roman"/>
                <w:color w:val="auto"/>
                <w:sz w:val="24"/>
              </w:rPr>
              <w:t>papilddokumenti</w:t>
            </w:r>
            <w:proofErr w:type="spellEnd"/>
            <w:r w:rsidRPr="00837968">
              <w:rPr>
                <w:rFonts w:ascii="Times New Roman" w:hAnsi="Times New Roman"/>
                <w:color w:val="auto"/>
                <w:sz w:val="24"/>
              </w:rPr>
              <w:t xml:space="preserve"> nav noformēti atbilstoši elektronisko dokumentu apriti regulējošo normatīvo aktu prasībām</w:t>
            </w:r>
            <w:r w:rsidR="0014660D" w:rsidRPr="00837968">
              <w:rPr>
                <w:rFonts w:ascii="Times New Roman" w:hAnsi="Times New Roman"/>
                <w:color w:val="auto"/>
                <w:sz w:val="24"/>
              </w:rPr>
              <w:t>*</w:t>
            </w:r>
            <w:r w:rsidRPr="00837968">
              <w:rPr>
                <w:rFonts w:ascii="Times New Roman" w:hAnsi="Times New Roman"/>
                <w:color w:val="auto"/>
                <w:sz w:val="24"/>
              </w:rPr>
              <w:t xml:space="preserve">). </w:t>
            </w:r>
          </w:p>
          <w:p w14:paraId="1D791BAB" w14:textId="406E6C11" w:rsidR="00D05FFC" w:rsidRPr="00837968" w:rsidRDefault="0014660D" w:rsidP="006F230A">
            <w:pPr>
              <w:pStyle w:val="NoSpacing"/>
              <w:jc w:val="both"/>
              <w:rPr>
                <w:rFonts w:ascii="Times New Roman" w:hAnsi="Times New Roman"/>
                <w:color w:val="auto"/>
                <w:sz w:val="24"/>
              </w:rPr>
            </w:pPr>
            <w:r w:rsidRPr="00013FDF">
              <w:rPr>
                <w:rFonts w:ascii="Times New Roman" w:hAnsi="Times New Roman"/>
                <w:sz w:val="24"/>
              </w:rPr>
              <w:t>*pieļaujama dokumenta tehniska precizēšana</w:t>
            </w:r>
            <w:r w:rsidR="00837968" w:rsidRPr="00013FDF">
              <w:rPr>
                <w:rFonts w:ascii="Times New Roman" w:hAnsi="Times New Roman"/>
                <w:sz w:val="24"/>
              </w:rPr>
              <w:t xml:space="preserve"> –</w:t>
            </w:r>
            <w:r w:rsidRPr="00013FDF">
              <w:rPr>
                <w:rFonts w:ascii="Times New Roman" w:hAnsi="Times New Roman"/>
                <w:sz w:val="24"/>
              </w:rPr>
              <w:t xml:space="preserve"> noformēšana, ja tas kopumā ir atbilstošs MK noteikumu prasībām</w:t>
            </w:r>
            <w:r w:rsidRPr="00013FDF">
              <w:rPr>
                <w:sz w:val="24"/>
              </w:rPr>
              <w:t>.</w:t>
            </w:r>
          </w:p>
        </w:tc>
      </w:tr>
      <w:tr w:rsidR="00D05FFC" w:rsidRPr="000902E4" w14:paraId="274DD556" w14:textId="77777777" w:rsidTr="00C30455">
        <w:trPr>
          <w:trHeight w:val="668"/>
          <w:jc w:val="center"/>
        </w:trPr>
        <w:tc>
          <w:tcPr>
            <w:tcW w:w="1271" w:type="dxa"/>
          </w:tcPr>
          <w:p w14:paraId="5E804A0C" w14:textId="77777777" w:rsidR="00D05FFC" w:rsidRPr="000902E4" w:rsidRDefault="00D05FFC" w:rsidP="006F230A">
            <w:pPr>
              <w:pStyle w:val="ListParagraph"/>
              <w:numPr>
                <w:ilvl w:val="1"/>
                <w:numId w:val="5"/>
              </w:numPr>
              <w:ind w:firstLine="0"/>
              <w:jc w:val="both"/>
              <w:rPr>
                <w:szCs w:val="26"/>
              </w:rPr>
            </w:pPr>
          </w:p>
          <w:p w14:paraId="7AA5A617"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1.5.</w:t>
            </w:r>
          </w:p>
        </w:tc>
        <w:tc>
          <w:tcPr>
            <w:tcW w:w="2155" w:type="dxa"/>
          </w:tcPr>
          <w:p w14:paraId="3FE1CA99" w14:textId="7551E311" w:rsidR="00D05FFC" w:rsidRPr="000902E4" w:rsidRDefault="00D05FFC" w:rsidP="006F230A">
            <w:pPr>
              <w:pStyle w:val="ListParagraph"/>
              <w:ind w:left="0" w:right="175"/>
              <w:contextualSpacing/>
              <w:jc w:val="both"/>
              <w:rPr>
                <w:szCs w:val="26"/>
              </w:rPr>
            </w:pPr>
            <w:r w:rsidRPr="000902E4">
              <w:rPr>
                <w:szCs w:val="26"/>
              </w:rPr>
              <w:t>Projekta iesnieguma veidlapa ir pilnībā aizpildīta latviešu valodā atbilstoši Ministru kabineta 2014.</w:t>
            </w:r>
            <w:r w:rsidR="003B3C11">
              <w:rPr>
                <w:szCs w:val="26"/>
              </w:rPr>
              <w:t> </w:t>
            </w:r>
            <w:r w:rsidRPr="000902E4">
              <w:rPr>
                <w:szCs w:val="26"/>
              </w:rPr>
              <w:t>gada 16.</w:t>
            </w:r>
            <w:r w:rsidR="003B3C11">
              <w:rPr>
                <w:szCs w:val="26"/>
              </w:rPr>
              <w:t> </w:t>
            </w:r>
            <w:r w:rsidRPr="000902E4">
              <w:rPr>
                <w:szCs w:val="26"/>
              </w:rPr>
              <w:t>decembra noteikumos Nr.</w:t>
            </w:r>
            <w:r w:rsidR="003B3C11">
              <w:rPr>
                <w:szCs w:val="26"/>
              </w:rPr>
              <w:t> </w:t>
            </w:r>
            <w:r w:rsidRPr="000902E4">
              <w:rPr>
                <w:szCs w:val="26"/>
              </w:rPr>
              <w:t>784 ”Kārtība, kādā Eiropas Savienības struktūrfondu un Kohēzijas fonda vadībā iesaistītās institūcijas nodrošina plānošanas dokumentu sagatavošanu un šo fondu ieviešanu 2014.–2020.</w:t>
            </w:r>
            <w:r w:rsidR="003B3C11">
              <w:rPr>
                <w:szCs w:val="26"/>
              </w:rPr>
              <w:t> </w:t>
            </w:r>
            <w:r w:rsidRPr="000902E4">
              <w:rPr>
                <w:szCs w:val="26"/>
              </w:rPr>
              <w:t xml:space="preserve">gada plānošanas </w:t>
            </w:r>
            <w:r w:rsidRPr="000902E4">
              <w:rPr>
                <w:szCs w:val="26"/>
              </w:rPr>
              <w:lastRenderedPageBreak/>
              <w:t>periodā” noteiktajām prasībām, projekta iesniegumam ir pievienoti visi projektu iesniegumu atlases nolikumā noteiktie iesniedzamie dokumenti un tie ir sagatavoti latviešu valodā vai tiem ir pievienots tulkojums latviešu valodā.</w:t>
            </w:r>
          </w:p>
        </w:tc>
        <w:tc>
          <w:tcPr>
            <w:tcW w:w="1531" w:type="dxa"/>
            <w:vAlign w:val="center"/>
          </w:tcPr>
          <w:p w14:paraId="54262E5E"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055" w:type="dxa"/>
          </w:tcPr>
          <w:p w14:paraId="57CD9D5F" w14:textId="77777777"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p>
          <w:p w14:paraId="061B1B75" w14:textId="55B30483" w:rsidR="00D05FFC" w:rsidRPr="000902E4" w:rsidRDefault="00D05FFC" w:rsidP="0006058D">
            <w:pPr>
              <w:pStyle w:val="ListParagraph"/>
              <w:numPr>
                <w:ilvl w:val="0"/>
                <w:numId w:val="4"/>
              </w:numPr>
              <w:jc w:val="both"/>
              <w:rPr>
                <w:szCs w:val="26"/>
              </w:rPr>
            </w:pPr>
            <w:r w:rsidRPr="000902E4">
              <w:rPr>
                <w:szCs w:val="26"/>
              </w:rPr>
              <w:t>projekta iesnieguma veidlapa ir pilnībā aizpildīta;</w:t>
            </w:r>
          </w:p>
          <w:p w14:paraId="58F91817" w14:textId="061D5387" w:rsidR="00D05FFC" w:rsidRPr="000902E4" w:rsidRDefault="00D05FFC" w:rsidP="0006058D">
            <w:pPr>
              <w:numPr>
                <w:ilvl w:val="0"/>
                <w:numId w:val="4"/>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iesniegumam ir pievienot</w:t>
            </w:r>
            <w:r w:rsidR="00CC4881">
              <w:rPr>
                <w:rFonts w:ascii="Times New Roman" w:hAnsi="Times New Roman"/>
                <w:color w:val="auto"/>
                <w:sz w:val="24"/>
                <w:szCs w:val="26"/>
              </w:rPr>
              <w:t>i</w:t>
            </w:r>
            <w:r>
              <w:rPr>
                <w:rFonts w:ascii="Times New Roman" w:hAnsi="Times New Roman"/>
                <w:color w:val="auto"/>
                <w:sz w:val="24"/>
                <w:szCs w:val="26"/>
              </w:rPr>
              <w:t xml:space="preserve"> visi dokumenti atbilstoši atlases nolikumā noteiktajam</w:t>
            </w:r>
            <w:r w:rsidRPr="000902E4">
              <w:rPr>
                <w:rFonts w:ascii="Times New Roman" w:hAnsi="Times New Roman"/>
                <w:color w:val="auto"/>
                <w:sz w:val="24"/>
                <w:szCs w:val="26"/>
              </w:rPr>
              <w:t>:</w:t>
            </w:r>
          </w:p>
          <w:p w14:paraId="671E1A39" w14:textId="1EBE4132" w:rsidR="00D05FFC" w:rsidRPr="000902E4" w:rsidRDefault="00D05FFC"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1.</w:t>
            </w:r>
            <w:r w:rsidR="003B3C11">
              <w:rPr>
                <w:rFonts w:ascii="Times New Roman" w:hAnsi="Times New Roman"/>
                <w:color w:val="auto"/>
                <w:sz w:val="24"/>
                <w:szCs w:val="26"/>
              </w:rPr>
              <w:t> </w:t>
            </w:r>
            <w:r w:rsidRPr="000902E4">
              <w:rPr>
                <w:rFonts w:ascii="Times New Roman" w:hAnsi="Times New Roman"/>
                <w:color w:val="auto"/>
                <w:sz w:val="24"/>
                <w:szCs w:val="26"/>
              </w:rPr>
              <w:t>pielikums “Projekta īstenošanas laika grafiks</w:t>
            </w:r>
            <w:r w:rsidR="004266F0">
              <w:rPr>
                <w:rFonts w:ascii="Times New Roman" w:hAnsi="Times New Roman"/>
                <w:color w:val="auto"/>
                <w:sz w:val="24"/>
                <w:szCs w:val="26"/>
              </w:rPr>
              <w:t>”;</w:t>
            </w:r>
          </w:p>
          <w:p w14:paraId="08E0DDD1" w14:textId="03D7EB91" w:rsidR="00D05FFC" w:rsidRPr="000902E4" w:rsidRDefault="00D05FFC"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2.</w:t>
            </w:r>
            <w:r w:rsidR="003B3C11">
              <w:rPr>
                <w:rFonts w:ascii="Times New Roman" w:hAnsi="Times New Roman"/>
                <w:color w:val="auto"/>
                <w:sz w:val="24"/>
                <w:szCs w:val="26"/>
              </w:rPr>
              <w:t> </w:t>
            </w:r>
            <w:r w:rsidRPr="000902E4">
              <w:rPr>
                <w:rFonts w:ascii="Times New Roman" w:hAnsi="Times New Roman"/>
                <w:color w:val="auto"/>
                <w:sz w:val="24"/>
                <w:szCs w:val="26"/>
              </w:rPr>
              <w:t>pielikums “Finansēšanas plāns”;</w:t>
            </w:r>
          </w:p>
          <w:p w14:paraId="35AA5DFD" w14:textId="0D74C955" w:rsidR="00D05FFC" w:rsidRPr="000902E4" w:rsidRDefault="00D05FFC"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3.</w:t>
            </w:r>
            <w:r w:rsidR="003B3C11">
              <w:rPr>
                <w:rFonts w:ascii="Times New Roman" w:hAnsi="Times New Roman"/>
                <w:color w:val="auto"/>
                <w:sz w:val="24"/>
                <w:szCs w:val="26"/>
              </w:rPr>
              <w:t> </w:t>
            </w:r>
            <w:r w:rsidRPr="000902E4">
              <w:rPr>
                <w:rFonts w:ascii="Times New Roman" w:hAnsi="Times New Roman"/>
                <w:color w:val="auto"/>
                <w:sz w:val="24"/>
                <w:szCs w:val="26"/>
              </w:rPr>
              <w:t>pielikums “Projekta budžeta kopsavilkums”;</w:t>
            </w:r>
          </w:p>
          <w:p w14:paraId="2C9143CD" w14:textId="72B4629D" w:rsidR="00656009" w:rsidRDefault="00D05FFC"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color w:val="auto"/>
                <w:sz w:val="24"/>
                <w:szCs w:val="26"/>
              </w:rPr>
              <w:t xml:space="preserve"> </w:t>
            </w:r>
            <w:r w:rsidR="00656009">
              <w:rPr>
                <w:rFonts w:ascii="Times New Roman" w:hAnsi="Times New Roman"/>
                <w:color w:val="auto"/>
                <w:sz w:val="24"/>
                <w:szCs w:val="26"/>
              </w:rPr>
              <w:t>4.</w:t>
            </w:r>
            <w:r w:rsidR="003B3C11">
              <w:rPr>
                <w:rFonts w:ascii="Times New Roman" w:hAnsi="Times New Roman"/>
                <w:color w:val="auto"/>
                <w:sz w:val="24"/>
                <w:szCs w:val="26"/>
              </w:rPr>
              <w:t> </w:t>
            </w:r>
            <w:r w:rsidR="00656009">
              <w:rPr>
                <w:rFonts w:ascii="Times New Roman" w:hAnsi="Times New Roman"/>
                <w:color w:val="auto"/>
                <w:sz w:val="24"/>
                <w:szCs w:val="26"/>
              </w:rPr>
              <w:t>pielikums “A</w:t>
            </w:r>
            <w:r w:rsidR="00656009" w:rsidRPr="000902E4">
              <w:rPr>
                <w:rFonts w:ascii="Times New Roman" w:hAnsi="Times New Roman"/>
                <w:color w:val="auto"/>
                <w:sz w:val="24"/>
                <w:szCs w:val="26"/>
              </w:rPr>
              <w:t>pliecinājums par dubultā finansējuma neesamību</w:t>
            </w:r>
            <w:r w:rsidR="00656009">
              <w:rPr>
                <w:rFonts w:ascii="Times New Roman" w:hAnsi="Times New Roman"/>
                <w:color w:val="auto"/>
                <w:sz w:val="24"/>
                <w:szCs w:val="26"/>
              </w:rPr>
              <w:t xml:space="preserve"> un atbilstību prasībām”</w:t>
            </w:r>
            <w:r w:rsidR="00656009" w:rsidRPr="000902E4">
              <w:rPr>
                <w:rFonts w:ascii="Times New Roman" w:hAnsi="Times New Roman"/>
                <w:color w:val="auto"/>
                <w:sz w:val="24"/>
                <w:szCs w:val="26"/>
              </w:rPr>
              <w:t xml:space="preserve"> (atbilstoši atlases nolikuma 1.</w:t>
            </w:r>
            <w:r w:rsidR="006F27DD">
              <w:rPr>
                <w:rFonts w:ascii="Times New Roman" w:hAnsi="Times New Roman"/>
                <w:color w:val="auto"/>
                <w:sz w:val="24"/>
                <w:szCs w:val="26"/>
              </w:rPr>
              <w:t> </w:t>
            </w:r>
            <w:r w:rsidR="00656009" w:rsidRPr="000902E4">
              <w:rPr>
                <w:rFonts w:ascii="Times New Roman" w:hAnsi="Times New Roman"/>
                <w:color w:val="auto"/>
                <w:sz w:val="24"/>
                <w:szCs w:val="26"/>
              </w:rPr>
              <w:t>pielikuma veidlapai);</w:t>
            </w:r>
          </w:p>
          <w:p w14:paraId="63E47C30" w14:textId="7D067202" w:rsidR="00D05FFC" w:rsidRPr="000902E4" w:rsidRDefault="00E63D3C" w:rsidP="00402B94">
            <w:pPr>
              <w:numPr>
                <w:ilvl w:val="1"/>
                <w:numId w:val="4"/>
              </w:numPr>
              <w:spacing w:after="0" w:line="240" w:lineRule="auto"/>
              <w:ind w:left="743"/>
              <w:jc w:val="both"/>
              <w:rPr>
                <w:rFonts w:ascii="Times New Roman" w:hAnsi="Times New Roman"/>
                <w:color w:val="auto"/>
                <w:sz w:val="24"/>
                <w:szCs w:val="26"/>
              </w:rPr>
            </w:pPr>
            <w:bookmarkStart w:id="1" w:name="_Hlk14084873"/>
            <w:r>
              <w:rPr>
                <w:rFonts w:ascii="Times New Roman" w:hAnsi="Times New Roman"/>
                <w:color w:val="auto"/>
                <w:sz w:val="24"/>
                <w:szCs w:val="26"/>
              </w:rPr>
              <w:t xml:space="preserve"> </w:t>
            </w:r>
            <w:r w:rsidR="00073550">
              <w:rPr>
                <w:rFonts w:ascii="Times New Roman" w:hAnsi="Times New Roman"/>
                <w:color w:val="auto"/>
                <w:sz w:val="24"/>
                <w:szCs w:val="26"/>
              </w:rPr>
              <w:t>5. pielikums “B</w:t>
            </w:r>
            <w:r w:rsidR="00D05FFC">
              <w:rPr>
                <w:rFonts w:ascii="Times New Roman" w:hAnsi="Times New Roman"/>
                <w:color w:val="auto"/>
                <w:sz w:val="24"/>
                <w:szCs w:val="26"/>
              </w:rPr>
              <w:t>iznesa plāns</w:t>
            </w:r>
            <w:r w:rsidR="00073550">
              <w:rPr>
                <w:rFonts w:ascii="Times New Roman" w:hAnsi="Times New Roman"/>
                <w:color w:val="auto"/>
                <w:sz w:val="24"/>
                <w:szCs w:val="26"/>
              </w:rPr>
              <w:t xml:space="preserve">” </w:t>
            </w:r>
            <w:r w:rsidR="00073550" w:rsidRPr="000902E4">
              <w:rPr>
                <w:rFonts w:ascii="Times New Roman" w:hAnsi="Times New Roman"/>
                <w:color w:val="auto"/>
                <w:sz w:val="24"/>
                <w:szCs w:val="26"/>
              </w:rPr>
              <w:t>(atbilstoši atlases nolikuma 1.</w:t>
            </w:r>
            <w:r w:rsidR="00073550">
              <w:rPr>
                <w:rFonts w:ascii="Times New Roman" w:hAnsi="Times New Roman"/>
                <w:color w:val="auto"/>
                <w:sz w:val="24"/>
                <w:szCs w:val="26"/>
              </w:rPr>
              <w:t> </w:t>
            </w:r>
            <w:r w:rsidR="00073550" w:rsidRPr="000902E4">
              <w:rPr>
                <w:rFonts w:ascii="Times New Roman" w:hAnsi="Times New Roman"/>
                <w:color w:val="auto"/>
                <w:sz w:val="24"/>
                <w:szCs w:val="26"/>
              </w:rPr>
              <w:t>pielikuma veidlapai)</w:t>
            </w:r>
            <w:r w:rsidR="00D05FFC" w:rsidRPr="000902E4">
              <w:rPr>
                <w:rFonts w:ascii="Times New Roman" w:hAnsi="Times New Roman"/>
                <w:color w:val="auto"/>
                <w:sz w:val="24"/>
                <w:szCs w:val="26"/>
              </w:rPr>
              <w:t>, kas ietver vismaz šādu informāciju:</w:t>
            </w:r>
          </w:p>
          <w:p w14:paraId="4B29E4F7" w14:textId="77777777" w:rsidR="00D05FFC" w:rsidRPr="00FC78C6" w:rsidRDefault="00D05FFC" w:rsidP="00402B94">
            <w:pPr>
              <w:pStyle w:val="ListParagraph"/>
              <w:numPr>
                <w:ilvl w:val="2"/>
                <w:numId w:val="4"/>
              </w:numPr>
              <w:ind w:left="1452"/>
              <w:jc w:val="both"/>
              <w:rPr>
                <w:rFonts w:eastAsia="ヒラギノ角ゴ Pro W3"/>
                <w:color w:val="000000"/>
                <w:szCs w:val="26"/>
              </w:rPr>
            </w:pPr>
            <w:r w:rsidRPr="00FC78C6">
              <w:rPr>
                <w:szCs w:val="26"/>
              </w:rPr>
              <w:t xml:space="preserve">uzņēmuma darbības apraksts (pamatinformācija par darbības vēsturi, nozares aprakstu, vadības komandu, īpašniekiem, </w:t>
            </w:r>
            <w:r>
              <w:rPr>
                <w:szCs w:val="26"/>
              </w:rPr>
              <w:t xml:space="preserve">par saistīto uzņēmumu grupas struktūru, </w:t>
            </w:r>
            <w:r w:rsidRPr="00FC78C6">
              <w:rPr>
                <w:szCs w:val="26"/>
              </w:rPr>
              <w:t>par esošo biznesa modeli, plānoto attīstības scenāriju);</w:t>
            </w:r>
          </w:p>
          <w:p w14:paraId="2141BD09" w14:textId="6C154A9D" w:rsidR="00D05FFC" w:rsidRPr="00CA207A" w:rsidRDefault="00D05FFC" w:rsidP="00402B94">
            <w:pPr>
              <w:pStyle w:val="ListParagraph"/>
              <w:numPr>
                <w:ilvl w:val="2"/>
                <w:numId w:val="4"/>
              </w:numPr>
              <w:ind w:left="1452"/>
              <w:jc w:val="both"/>
              <w:rPr>
                <w:rFonts w:eastAsia="ヒラギノ角ゴ Pro W3"/>
                <w:color w:val="000000"/>
                <w:szCs w:val="26"/>
              </w:rPr>
            </w:pPr>
            <w:r w:rsidRPr="000902E4">
              <w:rPr>
                <w:szCs w:val="26"/>
              </w:rPr>
              <w:t>SVID analīze;</w:t>
            </w:r>
          </w:p>
          <w:p w14:paraId="175388DE" w14:textId="3C98BCF0" w:rsidR="00D05FFC" w:rsidRPr="00CA207A" w:rsidRDefault="002E64A7" w:rsidP="00402B94">
            <w:pPr>
              <w:pStyle w:val="ListParagraph"/>
              <w:numPr>
                <w:ilvl w:val="2"/>
                <w:numId w:val="4"/>
              </w:numPr>
              <w:ind w:left="1452"/>
              <w:jc w:val="both"/>
              <w:rPr>
                <w:rFonts w:eastAsia="ヒラギノ角ゴ Pro W3"/>
                <w:color w:val="000000"/>
                <w:szCs w:val="26"/>
              </w:rPr>
            </w:pPr>
            <w:r>
              <w:rPr>
                <w:lang w:eastAsia="lv-LV"/>
              </w:rPr>
              <w:t>p</w:t>
            </w:r>
            <w:r w:rsidR="00D05FFC" w:rsidRPr="00D61D2B">
              <w:rPr>
                <w:lang w:eastAsia="lv-LV"/>
              </w:rPr>
              <w:t>rodukta</w:t>
            </w:r>
            <w:r w:rsidR="00D05FFC">
              <w:rPr>
                <w:lang w:eastAsia="lv-LV"/>
              </w:rPr>
              <w:t xml:space="preserve"> vai</w:t>
            </w:r>
            <w:r w:rsidR="00D05FFC" w:rsidRPr="00D61D2B">
              <w:rPr>
                <w:lang w:eastAsia="lv-LV"/>
              </w:rPr>
              <w:t xml:space="preserve"> pakalpojuma apraksts;</w:t>
            </w:r>
          </w:p>
          <w:p w14:paraId="7AB65DE0" w14:textId="7B50B80D" w:rsidR="00D05FFC" w:rsidRPr="00ED27C5" w:rsidRDefault="00ED27C5" w:rsidP="00402B94">
            <w:pPr>
              <w:pStyle w:val="ListParagraph"/>
              <w:numPr>
                <w:ilvl w:val="2"/>
                <w:numId w:val="4"/>
              </w:numPr>
              <w:ind w:left="1452"/>
              <w:jc w:val="both"/>
              <w:rPr>
                <w:rFonts w:eastAsia="ヒラギノ角ゴ Pro W3"/>
                <w:color w:val="000000"/>
                <w:szCs w:val="26"/>
              </w:rPr>
            </w:pPr>
            <w:r w:rsidRPr="00ED27C5">
              <w:rPr>
                <w:lang w:eastAsia="lv-LV"/>
              </w:rPr>
              <w:t>pieejamie resursi, t.</w:t>
            </w:r>
            <w:r w:rsidR="00073550">
              <w:rPr>
                <w:lang w:eastAsia="lv-LV"/>
              </w:rPr>
              <w:t> </w:t>
            </w:r>
            <w:r w:rsidRPr="00ED27C5">
              <w:rPr>
                <w:lang w:eastAsia="lv-LV"/>
              </w:rPr>
              <w:t>sk. cilvēkresursi (pieredz</w:t>
            </w:r>
            <w:r w:rsidR="00AA469C">
              <w:rPr>
                <w:lang w:eastAsia="lv-LV"/>
              </w:rPr>
              <w:t>e</w:t>
            </w:r>
            <w:r w:rsidRPr="00ED27C5">
              <w:rPr>
                <w:lang w:eastAsia="lv-LV"/>
              </w:rPr>
              <w:t>/izglītīb</w:t>
            </w:r>
            <w:r w:rsidR="00AA469C">
              <w:rPr>
                <w:lang w:eastAsia="lv-LV"/>
              </w:rPr>
              <w:t>a</w:t>
            </w:r>
            <w:r w:rsidRPr="00ED27C5">
              <w:rPr>
                <w:lang w:eastAsia="lv-LV"/>
              </w:rPr>
              <w:t xml:space="preserve">), </w:t>
            </w:r>
            <w:r w:rsidR="002E64A7">
              <w:rPr>
                <w:lang w:eastAsia="lv-LV"/>
              </w:rPr>
              <w:t>ī</w:t>
            </w:r>
            <w:r w:rsidR="00D05FFC" w:rsidRPr="00D61D2B">
              <w:rPr>
                <w:lang w:eastAsia="lv-LV"/>
              </w:rPr>
              <w:t>pašumā esošs nekustamais īpašums, iekārtas vai tehnika;</w:t>
            </w:r>
          </w:p>
          <w:p w14:paraId="1DCCE1C2" w14:textId="31D027D4" w:rsidR="0040160D" w:rsidRPr="00AA469C" w:rsidRDefault="00ED27C5" w:rsidP="00402B94">
            <w:pPr>
              <w:pStyle w:val="ListParagraph"/>
              <w:numPr>
                <w:ilvl w:val="2"/>
                <w:numId w:val="4"/>
              </w:numPr>
              <w:ind w:left="1452"/>
              <w:jc w:val="both"/>
              <w:rPr>
                <w:szCs w:val="28"/>
              </w:rPr>
            </w:pPr>
            <w:r w:rsidRPr="00AA469C">
              <w:rPr>
                <w:szCs w:val="28"/>
              </w:rPr>
              <w:t>galvenie finanšu rādītāji un nākotnes prognozes, kas pamato kapitāla piesaistes nepieciešamību</w:t>
            </w:r>
            <w:r w:rsidR="00165DE4">
              <w:rPr>
                <w:szCs w:val="28"/>
              </w:rPr>
              <w:t xml:space="preserve"> (</w:t>
            </w:r>
            <w:r w:rsidR="00165DE4">
              <w:t>izmanto finanšu rādītājus, kas atspoguļoti pēdējā noslēgtā gada finanšu pārskatā vai zvērināta revidenta apstiprinātā operatīvajā finanšu pārskatā, ja</w:t>
            </w:r>
            <w:r w:rsidR="00165DE4" w:rsidRPr="00BF3F00">
              <w:rPr>
                <w:szCs w:val="26"/>
              </w:rPr>
              <w:t xml:space="preserve"> </w:t>
            </w:r>
            <w:r w:rsidR="00165DE4" w:rsidRPr="00FB13BB">
              <w:rPr>
                <w:szCs w:val="26"/>
              </w:rPr>
              <w:t>pret pēdējo noslēgt</w:t>
            </w:r>
            <w:r w:rsidR="00165DE4">
              <w:rPr>
                <w:szCs w:val="26"/>
              </w:rPr>
              <w:t>ā</w:t>
            </w:r>
            <w:r w:rsidR="00165DE4" w:rsidRPr="00FB13BB">
              <w:rPr>
                <w:szCs w:val="26"/>
              </w:rPr>
              <w:t xml:space="preserve"> gada pārskatu ir radušās būtiskas izmaiņas projekta iesniedzēja un tā saistīto uzņēmumu</w:t>
            </w:r>
            <w:r w:rsidR="00165DE4">
              <w:rPr>
                <w:szCs w:val="26"/>
              </w:rPr>
              <w:t xml:space="preserve"> </w:t>
            </w:r>
            <w:r w:rsidR="00165DE4" w:rsidRPr="00FB13BB">
              <w:rPr>
                <w:szCs w:val="26"/>
              </w:rPr>
              <w:t>finanšu situācijā</w:t>
            </w:r>
            <w:r w:rsidR="00165DE4">
              <w:t>)</w:t>
            </w:r>
            <w:r w:rsidR="0040160D" w:rsidRPr="00AA469C">
              <w:rPr>
                <w:szCs w:val="28"/>
              </w:rPr>
              <w:t>;</w:t>
            </w:r>
          </w:p>
          <w:p w14:paraId="52891B12" w14:textId="77777777" w:rsidR="001E0E5C" w:rsidRDefault="0040160D" w:rsidP="00402B94">
            <w:pPr>
              <w:pStyle w:val="ListParagraph"/>
              <w:numPr>
                <w:ilvl w:val="2"/>
                <w:numId w:val="4"/>
              </w:numPr>
              <w:ind w:left="1452"/>
              <w:jc w:val="both"/>
              <w:rPr>
                <w:szCs w:val="28"/>
              </w:rPr>
            </w:pPr>
            <w:r w:rsidRPr="00A31C09">
              <w:rPr>
                <w:szCs w:val="28"/>
              </w:rPr>
              <w:t>plānotais ārējā finansējuma piesaistes apmērs, tā pamatojums</w:t>
            </w:r>
            <w:r w:rsidR="001E0E5C">
              <w:rPr>
                <w:szCs w:val="28"/>
              </w:rPr>
              <w:t>,</w:t>
            </w:r>
          </w:p>
          <w:p w14:paraId="0C4CA644" w14:textId="144D9359" w:rsidR="0040160D" w:rsidRPr="00AA469C" w:rsidRDefault="001E0E5C" w:rsidP="00402B94">
            <w:pPr>
              <w:pStyle w:val="ListParagraph"/>
              <w:numPr>
                <w:ilvl w:val="2"/>
                <w:numId w:val="4"/>
              </w:numPr>
              <w:ind w:left="1452"/>
              <w:jc w:val="both"/>
              <w:rPr>
                <w:szCs w:val="28"/>
              </w:rPr>
            </w:pPr>
            <w:r>
              <w:rPr>
                <w:szCs w:val="28"/>
              </w:rPr>
              <w:lastRenderedPageBreak/>
              <w:t>abu vērtspapīru veidu savstarpēji papildinošas emisijas pamatojums un tās īstenošanas apraksts (attiecināms, ja iesniedz divus projektu iesniegumus atbil</w:t>
            </w:r>
            <w:r w:rsidR="00DB62FB">
              <w:rPr>
                <w:szCs w:val="28"/>
              </w:rPr>
              <w:t>s</w:t>
            </w:r>
            <w:r>
              <w:rPr>
                <w:szCs w:val="28"/>
              </w:rPr>
              <w:t>toši atlases nolikuma 5. punktam)</w:t>
            </w:r>
            <w:r w:rsidR="00610A04">
              <w:rPr>
                <w:szCs w:val="28"/>
              </w:rPr>
              <w:t>;</w:t>
            </w:r>
          </w:p>
          <w:bookmarkEnd w:id="1"/>
          <w:p w14:paraId="7A5D34E5" w14:textId="4DAD7608" w:rsidR="000C20ED" w:rsidRDefault="000C20ED" w:rsidP="00402B94">
            <w:pPr>
              <w:pStyle w:val="ListParagraph"/>
              <w:numPr>
                <w:ilvl w:val="1"/>
                <w:numId w:val="4"/>
              </w:numPr>
              <w:ind w:left="743"/>
              <w:rPr>
                <w:szCs w:val="26"/>
              </w:rPr>
            </w:pPr>
            <w:r>
              <w:rPr>
                <w:rFonts w:eastAsia="Calibri"/>
              </w:rPr>
              <w:t>T</w:t>
            </w:r>
            <w:r w:rsidRPr="0036653F">
              <w:rPr>
                <w:rFonts w:eastAsia="Calibri"/>
              </w:rPr>
              <w:t>irdzniecības vietas apliecinājum</w:t>
            </w:r>
            <w:r>
              <w:rPr>
                <w:rFonts w:eastAsia="Calibri"/>
              </w:rPr>
              <w:t xml:space="preserve">s </w:t>
            </w:r>
            <w:r w:rsidRPr="0036653F">
              <w:rPr>
                <w:rFonts w:eastAsia="Calibri"/>
              </w:rPr>
              <w:t>par notikušu konsultāciju ar Tirdzniecības vietu</w:t>
            </w:r>
            <w:r w:rsidR="00912F55">
              <w:rPr>
                <w:rFonts w:eastAsia="Calibri"/>
              </w:rPr>
              <w:t xml:space="preserve">, kurā apspriesta </w:t>
            </w:r>
            <w:r w:rsidRPr="0036653F">
              <w:rPr>
                <w:rFonts w:eastAsia="Calibri"/>
              </w:rPr>
              <w:t xml:space="preserve">projekta iesniedzēja </w:t>
            </w:r>
            <w:r w:rsidR="00912F55" w:rsidRPr="0036653F">
              <w:rPr>
                <w:rFonts w:eastAsia="Calibri"/>
              </w:rPr>
              <w:t>atbilstīb</w:t>
            </w:r>
            <w:r w:rsidR="00912F55">
              <w:rPr>
                <w:rFonts w:eastAsia="Calibri"/>
              </w:rPr>
              <w:t>a</w:t>
            </w:r>
            <w:r w:rsidR="00912F55" w:rsidRPr="0036653F">
              <w:rPr>
                <w:rFonts w:eastAsia="Calibri"/>
              </w:rPr>
              <w:t xml:space="preserve"> </w:t>
            </w:r>
            <w:r w:rsidRPr="0036653F">
              <w:rPr>
                <w:rFonts w:eastAsia="Calibri"/>
              </w:rPr>
              <w:t>Tirdzniecības</w:t>
            </w:r>
            <w:r w:rsidR="0081638E">
              <w:rPr>
                <w:rFonts w:eastAsia="Calibri"/>
              </w:rPr>
              <w:t xml:space="preserve"> vietas</w:t>
            </w:r>
            <w:r w:rsidRPr="0036653F">
              <w:rPr>
                <w:rFonts w:eastAsia="Calibri"/>
              </w:rPr>
              <w:t xml:space="preserve"> prasībām</w:t>
            </w:r>
            <w:r>
              <w:rPr>
                <w:rFonts w:eastAsia="Calibri"/>
              </w:rPr>
              <w:t>;</w:t>
            </w:r>
          </w:p>
          <w:p w14:paraId="37C826B0" w14:textId="3E9DC5E2" w:rsidR="00D05FFC" w:rsidRPr="000902E4" w:rsidRDefault="0035497F"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sz w:val="24"/>
              </w:rPr>
              <w:t>p</w:t>
            </w:r>
            <w:r w:rsidRPr="002D6F61">
              <w:rPr>
                <w:rFonts w:ascii="Times New Roman" w:hAnsi="Times New Roman"/>
                <w:sz w:val="24"/>
              </w:rPr>
              <w:t>rojekta iesniedzēja un tā mātes uzņēmuma apliecinājums</w:t>
            </w:r>
            <w:r>
              <w:rPr>
                <w:rFonts w:ascii="Times New Roman" w:hAnsi="Times New Roman"/>
                <w:sz w:val="24"/>
              </w:rPr>
              <w:t xml:space="preserve"> </w:t>
            </w:r>
            <w:r w:rsidR="00165DE4">
              <w:rPr>
                <w:rFonts w:ascii="Times New Roman" w:hAnsi="Times New Roman"/>
                <w:sz w:val="24"/>
              </w:rPr>
              <w:t>par peļņas nenodošanu un Tirdzniecības vietas noteikumu ievērošanu</w:t>
            </w:r>
            <w:r w:rsidR="000D4D73">
              <w:rPr>
                <w:rFonts w:ascii="Times New Roman" w:hAnsi="Times New Roman"/>
                <w:sz w:val="24"/>
              </w:rPr>
              <w:t xml:space="preserve"> </w:t>
            </w:r>
            <w:r>
              <w:rPr>
                <w:rFonts w:ascii="Times New Roman" w:hAnsi="Times New Roman"/>
                <w:sz w:val="24"/>
              </w:rPr>
              <w:t xml:space="preserve">(attiecināms, ja </w:t>
            </w:r>
            <w:r w:rsidRPr="002D6F61">
              <w:rPr>
                <w:rFonts w:ascii="Times New Roman" w:hAnsi="Times New Roman"/>
                <w:sz w:val="24"/>
              </w:rPr>
              <w:t>projekta iesniedzējam ir mātes uzņēmums</w:t>
            </w:r>
            <w:r>
              <w:rPr>
                <w:rFonts w:ascii="Times New Roman" w:hAnsi="Times New Roman"/>
                <w:sz w:val="24"/>
              </w:rPr>
              <w:t xml:space="preserve">; </w:t>
            </w:r>
            <w:r w:rsidRPr="000902E4">
              <w:rPr>
                <w:rFonts w:ascii="Times New Roman" w:hAnsi="Times New Roman"/>
                <w:color w:val="auto"/>
                <w:sz w:val="24"/>
                <w:szCs w:val="26"/>
              </w:rPr>
              <w:t>atbilstoši atlases nolikuma 1.</w:t>
            </w:r>
            <w:r w:rsidR="003B3C11">
              <w:rPr>
                <w:rFonts w:ascii="Times New Roman" w:hAnsi="Times New Roman"/>
                <w:color w:val="auto"/>
                <w:sz w:val="24"/>
                <w:szCs w:val="26"/>
              </w:rPr>
              <w:t> </w:t>
            </w:r>
            <w:r w:rsidRPr="000902E4">
              <w:rPr>
                <w:rFonts w:ascii="Times New Roman" w:hAnsi="Times New Roman"/>
                <w:color w:val="auto"/>
                <w:sz w:val="24"/>
                <w:szCs w:val="26"/>
              </w:rPr>
              <w:t>pielikuma veidlapa</w:t>
            </w:r>
            <w:r>
              <w:rPr>
                <w:rFonts w:ascii="Times New Roman" w:hAnsi="Times New Roman"/>
                <w:sz w:val="24"/>
                <w:szCs w:val="26"/>
              </w:rPr>
              <w:t>i</w:t>
            </w:r>
            <w:r>
              <w:rPr>
                <w:rFonts w:ascii="Times New Roman" w:hAnsi="Times New Roman"/>
                <w:sz w:val="24"/>
              </w:rPr>
              <w:t>)</w:t>
            </w:r>
            <w:r w:rsidR="00D05FFC" w:rsidRPr="000902E4">
              <w:rPr>
                <w:rFonts w:ascii="Times New Roman" w:hAnsi="Times New Roman"/>
                <w:color w:val="auto"/>
                <w:sz w:val="24"/>
                <w:szCs w:val="26"/>
              </w:rPr>
              <w:t>;</w:t>
            </w:r>
          </w:p>
          <w:p w14:paraId="30ADF603" w14:textId="1A54B987" w:rsidR="00E63D3C" w:rsidRPr="000902E4" w:rsidRDefault="00FB13BB"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color w:val="auto"/>
                <w:sz w:val="24"/>
                <w:szCs w:val="26"/>
              </w:rPr>
              <w:t>projekta gatavību apliecinoši dokumenti:</w:t>
            </w:r>
          </w:p>
          <w:p w14:paraId="4CB66C1F" w14:textId="2A682691" w:rsidR="00E63D3C" w:rsidRPr="006F230A" w:rsidRDefault="00E63D3C" w:rsidP="00402B94">
            <w:pPr>
              <w:pStyle w:val="ListParagraph"/>
              <w:numPr>
                <w:ilvl w:val="2"/>
                <w:numId w:val="4"/>
              </w:numPr>
              <w:ind w:left="1452"/>
              <w:jc w:val="both"/>
            </w:pPr>
            <w:r w:rsidRPr="006F230A">
              <w:rPr>
                <w:szCs w:val="26"/>
              </w:rPr>
              <w:t xml:space="preserve">dokumentācija, kas apliecina veikto(-s) iepirkumu(-s) par </w:t>
            </w:r>
            <w:r w:rsidRPr="006F230A">
              <w:t>pakalpojumiem attiecībā uz visām</w:t>
            </w:r>
            <w:r w:rsidRPr="006F230A">
              <w:rPr>
                <w:bCs/>
              </w:rPr>
              <w:t xml:space="preserve"> projektā paredzētajām izmaksām</w:t>
            </w:r>
            <w:r w:rsidRPr="006F230A">
              <w:rPr>
                <w:szCs w:val="26"/>
              </w:rPr>
              <w:t xml:space="preserve"> (attiecināms, ja piegādātājs, kam piešķiramas līguma slēgšanas tiesības, noskaidrots līdz projekta iesnieguma iesniegšanas dienai sadarbības iestādē), tai skaitā:</w:t>
            </w:r>
          </w:p>
          <w:p w14:paraId="0D5ECD63" w14:textId="51530CF1" w:rsidR="00E63D3C" w:rsidRPr="006F230A" w:rsidRDefault="00E63D3C" w:rsidP="00402B94">
            <w:pPr>
              <w:pStyle w:val="ListParagraph"/>
              <w:numPr>
                <w:ilvl w:val="3"/>
                <w:numId w:val="4"/>
              </w:numPr>
              <w:ind w:left="2161"/>
              <w:jc w:val="both"/>
            </w:pPr>
            <w:r w:rsidRPr="006F230A">
              <w:rPr>
                <w:szCs w:val="26"/>
              </w:rPr>
              <w:t>pārskats, kas atspoguļo iepirkuma procesu norisi un ietver  šādu informāciju:</w:t>
            </w:r>
          </w:p>
          <w:p w14:paraId="08FA0691" w14:textId="77777777" w:rsidR="00E63D3C" w:rsidRPr="00E23AE8" w:rsidRDefault="00E63D3C" w:rsidP="00F75110">
            <w:pPr>
              <w:pStyle w:val="ListParagraph"/>
              <w:numPr>
                <w:ilvl w:val="0"/>
                <w:numId w:val="36"/>
              </w:numPr>
              <w:ind w:left="2586"/>
              <w:jc w:val="both"/>
            </w:pPr>
            <w:r w:rsidRPr="00E23AE8">
              <w:rPr>
                <w:szCs w:val="26"/>
              </w:rPr>
              <w:t>iepirkuma priekšmeta nosaukum</w:t>
            </w:r>
            <w:r>
              <w:rPr>
                <w:szCs w:val="26"/>
              </w:rPr>
              <w:t>s</w:t>
            </w:r>
            <w:r w:rsidRPr="00E23AE8">
              <w:rPr>
                <w:szCs w:val="26"/>
              </w:rPr>
              <w:t>, apjom</w:t>
            </w:r>
            <w:r>
              <w:rPr>
                <w:szCs w:val="26"/>
              </w:rPr>
              <w:t>s</w:t>
            </w:r>
            <w:r w:rsidRPr="00E23AE8">
              <w:rPr>
                <w:szCs w:val="26"/>
              </w:rPr>
              <w:t>, izpildes termiņ</w:t>
            </w:r>
            <w:r>
              <w:rPr>
                <w:szCs w:val="26"/>
              </w:rPr>
              <w:t>š,</w:t>
            </w:r>
          </w:p>
          <w:p w14:paraId="7ADA939B" w14:textId="77777777" w:rsidR="00E63D3C" w:rsidRPr="00E23AE8" w:rsidRDefault="00E63D3C" w:rsidP="00F75110">
            <w:pPr>
              <w:pStyle w:val="ListParagraph"/>
              <w:numPr>
                <w:ilvl w:val="0"/>
                <w:numId w:val="36"/>
              </w:numPr>
              <w:spacing w:after="60"/>
              <w:ind w:left="2586"/>
              <w:contextualSpacing/>
              <w:jc w:val="both"/>
            </w:pPr>
            <w:r w:rsidRPr="00E23AE8">
              <w:rPr>
                <w:szCs w:val="26"/>
              </w:rPr>
              <w:t>izmantot</w:t>
            </w:r>
            <w:r>
              <w:rPr>
                <w:szCs w:val="26"/>
              </w:rPr>
              <w:t>ā</w:t>
            </w:r>
            <w:r w:rsidRPr="00E23AE8">
              <w:rPr>
                <w:szCs w:val="26"/>
              </w:rPr>
              <w:t xml:space="preserve"> iepirkuma metod</w:t>
            </w:r>
            <w:r>
              <w:rPr>
                <w:szCs w:val="26"/>
              </w:rPr>
              <w:t>e</w:t>
            </w:r>
            <w:r w:rsidRPr="00E23AE8">
              <w:rPr>
                <w:szCs w:val="26"/>
              </w:rPr>
              <w:t>/procedūr</w:t>
            </w:r>
            <w:r>
              <w:rPr>
                <w:szCs w:val="26"/>
              </w:rPr>
              <w:t>a</w:t>
            </w:r>
            <w:r>
              <w:rPr>
                <w:rStyle w:val="FootnoteReference"/>
                <w:rFonts w:eastAsia="Calibri"/>
                <w:szCs w:val="26"/>
              </w:rPr>
              <w:footnoteReference w:id="5"/>
            </w:r>
            <w:r w:rsidRPr="00E23AE8">
              <w:rPr>
                <w:szCs w:val="26"/>
              </w:rPr>
              <w:t>,</w:t>
            </w:r>
          </w:p>
          <w:p w14:paraId="2E5DA496" w14:textId="77777777" w:rsidR="00E63D3C" w:rsidRPr="00E23AE8" w:rsidRDefault="00E63D3C" w:rsidP="00F75110">
            <w:pPr>
              <w:pStyle w:val="ListParagraph"/>
              <w:numPr>
                <w:ilvl w:val="0"/>
                <w:numId w:val="36"/>
              </w:numPr>
              <w:spacing w:after="60"/>
              <w:ind w:left="2586"/>
              <w:contextualSpacing/>
              <w:jc w:val="both"/>
            </w:pPr>
            <w:r>
              <w:rPr>
                <w:szCs w:val="26"/>
              </w:rPr>
              <w:t>piedāvājumu iesniedzēju nosaukumi un reģistrācijas numuri,</w:t>
            </w:r>
          </w:p>
          <w:p w14:paraId="597FCAF5" w14:textId="77777777" w:rsidR="00E63D3C" w:rsidRPr="00E23AE8" w:rsidRDefault="00E63D3C" w:rsidP="00F75110">
            <w:pPr>
              <w:pStyle w:val="ListParagraph"/>
              <w:numPr>
                <w:ilvl w:val="0"/>
                <w:numId w:val="36"/>
              </w:numPr>
              <w:spacing w:after="60"/>
              <w:ind w:left="2586"/>
              <w:contextualSpacing/>
              <w:jc w:val="both"/>
            </w:pPr>
            <w:r>
              <w:t>piedāvātās līgumcenas,</w:t>
            </w:r>
          </w:p>
          <w:p w14:paraId="169A0940" w14:textId="77777777" w:rsidR="00E63D3C" w:rsidRPr="00E23AE8" w:rsidRDefault="00E63D3C" w:rsidP="00F75110">
            <w:pPr>
              <w:pStyle w:val="ListParagraph"/>
              <w:numPr>
                <w:ilvl w:val="0"/>
                <w:numId w:val="36"/>
              </w:numPr>
              <w:spacing w:after="60"/>
              <w:ind w:left="2586"/>
              <w:contextualSpacing/>
              <w:jc w:val="both"/>
            </w:pPr>
            <w:r>
              <w:rPr>
                <w:szCs w:val="26"/>
              </w:rPr>
              <w:t>piedāvājuma iegūšanas metode,</w:t>
            </w:r>
          </w:p>
          <w:p w14:paraId="2E619379" w14:textId="77777777" w:rsidR="00E63D3C" w:rsidRDefault="00E63D3C" w:rsidP="00F75110">
            <w:pPr>
              <w:pStyle w:val="ListParagraph"/>
              <w:numPr>
                <w:ilvl w:val="0"/>
                <w:numId w:val="36"/>
              </w:numPr>
              <w:spacing w:after="60"/>
              <w:ind w:left="2586"/>
              <w:contextualSpacing/>
              <w:jc w:val="both"/>
            </w:pPr>
            <w:r>
              <w:t>sarunu dalībnieki (ja attiecināms),</w:t>
            </w:r>
          </w:p>
          <w:p w14:paraId="70635DC6" w14:textId="77777777" w:rsidR="00E63D3C" w:rsidRPr="00E23AE8" w:rsidRDefault="00E63D3C" w:rsidP="00F75110">
            <w:pPr>
              <w:pStyle w:val="ListParagraph"/>
              <w:numPr>
                <w:ilvl w:val="0"/>
                <w:numId w:val="36"/>
              </w:numPr>
              <w:spacing w:after="60"/>
              <w:ind w:left="2586"/>
              <w:contextualSpacing/>
              <w:jc w:val="both"/>
            </w:pPr>
            <w:r>
              <w:t>piegādātājs, kam piešķiramas līguma slēgšanas tiesības (izraudzītā piedāvājuma iesniedzējs),</w:t>
            </w:r>
          </w:p>
          <w:p w14:paraId="2F116673" w14:textId="77777777" w:rsidR="00E63D3C" w:rsidRDefault="00E63D3C" w:rsidP="00F75110">
            <w:pPr>
              <w:pStyle w:val="ListParagraph"/>
              <w:numPr>
                <w:ilvl w:val="0"/>
                <w:numId w:val="36"/>
              </w:numPr>
              <w:spacing w:after="60"/>
              <w:ind w:left="2586"/>
              <w:contextualSpacing/>
              <w:jc w:val="both"/>
            </w:pPr>
            <w:r w:rsidRPr="00E23AE8">
              <w:rPr>
                <w:szCs w:val="26"/>
              </w:rPr>
              <w:t xml:space="preserve">piedāvājumu salīdzinājums, kurā norāda izraudzītā piedāvājuma priekšrocības attiecībā pret katru iesniegto piedāvājumu, </w:t>
            </w:r>
            <w:r w:rsidRPr="00E23AE8">
              <w:t>paskaidrojot izvēles kritērijus;</w:t>
            </w:r>
          </w:p>
          <w:p w14:paraId="49940472" w14:textId="77777777" w:rsidR="00E63D3C" w:rsidRDefault="00E63D3C" w:rsidP="00F75110">
            <w:pPr>
              <w:pStyle w:val="ListParagraph"/>
              <w:numPr>
                <w:ilvl w:val="0"/>
                <w:numId w:val="36"/>
              </w:numPr>
              <w:spacing w:after="60"/>
              <w:ind w:left="2586"/>
              <w:contextualSpacing/>
              <w:jc w:val="both"/>
            </w:pPr>
            <w:r>
              <w:t>saņemto piedāvājumu kopijas,</w:t>
            </w:r>
          </w:p>
          <w:p w14:paraId="4E7B6BDF" w14:textId="77777777" w:rsidR="00E63D3C" w:rsidRPr="00E23AE8" w:rsidRDefault="00E63D3C" w:rsidP="00F75110">
            <w:pPr>
              <w:pStyle w:val="ListParagraph"/>
              <w:numPr>
                <w:ilvl w:val="0"/>
                <w:numId w:val="36"/>
              </w:numPr>
              <w:spacing w:after="60"/>
              <w:ind w:left="2586"/>
              <w:contextualSpacing/>
              <w:jc w:val="both"/>
            </w:pPr>
            <w:r>
              <w:t xml:space="preserve">apliecinājums(-i) par interešu konflikta </w:t>
            </w:r>
            <w:proofErr w:type="spellStart"/>
            <w:r>
              <w:t>neesību</w:t>
            </w:r>
            <w:proofErr w:type="spellEnd"/>
            <w:r>
              <w:t>;</w:t>
            </w:r>
          </w:p>
          <w:p w14:paraId="6FE61769" w14:textId="77777777" w:rsidR="00E63D3C" w:rsidRPr="00723A62" w:rsidRDefault="00E63D3C" w:rsidP="00402B94">
            <w:pPr>
              <w:numPr>
                <w:ilvl w:val="3"/>
                <w:numId w:val="4"/>
              </w:numPr>
              <w:spacing w:after="60" w:line="240" w:lineRule="auto"/>
              <w:ind w:left="2161"/>
              <w:jc w:val="both"/>
              <w:rPr>
                <w:rFonts w:ascii="Times New Roman" w:hAnsi="Times New Roman"/>
                <w:sz w:val="24"/>
              </w:rPr>
            </w:pPr>
            <w:r w:rsidRPr="00723A62">
              <w:rPr>
                <w:rFonts w:ascii="Times New Roman" w:hAnsi="Times New Roman"/>
                <w:sz w:val="24"/>
                <w:szCs w:val="26"/>
              </w:rPr>
              <w:t xml:space="preserve">noslēgts līgums ar emisijas organizētāju par MK noteikumu 17.1., 17.2. un/vai 17.3. apakšpunktā minēto darbību īstenošanu; </w:t>
            </w:r>
          </w:p>
          <w:p w14:paraId="691D0955" w14:textId="77777777" w:rsidR="00E63D3C" w:rsidRPr="004808FF" w:rsidRDefault="00E63D3C" w:rsidP="00402B94">
            <w:pPr>
              <w:numPr>
                <w:ilvl w:val="2"/>
                <w:numId w:val="4"/>
              </w:numPr>
              <w:spacing w:after="60" w:line="240" w:lineRule="auto"/>
              <w:ind w:left="1452"/>
              <w:jc w:val="both"/>
              <w:rPr>
                <w:rFonts w:ascii="Times New Roman" w:hAnsi="Times New Roman"/>
                <w:sz w:val="24"/>
              </w:rPr>
            </w:pPr>
            <w:r w:rsidRPr="000902E4">
              <w:rPr>
                <w:rFonts w:ascii="Times New Roman" w:hAnsi="Times New Roman"/>
                <w:sz w:val="24"/>
                <w:szCs w:val="26"/>
              </w:rPr>
              <w:t>dokumentācij</w:t>
            </w:r>
            <w:r>
              <w:rPr>
                <w:rFonts w:ascii="Times New Roman" w:hAnsi="Times New Roman"/>
                <w:sz w:val="24"/>
                <w:szCs w:val="26"/>
              </w:rPr>
              <w:t>a</w:t>
            </w:r>
            <w:r w:rsidRPr="000902E4">
              <w:rPr>
                <w:rFonts w:ascii="Times New Roman" w:hAnsi="Times New Roman"/>
                <w:sz w:val="24"/>
                <w:szCs w:val="26"/>
              </w:rPr>
              <w:t xml:space="preserve">, kas apliecina potenciālo </w:t>
            </w:r>
            <w:r>
              <w:rPr>
                <w:rFonts w:ascii="Times New Roman" w:hAnsi="Times New Roman"/>
                <w:sz w:val="24"/>
              </w:rPr>
              <w:t>pakalpojumu sniedzēju apzināšanu (tirgus izpētes veikšanu) attiecībā uz visām</w:t>
            </w:r>
            <w:r>
              <w:rPr>
                <w:rFonts w:ascii="Times New Roman" w:hAnsi="Times New Roman"/>
                <w:bCs/>
                <w:sz w:val="24"/>
              </w:rPr>
              <w:t xml:space="preserve"> projektā paredzētajām izmaksām</w:t>
            </w:r>
            <w:r w:rsidRPr="000902E4">
              <w:rPr>
                <w:rFonts w:ascii="Times New Roman" w:hAnsi="Times New Roman"/>
                <w:sz w:val="24"/>
                <w:szCs w:val="26"/>
              </w:rPr>
              <w:t xml:space="preserve"> </w:t>
            </w:r>
            <w:r>
              <w:rPr>
                <w:rFonts w:ascii="Times New Roman" w:hAnsi="Times New Roman"/>
                <w:sz w:val="24"/>
                <w:szCs w:val="26"/>
              </w:rPr>
              <w:t xml:space="preserve">(attiecināms, ja piegādātājs, kam piešķiramas līguma slēgšanas tiesības, nav </w:t>
            </w:r>
            <w:r>
              <w:rPr>
                <w:rFonts w:ascii="Times New Roman" w:hAnsi="Times New Roman"/>
                <w:sz w:val="24"/>
                <w:szCs w:val="26"/>
              </w:rPr>
              <w:lastRenderedPageBreak/>
              <w:t>noskaidrots</w:t>
            </w:r>
            <w:r>
              <w:rPr>
                <w:rFonts w:ascii="Times New Roman" w:hAnsi="Times New Roman"/>
                <w:sz w:val="24"/>
              </w:rPr>
              <w:t xml:space="preserve"> līdz projekta iesnieguma iesniegšanas dienai sadarbības iestādē</w:t>
            </w:r>
            <w:r>
              <w:rPr>
                <w:rFonts w:ascii="Times New Roman" w:hAnsi="Times New Roman"/>
                <w:sz w:val="24"/>
                <w:szCs w:val="26"/>
              </w:rPr>
              <w:t>)</w:t>
            </w:r>
            <w:r w:rsidRPr="000902E4">
              <w:rPr>
                <w:rFonts w:ascii="Times New Roman" w:hAnsi="Times New Roman"/>
                <w:sz w:val="24"/>
                <w:szCs w:val="26"/>
              </w:rPr>
              <w:t>, tai skaitā</w:t>
            </w:r>
            <w:r>
              <w:rPr>
                <w:rFonts w:ascii="Times New Roman" w:hAnsi="Times New Roman"/>
                <w:sz w:val="24"/>
                <w:szCs w:val="26"/>
              </w:rPr>
              <w:t>:</w:t>
            </w:r>
          </w:p>
          <w:p w14:paraId="19FBFB31" w14:textId="77777777" w:rsidR="00E63D3C" w:rsidRDefault="00E63D3C" w:rsidP="00402B94">
            <w:pPr>
              <w:numPr>
                <w:ilvl w:val="3"/>
                <w:numId w:val="4"/>
              </w:numPr>
              <w:spacing w:after="0" w:line="240" w:lineRule="auto"/>
              <w:ind w:left="2161"/>
              <w:jc w:val="both"/>
              <w:rPr>
                <w:rFonts w:ascii="Times New Roman" w:hAnsi="Times New Roman"/>
                <w:sz w:val="24"/>
              </w:rPr>
            </w:pPr>
            <w:r>
              <w:rPr>
                <w:rFonts w:ascii="Times New Roman" w:hAnsi="Times New Roman"/>
                <w:sz w:val="24"/>
              </w:rPr>
              <w:t xml:space="preserve">tirgus izpētes ziņojums, kas ietver šādu informāciju: </w:t>
            </w:r>
          </w:p>
          <w:p w14:paraId="72E03D32" w14:textId="77777777" w:rsidR="00E63D3C" w:rsidRPr="00E23AE8" w:rsidRDefault="00E63D3C" w:rsidP="00F75110">
            <w:pPr>
              <w:pStyle w:val="ListParagraph"/>
              <w:numPr>
                <w:ilvl w:val="0"/>
                <w:numId w:val="37"/>
              </w:numPr>
              <w:ind w:left="2586"/>
              <w:jc w:val="both"/>
            </w:pPr>
            <w:r w:rsidRPr="00E23AE8">
              <w:rPr>
                <w:szCs w:val="26"/>
              </w:rPr>
              <w:t>iepirkuma priekšmeta nosaukum</w:t>
            </w:r>
            <w:r>
              <w:rPr>
                <w:szCs w:val="26"/>
              </w:rPr>
              <w:t>s</w:t>
            </w:r>
            <w:r w:rsidRPr="00E23AE8">
              <w:rPr>
                <w:szCs w:val="26"/>
              </w:rPr>
              <w:t>, apjom</w:t>
            </w:r>
            <w:r>
              <w:rPr>
                <w:szCs w:val="26"/>
              </w:rPr>
              <w:t>s</w:t>
            </w:r>
            <w:r w:rsidRPr="00E23AE8">
              <w:rPr>
                <w:szCs w:val="26"/>
              </w:rPr>
              <w:t>, izpildes termiņ</w:t>
            </w:r>
            <w:r>
              <w:rPr>
                <w:szCs w:val="26"/>
              </w:rPr>
              <w:t>š,</w:t>
            </w:r>
          </w:p>
          <w:p w14:paraId="1F98A26C" w14:textId="77777777" w:rsidR="00E63D3C" w:rsidRDefault="00E63D3C" w:rsidP="00F75110">
            <w:pPr>
              <w:pStyle w:val="ListParagraph"/>
              <w:numPr>
                <w:ilvl w:val="0"/>
                <w:numId w:val="37"/>
              </w:numPr>
              <w:spacing w:after="60"/>
              <w:ind w:left="2586"/>
              <w:contextualSpacing/>
              <w:jc w:val="both"/>
            </w:pPr>
            <w:r>
              <w:t>apzināto piegādātāju nosaukumi un reģistrācijas numuri,</w:t>
            </w:r>
          </w:p>
          <w:p w14:paraId="3D9BDB6E" w14:textId="77777777" w:rsidR="00E63D3C" w:rsidRDefault="00E63D3C" w:rsidP="00F75110">
            <w:pPr>
              <w:pStyle w:val="ListParagraph"/>
              <w:numPr>
                <w:ilvl w:val="0"/>
                <w:numId w:val="37"/>
              </w:numPr>
              <w:spacing w:after="60"/>
              <w:ind w:left="2586"/>
              <w:contextualSpacing/>
              <w:jc w:val="both"/>
            </w:pPr>
            <w:r>
              <w:t>piedāvātās līgumcenas,</w:t>
            </w:r>
          </w:p>
          <w:p w14:paraId="1F3DEEC5" w14:textId="77777777" w:rsidR="00E63D3C" w:rsidRDefault="00E63D3C" w:rsidP="00F75110">
            <w:pPr>
              <w:pStyle w:val="ListParagraph"/>
              <w:numPr>
                <w:ilvl w:val="0"/>
                <w:numId w:val="37"/>
              </w:numPr>
              <w:spacing w:after="60"/>
              <w:ind w:left="2586"/>
              <w:contextualSpacing/>
              <w:jc w:val="both"/>
            </w:pPr>
            <w:r>
              <w:t>tirgus izpētes metodes,</w:t>
            </w:r>
          </w:p>
          <w:p w14:paraId="25FDACF2" w14:textId="77777777" w:rsidR="00E63D3C" w:rsidRDefault="00E63D3C" w:rsidP="00F75110">
            <w:pPr>
              <w:pStyle w:val="ListParagraph"/>
              <w:numPr>
                <w:ilvl w:val="0"/>
                <w:numId w:val="37"/>
              </w:numPr>
              <w:spacing w:after="60"/>
              <w:ind w:left="2586"/>
              <w:contextualSpacing/>
              <w:jc w:val="both"/>
            </w:pPr>
            <w:r w:rsidRPr="00E23AE8">
              <w:t>kā noteiktas projektā plānotās izmaksas,</w:t>
            </w:r>
          </w:p>
          <w:p w14:paraId="7C2DE6EE" w14:textId="77777777" w:rsidR="00525793" w:rsidRDefault="00E63D3C" w:rsidP="00F75110">
            <w:pPr>
              <w:pStyle w:val="ListParagraph"/>
              <w:numPr>
                <w:ilvl w:val="0"/>
                <w:numId w:val="37"/>
              </w:numPr>
              <w:spacing w:after="60"/>
              <w:ind w:left="2586"/>
              <w:contextualSpacing/>
              <w:jc w:val="both"/>
            </w:pPr>
            <w:r w:rsidRPr="00E23AE8">
              <w:t>potenciālā pakalpojuma sniedzēja izvēles kritērij</w:t>
            </w:r>
            <w:r>
              <w:t>i,</w:t>
            </w:r>
          </w:p>
          <w:p w14:paraId="34BF8693" w14:textId="57C00287" w:rsidR="00E63D3C" w:rsidRPr="00E23AE8" w:rsidRDefault="00E63D3C" w:rsidP="00F75110">
            <w:pPr>
              <w:pStyle w:val="ListParagraph"/>
              <w:numPr>
                <w:ilvl w:val="0"/>
                <w:numId w:val="37"/>
              </w:numPr>
              <w:spacing w:after="60"/>
              <w:ind w:left="2586"/>
              <w:contextualSpacing/>
              <w:jc w:val="both"/>
            </w:pPr>
            <w:r>
              <w:t>norādīto līgumcenu pamatojoši dokumenti (sarakste</w:t>
            </w:r>
            <w:r w:rsidRPr="00E23AE8">
              <w:t>, sākotnējie piedāvājumi</w:t>
            </w:r>
            <w:r>
              <w:t xml:space="preserve">, </w:t>
            </w:r>
            <w:proofErr w:type="spellStart"/>
            <w:r>
              <w:t>ekrānšāviņš</w:t>
            </w:r>
            <w:proofErr w:type="spellEnd"/>
            <w:r>
              <w:t xml:space="preserve"> no piegādātāja mājaslapas</w:t>
            </w:r>
            <w:r w:rsidRPr="00E23AE8">
              <w:t xml:space="preserve"> u. tml.</w:t>
            </w:r>
            <w:r>
              <w:t>)</w:t>
            </w:r>
            <w:r w:rsidRPr="00E23AE8">
              <w:t>;</w:t>
            </w:r>
          </w:p>
          <w:p w14:paraId="2CE130E2" w14:textId="64A7E3AC" w:rsidR="00A30DFD" w:rsidRDefault="00E63D3C" w:rsidP="00402B94">
            <w:pPr>
              <w:numPr>
                <w:ilvl w:val="3"/>
                <w:numId w:val="4"/>
              </w:numPr>
              <w:spacing w:after="0" w:line="240" w:lineRule="auto"/>
              <w:ind w:left="2161"/>
              <w:jc w:val="both"/>
              <w:rPr>
                <w:rFonts w:ascii="Times New Roman" w:hAnsi="Times New Roman"/>
                <w:color w:val="auto"/>
                <w:sz w:val="24"/>
                <w:szCs w:val="26"/>
              </w:rPr>
            </w:pPr>
            <w:r w:rsidRPr="000902E4">
              <w:rPr>
                <w:rFonts w:ascii="Times New Roman" w:hAnsi="Times New Roman"/>
                <w:sz w:val="24"/>
                <w:szCs w:val="26"/>
              </w:rPr>
              <w:t>noslēgts sadarbības nodoma līgums ar emisijas organizētāju vai ir iesniegts emisijas organizētāja apliecinājums par gatavību uzsākt sadarbību</w:t>
            </w:r>
            <w:r w:rsidRPr="000902E4" w:rsidDel="005B2A0B">
              <w:rPr>
                <w:rFonts w:ascii="Times New Roman" w:hAnsi="Times New Roman"/>
                <w:sz w:val="24"/>
                <w:szCs w:val="26"/>
              </w:rPr>
              <w:t xml:space="preserve"> </w:t>
            </w:r>
            <w:r w:rsidRPr="000902E4">
              <w:rPr>
                <w:rFonts w:ascii="Times New Roman" w:hAnsi="Times New Roman"/>
                <w:sz w:val="24"/>
                <w:szCs w:val="26"/>
              </w:rPr>
              <w:t>(ja attiecināms)</w:t>
            </w:r>
            <w:r>
              <w:rPr>
                <w:rFonts w:ascii="Times New Roman" w:hAnsi="Times New Roman"/>
                <w:sz w:val="24"/>
                <w:szCs w:val="26"/>
              </w:rPr>
              <w:t xml:space="preserve"> MK noteikumu 17.1., 17.2. un/vai 17.3. apakšpunktā minēto aktivitāšu īstenošanai</w:t>
            </w:r>
            <w:r w:rsidRPr="000902E4">
              <w:rPr>
                <w:rFonts w:ascii="Times New Roman" w:hAnsi="Times New Roman"/>
                <w:sz w:val="24"/>
                <w:szCs w:val="26"/>
              </w:rPr>
              <w:t>;</w:t>
            </w:r>
            <w:r w:rsidR="002E0E5A" w:rsidRPr="000902E4" w:rsidDel="00E63D3C">
              <w:rPr>
                <w:rFonts w:ascii="Times New Roman" w:hAnsi="Times New Roman"/>
                <w:color w:val="auto"/>
                <w:sz w:val="24"/>
                <w:szCs w:val="26"/>
              </w:rPr>
              <w:t xml:space="preserve"> </w:t>
            </w:r>
          </w:p>
          <w:p w14:paraId="6DBC628D" w14:textId="7CD2350C" w:rsidR="00C2099E" w:rsidRPr="00C2099E" w:rsidRDefault="00C2099E"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sz w:val="24"/>
              </w:rPr>
              <w:t xml:space="preserve"> </w:t>
            </w:r>
            <w:r w:rsidRPr="00A3678B">
              <w:rPr>
                <w:rFonts w:ascii="Times New Roman" w:hAnsi="Times New Roman"/>
                <w:sz w:val="24"/>
              </w:rPr>
              <w:t>finansējuma pieejamību apliecinoši dokumenti</w:t>
            </w:r>
            <w:r>
              <w:rPr>
                <w:rFonts w:ascii="Times New Roman" w:hAnsi="Times New Roman"/>
                <w:sz w:val="24"/>
              </w:rPr>
              <w:t>:</w:t>
            </w:r>
          </w:p>
          <w:p w14:paraId="2749F549" w14:textId="26DFF8DE" w:rsidR="00C2099E" w:rsidRPr="00C2099E" w:rsidRDefault="00C2099E" w:rsidP="00402B94">
            <w:pPr>
              <w:numPr>
                <w:ilvl w:val="2"/>
                <w:numId w:val="4"/>
              </w:numPr>
              <w:spacing w:after="0" w:line="240" w:lineRule="auto"/>
              <w:ind w:left="1452"/>
              <w:jc w:val="both"/>
              <w:rPr>
                <w:rFonts w:ascii="Times New Roman" w:hAnsi="Times New Roman"/>
                <w:color w:val="auto"/>
                <w:sz w:val="24"/>
                <w:szCs w:val="26"/>
              </w:rPr>
            </w:pPr>
            <w:r w:rsidRPr="00D95464">
              <w:rPr>
                <w:rFonts w:ascii="Times New Roman" w:hAnsi="Times New Roman"/>
                <w:sz w:val="24"/>
              </w:rPr>
              <w:t>aizdevuma</w:t>
            </w:r>
            <w:r w:rsidRPr="00D95464">
              <w:rPr>
                <w:rFonts w:ascii="Times New Roman" w:hAnsi="Times New Roman"/>
                <w:sz w:val="24"/>
                <w:vertAlign w:val="superscript"/>
              </w:rPr>
              <w:t xml:space="preserve"> </w:t>
            </w:r>
            <w:r w:rsidRPr="00D95464">
              <w:rPr>
                <w:rFonts w:ascii="Times New Roman" w:hAnsi="Times New Roman"/>
                <w:sz w:val="24"/>
              </w:rPr>
              <w:t>līgums ar Eiropas Savienībā vai Eiropas Ekonomiskajā zonā reģistrētu kredītiestādi par projekta īstenošanai nepieciešamā finansējuma piesaisti (ja attiecināms);</w:t>
            </w:r>
          </w:p>
          <w:p w14:paraId="795B16DD" w14:textId="3FB51008" w:rsidR="00C2099E" w:rsidRPr="00C2099E" w:rsidRDefault="00C2099E" w:rsidP="00402B94">
            <w:pPr>
              <w:numPr>
                <w:ilvl w:val="2"/>
                <w:numId w:val="4"/>
              </w:numPr>
              <w:spacing w:after="0" w:line="240" w:lineRule="auto"/>
              <w:ind w:left="1452"/>
              <w:jc w:val="both"/>
              <w:rPr>
                <w:rFonts w:ascii="Times New Roman" w:hAnsi="Times New Roman"/>
                <w:color w:val="auto"/>
                <w:sz w:val="24"/>
                <w:szCs w:val="26"/>
              </w:rPr>
            </w:pPr>
            <w:r w:rsidRPr="00D95464">
              <w:rPr>
                <w:rFonts w:ascii="Times New Roman" w:hAnsi="Times New Roman"/>
                <w:sz w:val="24"/>
              </w:rPr>
              <w:t>Eiropas Savienībā vai Eiropas Ekonomiskajā zonā reģistrētas kredītiestādes lēmums par aizdevuma piešķiršanu (ja attiecināms);</w:t>
            </w:r>
          </w:p>
          <w:p w14:paraId="2034E836" w14:textId="37572D7A" w:rsidR="00C2099E" w:rsidRPr="00C2099E" w:rsidRDefault="00C2099E" w:rsidP="00402B94">
            <w:pPr>
              <w:numPr>
                <w:ilvl w:val="2"/>
                <w:numId w:val="4"/>
              </w:numPr>
              <w:spacing w:after="0" w:line="240" w:lineRule="auto"/>
              <w:ind w:left="1452"/>
              <w:jc w:val="both"/>
              <w:rPr>
                <w:rFonts w:ascii="Times New Roman" w:hAnsi="Times New Roman"/>
                <w:color w:val="auto"/>
                <w:sz w:val="24"/>
                <w:szCs w:val="26"/>
              </w:rPr>
            </w:pPr>
            <w:r w:rsidRPr="00D95464">
              <w:rPr>
                <w:rFonts w:ascii="Times New Roman" w:hAnsi="Times New Roman"/>
                <w:sz w:val="24"/>
              </w:rPr>
              <w:t>līgums, kas noslēgts ar saistīto personu par projekta īstenošanai nepieciešamā finansējuma nodrošināšanu, ja šīs saistītās personas pēdējā noslēgtajā gada pārskatā norādītais pašu kapitāls veido vismaz 100</w:t>
            </w:r>
            <w:r w:rsidR="003B3C11">
              <w:rPr>
                <w:rFonts w:ascii="Times New Roman" w:hAnsi="Times New Roman"/>
                <w:sz w:val="24"/>
              </w:rPr>
              <w:t> </w:t>
            </w:r>
            <w:r w:rsidRPr="00D95464">
              <w:rPr>
                <w:rFonts w:ascii="Times New Roman" w:hAnsi="Times New Roman"/>
                <w:sz w:val="24"/>
              </w:rPr>
              <w:t>% no projekta kopējām izmaksām (ja attiecināms);</w:t>
            </w:r>
          </w:p>
          <w:p w14:paraId="4E5B7262" w14:textId="75423AC6" w:rsidR="00C2099E" w:rsidRPr="00C2099E" w:rsidRDefault="00C2099E" w:rsidP="00402B94">
            <w:pPr>
              <w:numPr>
                <w:ilvl w:val="2"/>
                <w:numId w:val="4"/>
              </w:numPr>
              <w:spacing w:after="0" w:line="240" w:lineRule="auto"/>
              <w:ind w:left="1452"/>
              <w:jc w:val="both"/>
              <w:rPr>
                <w:rFonts w:ascii="Times New Roman" w:hAnsi="Times New Roman"/>
                <w:color w:val="auto"/>
                <w:sz w:val="24"/>
                <w:szCs w:val="26"/>
              </w:rPr>
            </w:pPr>
            <w:r w:rsidRPr="00D95464">
              <w:rPr>
                <w:rFonts w:ascii="Times New Roman" w:hAnsi="Times New Roman"/>
                <w:sz w:val="24"/>
              </w:rPr>
              <w:t>projekta iesniedzēja valdes lēmums par projekta īstenošanai nepieciešamā finansējuma nodrošināšanu no pašu līdzekļiem, ja projekta iesniedzēja pēdējā noslēgtajā gada pārskatā norādītais pašu kapitāls veido vismaz 100</w:t>
            </w:r>
            <w:r w:rsidR="003B3C11">
              <w:rPr>
                <w:rFonts w:ascii="Times New Roman" w:hAnsi="Times New Roman"/>
                <w:sz w:val="24"/>
              </w:rPr>
              <w:t> </w:t>
            </w:r>
            <w:r w:rsidRPr="00D95464">
              <w:rPr>
                <w:rFonts w:ascii="Times New Roman" w:hAnsi="Times New Roman"/>
                <w:sz w:val="24"/>
              </w:rPr>
              <w:t>% no projekta kopējām izmaksām (ja attiecināms);</w:t>
            </w:r>
          </w:p>
          <w:p w14:paraId="43081445" w14:textId="2CEFE7A2" w:rsidR="00C2099E" w:rsidRPr="00C2099E" w:rsidRDefault="00C2099E" w:rsidP="00402B94">
            <w:pPr>
              <w:numPr>
                <w:ilvl w:val="2"/>
                <w:numId w:val="4"/>
              </w:numPr>
              <w:spacing w:after="0" w:line="240" w:lineRule="auto"/>
              <w:ind w:left="1452"/>
              <w:jc w:val="both"/>
              <w:rPr>
                <w:rFonts w:ascii="Times New Roman" w:hAnsi="Times New Roman"/>
                <w:color w:val="auto"/>
                <w:sz w:val="24"/>
                <w:szCs w:val="26"/>
              </w:rPr>
            </w:pPr>
            <w:r>
              <w:rPr>
                <w:rFonts w:ascii="Times New Roman" w:hAnsi="Times New Roman"/>
                <w:sz w:val="24"/>
              </w:rPr>
              <w:t xml:space="preserve">ja finansēšanas avoti tiek kombinēti, iesniedz dokumentus par </w:t>
            </w:r>
            <w:r w:rsidRPr="00D95464">
              <w:rPr>
                <w:rFonts w:ascii="Times New Roman" w:hAnsi="Times New Roman"/>
                <w:sz w:val="24"/>
              </w:rPr>
              <w:t>nepieciešamā finansējuma daļēju (1</w:t>
            </w:r>
            <w:r w:rsidR="003B3C11">
              <w:rPr>
                <w:rFonts w:ascii="Times New Roman" w:hAnsi="Times New Roman"/>
                <w:sz w:val="24"/>
              </w:rPr>
              <w:t>–</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nodrošināšanu</w:t>
            </w:r>
            <w:r>
              <w:rPr>
                <w:rFonts w:ascii="Times New Roman" w:hAnsi="Times New Roman"/>
                <w:sz w:val="24"/>
              </w:rPr>
              <w:t xml:space="preserve">, piemēram, 3.9.1. apakšpunktā norādīto dokumentu, </w:t>
            </w:r>
            <w:r w:rsidRPr="002D3A88">
              <w:rPr>
                <w:rFonts w:ascii="Times New Roman" w:hAnsi="Times New Roman"/>
                <w:sz w:val="24"/>
              </w:rPr>
              <w:t>kas apliecina projekta īstenošanai nepieciešamā finansējuma daļēju (1-99%) nodrošināšanu</w:t>
            </w:r>
            <w:r>
              <w:rPr>
                <w:rFonts w:ascii="Times New Roman" w:hAnsi="Times New Roman"/>
                <w:sz w:val="24"/>
              </w:rPr>
              <w:t xml:space="preserve">, un 3.9.3. apakšpunktā norādīto dokumentu par </w:t>
            </w:r>
            <w:r w:rsidRPr="00D95464">
              <w:rPr>
                <w:rFonts w:ascii="Times New Roman" w:hAnsi="Times New Roman"/>
                <w:sz w:val="24"/>
              </w:rPr>
              <w:t>projekta īstenošanai nepieciešamā finansējuma daļēju (1</w:t>
            </w:r>
            <w:r w:rsidR="003B3C11">
              <w:rPr>
                <w:rFonts w:ascii="Times New Roman" w:hAnsi="Times New Roman"/>
                <w:sz w:val="24"/>
              </w:rPr>
              <w:t> </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xml:space="preserve">%) nodrošināšanu, ja saistītās personas pēdējā noslēgtajā gada pārskatā </w:t>
            </w:r>
            <w:r w:rsidRPr="00D95464">
              <w:rPr>
                <w:rFonts w:ascii="Times New Roman" w:hAnsi="Times New Roman"/>
                <w:sz w:val="24"/>
              </w:rPr>
              <w:lastRenderedPageBreak/>
              <w:t>norādītais pašu kapitāls veido vismaz attiecīgu proporcionālu daļu (1</w:t>
            </w:r>
            <w:r w:rsidR="003B3C11">
              <w:rPr>
                <w:rFonts w:ascii="Times New Roman" w:hAnsi="Times New Roman"/>
                <w:sz w:val="24"/>
              </w:rPr>
              <w:t> </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no projekta kopējām izmaksām (pašu kapitāls nedrīkst būt mazāks par līgumā norādīto finansējuma daļu)</w:t>
            </w:r>
            <w:r>
              <w:rPr>
                <w:rFonts w:ascii="Times New Roman" w:hAnsi="Times New Roman"/>
                <w:sz w:val="24"/>
              </w:rPr>
              <w:t>;</w:t>
            </w:r>
          </w:p>
          <w:p w14:paraId="42E5EFF7" w14:textId="00AA25AD" w:rsidR="00C2099E" w:rsidRDefault="00C2099E" w:rsidP="00402B94">
            <w:pPr>
              <w:numPr>
                <w:ilvl w:val="2"/>
                <w:numId w:val="4"/>
              </w:numPr>
              <w:spacing w:after="0" w:line="240" w:lineRule="auto"/>
              <w:ind w:left="1452"/>
              <w:jc w:val="both"/>
              <w:rPr>
                <w:rFonts w:ascii="Times New Roman" w:hAnsi="Times New Roman"/>
                <w:color w:val="auto"/>
                <w:sz w:val="24"/>
                <w:szCs w:val="26"/>
              </w:rPr>
            </w:pPr>
            <w:r w:rsidRPr="00D95464">
              <w:rPr>
                <w:rFonts w:ascii="Times New Roman" w:hAnsi="Times New Roman"/>
                <w:sz w:val="24"/>
              </w:rPr>
              <w:t>ar potenciālo finanšu resursu avotu izpēti saistītā dokumentācija (ja attiecināms);</w:t>
            </w:r>
          </w:p>
          <w:p w14:paraId="423101B8" w14:textId="6E62D7E8" w:rsidR="00745B57" w:rsidRDefault="00745B57" w:rsidP="00402B94">
            <w:pPr>
              <w:numPr>
                <w:ilvl w:val="1"/>
                <w:numId w:val="4"/>
              </w:numPr>
              <w:spacing w:after="0" w:line="240" w:lineRule="auto"/>
              <w:ind w:left="743"/>
              <w:jc w:val="both"/>
              <w:rPr>
                <w:rFonts w:ascii="Times New Roman" w:hAnsi="Times New Roman"/>
                <w:color w:val="auto"/>
                <w:sz w:val="24"/>
                <w:szCs w:val="26"/>
              </w:rPr>
            </w:pPr>
            <w:r w:rsidRPr="00C03B51">
              <w:rPr>
                <w:rFonts w:ascii="Times New Roman" w:hAnsi="Times New Roman"/>
                <w:sz w:val="24"/>
              </w:rPr>
              <w:t>deklarācija par komercsabiedrības atbilstību mazajai (sīkajai) vai vidējai komercsabiedrībai (Ministru kabineta 2014.</w:t>
            </w:r>
            <w:r w:rsidR="009653DF">
              <w:rPr>
                <w:rFonts w:ascii="Times New Roman" w:hAnsi="Times New Roman"/>
                <w:sz w:val="24"/>
              </w:rPr>
              <w:t> </w:t>
            </w:r>
            <w:r w:rsidRPr="00C03B51">
              <w:rPr>
                <w:rFonts w:ascii="Times New Roman" w:hAnsi="Times New Roman"/>
                <w:sz w:val="24"/>
              </w:rPr>
              <w:t>gada 16.</w:t>
            </w:r>
            <w:r w:rsidR="009653DF">
              <w:rPr>
                <w:rFonts w:ascii="Times New Roman" w:hAnsi="Times New Roman"/>
                <w:sz w:val="24"/>
              </w:rPr>
              <w:t> </w:t>
            </w:r>
            <w:r w:rsidRPr="00C03B51">
              <w:rPr>
                <w:rFonts w:ascii="Times New Roman" w:hAnsi="Times New Roman"/>
                <w:sz w:val="24"/>
              </w:rPr>
              <w:t>decembra noteikumi Nr.</w:t>
            </w:r>
            <w:r w:rsidR="009653DF">
              <w:rPr>
                <w:rFonts w:ascii="Times New Roman" w:hAnsi="Times New Roman"/>
                <w:sz w:val="24"/>
              </w:rPr>
              <w:t> </w:t>
            </w:r>
            <w:r w:rsidRPr="00C03B51">
              <w:rPr>
                <w:rFonts w:ascii="Times New Roman" w:hAnsi="Times New Roman"/>
                <w:sz w:val="24"/>
              </w:rPr>
              <w:t>776 “Kārtība, kādā komercsabiedrības deklarē savu atbilstību mazās (sīkās) un vidējās komercsabiedrības statusam”</w:t>
            </w:r>
            <w:r w:rsidR="0006058D">
              <w:rPr>
                <w:rStyle w:val="FootnoteReference"/>
                <w:rFonts w:ascii="Times New Roman" w:hAnsi="Times New Roman"/>
                <w:sz w:val="24"/>
              </w:rPr>
              <w:footnoteReference w:id="6"/>
            </w:r>
            <w:r w:rsidRPr="00C03B51">
              <w:rPr>
                <w:rFonts w:ascii="Times New Roman" w:hAnsi="Times New Roman"/>
                <w:sz w:val="24"/>
              </w:rPr>
              <w:t xml:space="preserve"> 1.</w:t>
            </w:r>
            <w:r w:rsidR="009653DF">
              <w:rPr>
                <w:rFonts w:ascii="Times New Roman" w:hAnsi="Times New Roman"/>
                <w:sz w:val="24"/>
              </w:rPr>
              <w:t> </w:t>
            </w:r>
            <w:r w:rsidRPr="00C03B51">
              <w:rPr>
                <w:rFonts w:ascii="Times New Roman" w:hAnsi="Times New Roman"/>
                <w:sz w:val="24"/>
              </w:rPr>
              <w:t>pielikums</w:t>
            </w:r>
            <w:r w:rsidR="00662F1D">
              <w:rPr>
                <w:rFonts w:ascii="Times New Roman" w:hAnsi="Times New Roman"/>
                <w:sz w:val="24"/>
              </w:rPr>
              <w:t xml:space="preserve"> un 2.</w:t>
            </w:r>
            <w:r w:rsidR="009653DF">
              <w:rPr>
                <w:rFonts w:ascii="Times New Roman" w:hAnsi="Times New Roman"/>
                <w:sz w:val="24"/>
              </w:rPr>
              <w:t> </w:t>
            </w:r>
            <w:r w:rsidR="00662F1D">
              <w:rPr>
                <w:rFonts w:ascii="Times New Roman" w:hAnsi="Times New Roman"/>
                <w:sz w:val="24"/>
              </w:rPr>
              <w:t xml:space="preserve">pielikums </w:t>
            </w:r>
            <w:r w:rsidRPr="00C03B51">
              <w:rPr>
                <w:rFonts w:ascii="Times New Roman" w:hAnsi="Times New Roman"/>
                <w:sz w:val="24"/>
              </w:rPr>
              <w:t>)</w:t>
            </w:r>
            <w:r>
              <w:rPr>
                <w:rFonts w:ascii="Times New Roman" w:hAnsi="Times New Roman"/>
                <w:sz w:val="24"/>
              </w:rPr>
              <w:t>;</w:t>
            </w:r>
          </w:p>
          <w:p w14:paraId="4503AC57" w14:textId="4D514781" w:rsidR="00A30DFD" w:rsidRDefault="00A30DFD" w:rsidP="00402B94">
            <w:pPr>
              <w:numPr>
                <w:ilvl w:val="1"/>
                <w:numId w:val="4"/>
              </w:numPr>
              <w:spacing w:after="0" w:line="240" w:lineRule="auto"/>
              <w:ind w:left="743"/>
              <w:jc w:val="both"/>
              <w:rPr>
                <w:rFonts w:ascii="Times New Roman" w:hAnsi="Times New Roman"/>
                <w:color w:val="auto"/>
                <w:sz w:val="24"/>
                <w:szCs w:val="26"/>
              </w:rPr>
            </w:pPr>
            <w:r w:rsidRPr="00A30DFD">
              <w:rPr>
                <w:rFonts w:ascii="Times New Roman" w:hAnsi="Times New Roman"/>
                <w:color w:val="auto"/>
                <w:sz w:val="24"/>
                <w:szCs w:val="26"/>
              </w:rPr>
              <w:t xml:space="preserve">zvērināta revidenta apstiprināts operatīvais finanšu pārskats, kas apstiprināts ne agrāk kā vienu mēnesi pirms projekta iesnieguma </w:t>
            </w:r>
            <w:r w:rsidRPr="00BF3F00">
              <w:rPr>
                <w:rFonts w:ascii="Times New Roman" w:hAnsi="Times New Roman"/>
                <w:color w:val="auto"/>
                <w:sz w:val="24"/>
                <w:szCs w:val="26"/>
              </w:rPr>
              <w:t xml:space="preserve">iesniegšanas dienas (attiecināms, ja </w:t>
            </w:r>
            <w:r w:rsidRPr="00FB13BB">
              <w:rPr>
                <w:rFonts w:ascii="Times New Roman" w:hAnsi="Times New Roman"/>
                <w:color w:val="auto"/>
                <w:sz w:val="24"/>
                <w:szCs w:val="26"/>
              </w:rPr>
              <w:t>pret pēdējo noslēgto gada pārskatu ir radušās būtiskas izmaiņas projekta iesniedzēja un tā saistīto uzņēmumu (ja attiecināms) finanšu situācijā);</w:t>
            </w:r>
          </w:p>
          <w:p w14:paraId="75FADA3D" w14:textId="047841D1" w:rsidR="00C2099E" w:rsidRDefault="00C2099E" w:rsidP="00402B94">
            <w:pPr>
              <w:numPr>
                <w:ilvl w:val="1"/>
                <w:numId w:val="4"/>
              </w:numPr>
              <w:spacing w:after="0" w:line="240" w:lineRule="auto"/>
              <w:ind w:left="743"/>
              <w:jc w:val="both"/>
              <w:rPr>
                <w:rFonts w:ascii="Times New Roman" w:hAnsi="Times New Roman"/>
                <w:color w:val="auto"/>
                <w:sz w:val="24"/>
                <w:szCs w:val="26"/>
              </w:rPr>
            </w:pPr>
            <w:r w:rsidRPr="00C2099E">
              <w:rPr>
                <w:rFonts w:ascii="Times New Roman" w:hAnsi="Times New Roman"/>
                <w:color w:val="auto"/>
                <w:sz w:val="24"/>
                <w:szCs w:val="26"/>
              </w:rPr>
              <w:t>veidlapas “</w:t>
            </w:r>
            <w:r w:rsidRPr="00C2099E">
              <w:rPr>
                <w:rFonts w:ascii="Times New Roman" w:hAnsi="Times New Roman"/>
                <w:bCs/>
                <w:color w:val="auto"/>
                <w:sz w:val="24"/>
                <w:szCs w:val="26"/>
              </w:rPr>
              <w:t>Veidlapa par sniedzamo informāciju </w:t>
            </w:r>
            <w:proofErr w:type="spellStart"/>
            <w:r w:rsidRPr="00C2099E">
              <w:rPr>
                <w:rFonts w:ascii="Times New Roman" w:hAnsi="Times New Roman"/>
                <w:bCs/>
                <w:i/>
                <w:iCs/>
                <w:color w:val="auto"/>
                <w:sz w:val="24"/>
                <w:szCs w:val="26"/>
              </w:rPr>
              <w:t>de</w:t>
            </w:r>
            <w:proofErr w:type="spellEnd"/>
            <w:r w:rsidRPr="00C2099E">
              <w:rPr>
                <w:rFonts w:ascii="Times New Roman" w:hAnsi="Times New Roman"/>
                <w:bCs/>
                <w:i/>
                <w:iCs/>
                <w:color w:val="auto"/>
                <w:sz w:val="24"/>
                <w:szCs w:val="26"/>
              </w:rPr>
              <w:t xml:space="preserve"> </w:t>
            </w:r>
            <w:proofErr w:type="spellStart"/>
            <w:r w:rsidRPr="00C2099E">
              <w:rPr>
                <w:rFonts w:ascii="Times New Roman" w:hAnsi="Times New Roman"/>
                <w:bCs/>
                <w:i/>
                <w:iCs/>
                <w:color w:val="auto"/>
                <w:sz w:val="24"/>
                <w:szCs w:val="26"/>
              </w:rPr>
              <w:t>minimis</w:t>
            </w:r>
            <w:proofErr w:type="spellEnd"/>
            <w:r w:rsidRPr="00C2099E">
              <w:rPr>
                <w:rFonts w:ascii="Times New Roman" w:hAnsi="Times New Roman"/>
                <w:bCs/>
                <w:color w:val="auto"/>
                <w:sz w:val="24"/>
                <w:szCs w:val="26"/>
              </w:rPr>
              <w:t> atbalsta uzskaitei un piešķiršanai</w:t>
            </w:r>
            <w:r w:rsidRPr="00C2099E">
              <w:rPr>
                <w:rFonts w:ascii="Times New Roman" w:hAnsi="Times New Roman"/>
                <w:color w:val="auto"/>
                <w:sz w:val="24"/>
                <w:szCs w:val="26"/>
              </w:rPr>
              <w:t>” izdruka</w:t>
            </w:r>
            <w:r w:rsidRPr="00C2099E">
              <w:rPr>
                <w:rFonts w:ascii="Times New Roman" w:hAnsi="Times New Roman"/>
                <w:color w:val="auto"/>
                <w:sz w:val="24"/>
                <w:szCs w:val="26"/>
                <w:vertAlign w:val="superscript"/>
              </w:rPr>
              <w:footnoteReference w:id="7"/>
            </w:r>
            <w:r w:rsidRPr="00C2099E">
              <w:rPr>
                <w:rFonts w:ascii="Times New Roman" w:hAnsi="Times New Roman"/>
                <w:color w:val="auto"/>
                <w:sz w:val="24"/>
                <w:szCs w:val="26"/>
              </w:rPr>
              <w:t xml:space="preserve"> (attiecināms, ja projektā atbalstu plānots saņemt saskaņā ar Komisijas regulu Nr. 1407/2013 un projekta iesniegumā netiek norādīts veidlapas identifikācijas numurs)</w:t>
            </w:r>
            <w:r>
              <w:rPr>
                <w:rFonts w:ascii="Times New Roman" w:hAnsi="Times New Roman"/>
                <w:color w:val="auto"/>
                <w:sz w:val="24"/>
                <w:szCs w:val="26"/>
              </w:rPr>
              <w:t>;</w:t>
            </w:r>
          </w:p>
          <w:p w14:paraId="14819B23" w14:textId="217CEB06" w:rsidR="00745B57" w:rsidRDefault="00745B57" w:rsidP="00402B94">
            <w:pPr>
              <w:numPr>
                <w:ilvl w:val="1"/>
                <w:numId w:val="4"/>
              </w:numPr>
              <w:spacing w:after="0" w:line="240" w:lineRule="auto"/>
              <w:ind w:left="743"/>
              <w:jc w:val="both"/>
              <w:rPr>
                <w:rFonts w:ascii="Times New Roman" w:hAnsi="Times New Roman"/>
                <w:color w:val="auto"/>
                <w:sz w:val="24"/>
                <w:szCs w:val="26"/>
              </w:rPr>
            </w:pPr>
            <w:r>
              <w:rPr>
                <w:rFonts w:ascii="Times New Roman" w:hAnsi="Times New Roman"/>
                <w:bCs/>
                <w:sz w:val="24"/>
              </w:rPr>
              <w:t>dalībnieku/ akcionāru līgums vai cits dokuments, kas apliecina dalībnieka tiesības īstenot dominējošu/ noteicošu ietekmi</w:t>
            </w:r>
            <w:r>
              <w:rPr>
                <w:rFonts w:ascii="Times New Roman" w:hAnsi="Times New Roman"/>
                <w:sz w:val="24"/>
              </w:rPr>
              <w:t>, kas nav publiskos resursos pieejama informācija par projekta iesniedzēju un tā saimnieciskās darbības organizāciju, bet varētu būt nepieciešama viena vienota uzņēmuma statusa identificēšanai</w:t>
            </w:r>
            <w:r w:rsidRPr="00FE4B5D">
              <w:rPr>
                <w:rFonts w:ascii="Times New Roman" w:hAnsi="Times New Roman"/>
                <w:sz w:val="24"/>
              </w:rPr>
              <w:t xml:space="preserve"> (ja attiecināms)</w:t>
            </w:r>
            <w:r>
              <w:rPr>
                <w:rFonts w:ascii="Times New Roman" w:hAnsi="Times New Roman"/>
                <w:sz w:val="24"/>
              </w:rPr>
              <w:t>;</w:t>
            </w:r>
          </w:p>
          <w:p w14:paraId="35CA0763" w14:textId="286F31D3" w:rsidR="00822DAF" w:rsidRDefault="00822DAF" w:rsidP="00402B94">
            <w:pPr>
              <w:numPr>
                <w:ilvl w:val="1"/>
                <w:numId w:val="4"/>
              </w:numPr>
              <w:spacing w:after="0" w:line="240" w:lineRule="auto"/>
              <w:ind w:left="743"/>
              <w:jc w:val="both"/>
              <w:rPr>
                <w:rFonts w:ascii="Times New Roman" w:hAnsi="Times New Roman"/>
                <w:color w:val="auto"/>
                <w:sz w:val="24"/>
                <w:szCs w:val="26"/>
              </w:rPr>
            </w:pPr>
            <w:r w:rsidRPr="00822DAF">
              <w:rPr>
                <w:rFonts w:ascii="Times New Roman" w:hAnsi="Times New Roman"/>
                <w:color w:val="auto"/>
                <w:sz w:val="24"/>
                <w:szCs w:val="26"/>
              </w:rPr>
              <w:t>pilnvara, iestādes iekšējs normatīvais akts vai cits dokuments, kas apliecina pilnvarojumu parakstīt visus ar projekta iesniegumu saistītos dokumentus (ja attiecināms</w:t>
            </w:r>
            <w:r>
              <w:rPr>
                <w:rFonts w:ascii="Times New Roman" w:hAnsi="Times New Roman"/>
                <w:color w:val="auto"/>
                <w:sz w:val="24"/>
                <w:szCs w:val="26"/>
              </w:rPr>
              <w:t>);</w:t>
            </w:r>
          </w:p>
          <w:p w14:paraId="5E8B9C61" w14:textId="77777777" w:rsidR="0006058D" w:rsidRDefault="0006058D" w:rsidP="00402B94">
            <w:pPr>
              <w:pStyle w:val="ListParagraph"/>
              <w:numPr>
                <w:ilvl w:val="1"/>
                <w:numId w:val="4"/>
              </w:numPr>
              <w:spacing w:after="60"/>
              <w:ind w:left="743"/>
              <w:jc w:val="both"/>
            </w:pPr>
            <w:r>
              <w:t>projekta iesniedzēja ārpus Latvijas reģistrēto saistīto un partneruzņēmumu pēdējos noslēgtos gada pārskatus, ja tie nav publiski pieejami (ja attiecināms);</w:t>
            </w:r>
          </w:p>
          <w:p w14:paraId="4CD74365" w14:textId="77777777" w:rsidR="0006058D" w:rsidRPr="00FB13BB" w:rsidRDefault="0006058D" w:rsidP="0006058D">
            <w:pPr>
              <w:numPr>
                <w:ilvl w:val="1"/>
                <w:numId w:val="4"/>
              </w:numPr>
              <w:spacing w:after="0" w:line="240" w:lineRule="auto"/>
              <w:jc w:val="both"/>
              <w:rPr>
                <w:rFonts w:ascii="Times New Roman" w:hAnsi="Times New Roman"/>
                <w:color w:val="auto"/>
                <w:sz w:val="24"/>
                <w:szCs w:val="26"/>
              </w:rPr>
            </w:pPr>
          </w:p>
          <w:p w14:paraId="3A66AA22" w14:textId="67806968" w:rsidR="00D05FFC" w:rsidRPr="00733B8F" w:rsidRDefault="00733B8F" w:rsidP="0006058D">
            <w:pPr>
              <w:pStyle w:val="ListParagraph"/>
              <w:numPr>
                <w:ilvl w:val="0"/>
                <w:numId w:val="4"/>
              </w:numPr>
              <w:jc w:val="both"/>
              <w:rPr>
                <w:szCs w:val="26"/>
              </w:rPr>
            </w:pPr>
            <w:r>
              <w:rPr>
                <w:szCs w:val="26"/>
              </w:rPr>
              <w:t>p</w:t>
            </w:r>
            <w:r w:rsidR="00D05FFC" w:rsidRPr="00733B8F">
              <w:rPr>
                <w:szCs w:val="26"/>
              </w:rPr>
              <w:t>rojekta iesniegums ir sagatavots latviešu valodā;</w:t>
            </w:r>
          </w:p>
          <w:p w14:paraId="0F999B9E" w14:textId="17D639B8" w:rsidR="00D05FFC" w:rsidRPr="00233520" w:rsidRDefault="00733B8F" w:rsidP="0006058D">
            <w:pPr>
              <w:pStyle w:val="ListParagraph"/>
              <w:numPr>
                <w:ilvl w:val="0"/>
                <w:numId w:val="4"/>
              </w:numPr>
              <w:jc w:val="both"/>
              <w:rPr>
                <w:szCs w:val="26"/>
              </w:rPr>
            </w:pPr>
            <w:r>
              <w:rPr>
                <w:szCs w:val="26"/>
              </w:rPr>
              <w:t>j</w:t>
            </w:r>
            <w:r w:rsidR="00D05FFC" w:rsidRPr="00733B8F">
              <w:rPr>
                <w:szCs w:val="26"/>
              </w:rPr>
              <w:t>a kāda no projekta iesnieguma sadaļām vai kāds no projekta iesnieguma pielikumiem ir citā valodā, ir pievienots tulkojums latviešu valodā Ministru kabine</w:t>
            </w:r>
            <w:r w:rsidR="00D05FFC" w:rsidRPr="00233520">
              <w:rPr>
                <w:szCs w:val="26"/>
              </w:rPr>
              <w:t>ta 2000.</w:t>
            </w:r>
            <w:r w:rsidR="009653DF">
              <w:rPr>
                <w:szCs w:val="26"/>
              </w:rPr>
              <w:t> </w:t>
            </w:r>
            <w:r w:rsidR="00D05FFC" w:rsidRPr="00233520">
              <w:rPr>
                <w:szCs w:val="26"/>
              </w:rPr>
              <w:t>gada 2</w:t>
            </w:r>
            <w:r w:rsidR="00D05FFC" w:rsidRPr="00733B8F">
              <w:rPr>
                <w:szCs w:val="26"/>
              </w:rPr>
              <w:t>2.</w:t>
            </w:r>
            <w:r w:rsidR="009653DF">
              <w:rPr>
                <w:szCs w:val="26"/>
              </w:rPr>
              <w:t> </w:t>
            </w:r>
            <w:r w:rsidR="00D05FFC" w:rsidRPr="00733B8F">
              <w:rPr>
                <w:szCs w:val="26"/>
              </w:rPr>
              <w:t>augusta noteikumu Nr.</w:t>
            </w:r>
            <w:r w:rsidR="009653DF">
              <w:rPr>
                <w:szCs w:val="26"/>
              </w:rPr>
              <w:t> </w:t>
            </w:r>
            <w:r w:rsidR="00D05FFC" w:rsidRPr="00733B8F">
              <w:rPr>
                <w:szCs w:val="26"/>
              </w:rPr>
              <w:t>291 “Kārtība, kādā apliecināmi dokumentu tulkojumi valsts valodā” noteiktajā kārtībā</w:t>
            </w:r>
            <w:r w:rsidR="00525793">
              <w:rPr>
                <w:szCs w:val="26"/>
              </w:rPr>
              <w:t>;</w:t>
            </w:r>
          </w:p>
          <w:p w14:paraId="5F519A07" w14:textId="08A74A3A" w:rsidR="00D05FFC" w:rsidRPr="00233520" w:rsidRDefault="00733B8F" w:rsidP="0006058D">
            <w:pPr>
              <w:pStyle w:val="ListParagraph"/>
              <w:numPr>
                <w:ilvl w:val="0"/>
                <w:numId w:val="4"/>
              </w:numPr>
              <w:jc w:val="both"/>
              <w:rPr>
                <w:szCs w:val="26"/>
              </w:rPr>
            </w:pPr>
            <w:r>
              <w:rPr>
                <w:szCs w:val="26"/>
              </w:rPr>
              <w:lastRenderedPageBreak/>
              <w:t>d</w:t>
            </w:r>
            <w:r w:rsidR="00D05FFC" w:rsidRPr="00733B8F">
              <w:rPr>
                <w:szCs w:val="26"/>
              </w:rPr>
              <w:t>okumenti ir izstrādāti</w:t>
            </w:r>
            <w:r w:rsidR="00577E8D">
              <w:rPr>
                <w:szCs w:val="26"/>
              </w:rPr>
              <w:t xml:space="preserve"> un</w:t>
            </w:r>
            <w:r w:rsidR="00D05FFC" w:rsidRPr="00733B8F">
              <w:rPr>
                <w:szCs w:val="26"/>
              </w:rPr>
              <w:t xml:space="preserve"> to atvasinājumi ir noformēti atbilstoši Ministru kabineta 2018.</w:t>
            </w:r>
            <w:r w:rsidR="009653DF">
              <w:rPr>
                <w:szCs w:val="26"/>
              </w:rPr>
              <w:t> </w:t>
            </w:r>
            <w:r w:rsidR="00D05FFC" w:rsidRPr="00733B8F">
              <w:rPr>
                <w:szCs w:val="26"/>
              </w:rPr>
              <w:t>gada 4.</w:t>
            </w:r>
            <w:r w:rsidR="009653DF">
              <w:rPr>
                <w:szCs w:val="26"/>
              </w:rPr>
              <w:t> </w:t>
            </w:r>
            <w:r w:rsidR="00D05FFC" w:rsidRPr="00733B8F">
              <w:rPr>
                <w:szCs w:val="26"/>
              </w:rPr>
              <w:t>septembra noteikumos Nr.</w:t>
            </w:r>
            <w:r w:rsidR="003B3C11">
              <w:rPr>
                <w:szCs w:val="26"/>
              </w:rPr>
              <w:t> </w:t>
            </w:r>
            <w:r w:rsidR="00D05FFC" w:rsidRPr="00733B8F">
              <w:rPr>
                <w:szCs w:val="26"/>
              </w:rPr>
              <w:t>558 “Dokum</w:t>
            </w:r>
            <w:r w:rsidR="00D05FFC" w:rsidRPr="00233520">
              <w:rPr>
                <w:szCs w:val="26"/>
              </w:rPr>
              <w:t>entu izstrādāšanas un noformēšanas kārtība” noteiktajam.</w:t>
            </w:r>
          </w:p>
          <w:p w14:paraId="12F3B7E5" w14:textId="77777777" w:rsidR="00D05FFC" w:rsidRPr="000902E4" w:rsidRDefault="00D05FFC" w:rsidP="006F230A">
            <w:pPr>
              <w:spacing w:after="0" w:line="240" w:lineRule="auto"/>
              <w:jc w:val="both"/>
              <w:rPr>
                <w:rFonts w:ascii="Times New Roman" w:hAnsi="Times New Roman"/>
                <w:color w:val="auto"/>
                <w:sz w:val="24"/>
                <w:szCs w:val="26"/>
              </w:rPr>
            </w:pPr>
          </w:p>
          <w:p w14:paraId="2AE28836" w14:textId="77777777" w:rsidR="00D05FFC" w:rsidRPr="000902E4" w:rsidRDefault="00D05FFC" w:rsidP="006F230A">
            <w:pPr>
              <w:spacing w:after="0" w:line="240" w:lineRule="auto"/>
              <w:ind w:left="13"/>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kādai no noteiktajām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 trūkumu novēršanai, piemēram:</w:t>
            </w:r>
          </w:p>
          <w:p w14:paraId="4F90460D" w14:textId="170EB72C" w:rsidR="00D05FFC" w:rsidRPr="000902E4" w:rsidRDefault="00D05FFC" w:rsidP="0006058D">
            <w:pPr>
              <w:numPr>
                <w:ilvl w:val="0"/>
                <w:numId w:val="4"/>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pilnībā aizpildītu projekta iesnieguma veidlapu;</w:t>
            </w:r>
          </w:p>
          <w:p w14:paraId="6CDC30AB" w14:textId="5C09CC11" w:rsidR="00D05FFC" w:rsidRPr="000902E4" w:rsidRDefault="00D05FFC" w:rsidP="0006058D">
            <w:pPr>
              <w:numPr>
                <w:ilvl w:val="0"/>
                <w:numId w:val="4"/>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iztrūkstošo</w:t>
            </w:r>
            <w:r w:rsidR="00525793">
              <w:rPr>
                <w:rFonts w:ascii="Times New Roman" w:hAnsi="Times New Roman"/>
                <w:color w:val="auto"/>
                <w:sz w:val="24"/>
                <w:szCs w:val="26"/>
              </w:rPr>
              <w:t>(-</w:t>
            </w:r>
            <w:r w:rsidRPr="000902E4">
              <w:rPr>
                <w:rFonts w:ascii="Times New Roman" w:hAnsi="Times New Roman"/>
                <w:color w:val="auto"/>
                <w:sz w:val="24"/>
                <w:szCs w:val="26"/>
              </w:rPr>
              <w:t>s</w:t>
            </w:r>
            <w:r w:rsidR="00525793">
              <w:rPr>
                <w:rFonts w:ascii="Times New Roman" w:hAnsi="Times New Roman"/>
                <w:color w:val="auto"/>
                <w:sz w:val="24"/>
                <w:szCs w:val="26"/>
              </w:rPr>
              <w:t>)</w:t>
            </w:r>
            <w:r w:rsidRPr="000902E4">
              <w:rPr>
                <w:rFonts w:ascii="Times New Roman" w:hAnsi="Times New Roman"/>
                <w:color w:val="auto"/>
                <w:sz w:val="24"/>
                <w:szCs w:val="26"/>
              </w:rPr>
              <w:t xml:space="preserve"> pielikumu</w:t>
            </w:r>
            <w:r w:rsidR="00525793">
              <w:rPr>
                <w:rFonts w:ascii="Times New Roman" w:hAnsi="Times New Roman"/>
                <w:color w:val="auto"/>
                <w:sz w:val="24"/>
                <w:szCs w:val="26"/>
              </w:rPr>
              <w:t>(-</w:t>
            </w:r>
            <w:r w:rsidRPr="000902E4">
              <w:rPr>
                <w:rFonts w:ascii="Times New Roman" w:hAnsi="Times New Roman"/>
                <w:color w:val="auto"/>
                <w:sz w:val="24"/>
                <w:szCs w:val="26"/>
              </w:rPr>
              <w:t>s</w:t>
            </w:r>
            <w:r w:rsidR="00525793">
              <w:rPr>
                <w:rFonts w:ascii="Times New Roman" w:hAnsi="Times New Roman"/>
                <w:color w:val="auto"/>
                <w:sz w:val="24"/>
                <w:szCs w:val="26"/>
              </w:rPr>
              <w:t>)</w:t>
            </w:r>
            <w:r w:rsidRPr="000902E4">
              <w:rPr>
                <w:rFonts w:ascii="Times New Roman" w:hAnsi="Times New Roman"/>
                <w:color w:val="auto"/>
                <w:sz w:val="24"/>
                <w:szCs w:val="26"/>
              </w:rPr>
              <w:t>;</w:t>
            </w:r>
          </w:p>
          <w:p w14:paraId="5644090E" w14:textId="5618E758" w:rsidR="00D05FFC" w:rsidRPr="000902E4" w:rsidRDefault="00D05FFC" w:rsidP="0006058D">
            <w:pPr>
              <w:numPr>
                <w:ilvl w:val="0"/>
                <w:numId w:val="4"/>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latviešu valodā sagatavotu pielikumu vai pievienot normatīvajos aktos noteiktajā kārtībā apliecinātu tulkojumu latviešu valodā.</w:t>
            </w:r>
          </w:p>
          <w:p w14:paraId="0B1C3E86" w14:textId="77777777" w:rsidR="00D05FFC" w:rsidRPr="000902E4" w:rsidRDefault="00D05FFC" w:rsidP="006F230A">
            <w:pPr>
              <w:spacing w:after="0" w:line="240" w:lineRule="auto"/>
              <w:jc w:val="both"/>
              <w:rPr>
                <w:rFonts w:ascii="Times New Roman" w:hAnsi="Times New Roman"/>
                <w:color w:val="auto"/>
                <w:sz w:val="24"/>
                <w:szCs w:val="26"/>
              </w:rPr>
            </w:pPr>
          </w:p>
          <w:p w14:paraId="55974563" w14:textId="08D29652" w:rsidR="00D05FFC" w:rsidRPr="000902E4" w:rsidRDefault="00733B8F" w:rsidP="006F230A">
            <w:pPr>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29207F9" w14:textId="77777777" w:rsidTr="00C30455">
        <w:trPr>
          <w:trHeight w:val="668"/>
          <w:jc w:val="center"/>
        </w:trPr>
        <w:tc>
          <w:tcPr>
            <w:tcW w:w="1271" w:type="dxa"/>
          </w:tcPr>
          <w:p w14:paraId="6FFE0D12" w14:textId="57FD95AF" w:rsidR="00D05FFC" w:rsidRPr="000902E4" w:rsidRDefault="00D05FFC" w:rsidP="006F230A">
            <w:pPr>
              <w:pStyle w:val="ListParagraph"/>
              <w:numPr>
                <w:ilvl w:val="1"/>
                <w:numId w:val="5"/>
              </w:numPr>
              <w:ind w:firstLine="0"/>
              <w:jc w:val="both"/>
              <w:rPr>
                <w:szCs w:val="26"/>
              </w:rPr>
            </w:pPr>
          </w:p>
          <w:p w14:paraId="00485AA9"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1.6.</w:t>
            </w:r>
          </w:p>
        </w:tc>
        <w:tc>
          <w:tcPr>
            <w:tcW w:w="2155" w:type="dxa"/>
          </w:tcPr>
          <w:p w14:paraId="72CAC741"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w:t>
            </w:r>
          </w:p>
        </w:tc>
        <w:tc>
          <w:tcPr>
            <w:tcW w:w="1531" w:type="dxa"/>
            <w:vAlign w:val="center"/>
          </w:tcPr>
          <w:p w14:paraId="684AFBDA"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1FACD05C" w14:textId="77777777" w:rsidR="00D05FFC" w:rsidRPr="000902E4" w:rsidRDefault="00D05FFC" w:rsidP="006F230A">
            <w:pPr>
              <w:pStyle w:val="NoSpacing"/>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 projekta iesniegumā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 xml:space="preserve">. </w:t>
            </w:r>
          </w:p>
          <w:p w14:paraId="43C21E0E" w14:textId="77777777" w:rsidR="00D05FFC" w:rsidRPr="000902E4" w:rsidRDefault="00D05FFC" w:rsidP="006F230A">
            <w:pPr>
              <w:pStyle w:val="NoSpacing"/>
              <w:jc w:val="both"/>
              <w:rPr>
                <w:rFonts w:ascii="Times New Roman" w:hAnsi="Times New Roman"/>
                <w:color w:val="auto"/>
                <w:sz w:val="24"/>
                <w:szCs w:val="26"/>
              </w:rPr>
            </w:pPr>
          </w:p>
          <w:p w14:paraId="0907E79D"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minētajām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izvirza nosacījumu finanšu datus norādīt </w:t>
            </w:r>
            <w:r w:rsidRPr="00FB1516">
              <w:rPr>
                <w:rFonts w:ascii="Times New Roman" w:hAnsi="Times New Roman"/>
                <w:i/>
                <w:color w:val="auto"/>
                <w:sz w:val="24"/>
                <w:szCs w:val="26"/>
              </w:rPr>
              <w:t>euro</w:t>
            </w:r>
            <w:r w:rsidRPr="000902E4">
              <w:rPr>
                <w:rFonts w:ascii="Times New Roman" w:hAnsi="Times New Roman"/>
                <w:color w:val="auto"/>
                <w:sz w:val="24"/>
                <w:szCs w:val="26"/>
              </w:rPr>
              <w:t>.</w:t>
            </w:r>
          </w:p>
          <w:p w14:paraId="0F4D346D"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p>
          <w:p w14:paraId="1FE0EA87" w14:textId="7BB89B03" w:rsidR="00D05FFC" w:rsidRPr="000902E4" w:rsidRDefault="00733B8F" w:rsidP="006F230A">
            <w:pPr>
              <w:autoSpaceDE w:val="0"/>
              <w:autoSpaceDN w:val="0"/>
              <w:adjustRightInd w:val="0"/>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21A2252C" w14:textId="77777777" w:rsidTr="00C30455">
        <w:trPr>
          <w:trHeight w:val="668"/>
          <w:jc w:val="center"/>
        </w:trPr>
        <w:tc>
          <w:tcPr>
            <w:tcW w:w="1271" w:type="dxa"/>
          </w:tcPr>
          <w:p w14:paraId="0748A783" w14:textId="77777777" w:rsidR="00D05FFC" w:rsidRPr="000902E4" w:rsidRDefault="00D05FFC" w:rsidP="006F230A">
            <w:pPr>
              <w:pStyle w:val="ListParagraph"/>
              <w:numPr>
                <w:ilvl w:val="1"/>
                <w:numId w:val="5"/>
              </w:numPr>
              <w:ind w:firstLine="0"/>
              <w:jc w:val="both"/>
              <w:rPr>
                <w:szCs w:val="26"/>
              </w:rPr>
            </w:pPr>
          </w:p>
          <w:p w14:paraId="094F0E15"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1.7.</w:t>
            </w:r>
          </w:p>
        </w:tc>
        <w:tc>
          <w:tcPr>
            <w:tcW w:w="2155" w:type="dxa"/>
          </w:tcPr>
          <w:p w14:paraId="38DBE5AA"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 finanšu aprēķins ir izstrādāts aritmētiski precīzi un ir atbilstošs projekta iesnieguma veidlapas prasībām.</w:t>
            </w:r>
          </w:p>
        </w:tc>
        <w:tc>
          <w:tcPr>
            <w:tcW w:w="1531" w:type="dxa"/>
          </w:tcPr>
          <w:p w14:paraId="670680C6"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7F8719D9" w14:textId="77777777"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iesniegumā:</w:t>
            </w:r>
          </w:p>
          <w:p w14:paraId="7CF78593" w14:textId="7E6298F9" w:rsidR="00D05FFC" w:rsidRPr="000902E4" w:rsidRDefault="00D05FFC" w:rsidP="00F75110">
            <w:pPr>
              <w:numPr>
                <w:ilvl w:val="0"/>
                <w:numId w:val="9"/>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norādītais finansējums ir izstrādāts aritmētiski precīzi (t.</w:t>
            </w:r>
            <w:r w:rsidR="00525793">
              <w:rPr>
                <w:rFonts w:ascii="Times New Roman" w:hAnsi="Times New Roman"/>
                <w:color w:val="auto"/>
                <w:sz w:val="24"/>
                <w:szCs w:val="26"/>
              </w:rPr>
              <w:t> </w:t>
            </w:r>
            <w:r w:rsidRPr="000902E4">
              <w:rPr>
                <w:rFonts w:ascii="Times New Roman" w:hAnsi="Times New Roman"/>
                <w:color w:val="auto"/>
                <w:sz w:val="24"/>
                <w:szCs w:val="26"/>
              </w:rPr>
              <w:t>i., nav matemātisku kļūdu);</w:t>
            </w:r>
          </w:p>
          <w:p w14:paraId="3ECC6066" w14:textId="29835116" w:rsidR="00D05FFC" w:rsidRPr="000902E4" w:rsidRDefault="00D05FFC" w:rsidP="00F75110">
            <w:pPr>
              <w:numPr>
                <w:ilvl w:val="0"/>
                <w:numId w:val="9"/>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finanšu aprēķins ir izstrādāts atbilstoši projekta iesnieguma veidlapas prasībām, t.i., aizpildītas visas ailes (norādot gan vienas vienības izmaksu pielietojumu, gan daudzumu, mērvienību, attiecīgās projekta darbības numuru, izmaksu veidu (attiecināms, neattiecināms), izmaksu pozīcijas summu</w:t>
            </w:r>
            <w:r w:rsidR="00A533E7">
              <w:rPr>
                <w:rFonts w:ascii="Times New Roman" w:hAnsi="Times New Roman"/>
                <w:color w:val="auto"/>
                <w:sz w:val="24"/>
                <w:szCs w:val="26"/>
              </w:rPr>
              <w:t>,</w:t>
            </w:r>
            <w:r w:rsidRPr="000902E4">
              <w:rPr>
                <w:rFonts w:ascii="Times New Roman" w:hAnsi="Times New Roman"/>
                <w:color w:val="auto"/>
                <w:sz w:val="24"/>
                <w:szCs w:val="26"/>
              </w:rPr>
              <w:t xml:space="preserve"> PVN); </w:t>
            </w:r>
          </w:p>
          <w:p w14:paraId="419AF69B" w14:textId="77777777" w:rsidR="00D05FFC" w:rsidRPr="000902E4" w:rsidRDefault="00D05FFC" w:rsidP="00F75110">
            <w:pPr>
              <w:numPr>
                <w:ilvl w:val="0"/>
                <w:numId w:val="9"/>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finanšu aprēķins norādīts ar diviem cipariem aiz komata; </w:t>
            </w:r>
          </w:p>
          <w:p w14:paraId="466C0D9B" w14:textId="733C0941" w:rsidR="00D05FFC" w:rsidRPr="000902E4" w:rsidRDefault="007809AA" w:rsidP="00F75110">
            <w:pPr>
              <w:numPr>
                <w:ilvl w:val="0"/>
                <w:numId w:val="9"/>
              </w:numPr>
              <w:spacing w:after="0" w:line="240" w:lineRule="auto"/>
              <w:jc w:val="both"/>
              <w:rPr>
                <w:rFonts w:ascii="Times New Roman" w:hAnsi="Times New Roman"/>
                <w:color w:val="auto"/>
                <w:sz w:val="24"/>
                <w:szCs w:val="26"/>
              </w:rPr>
            </w:pPr>
            <w:r w:rsidRPr="007809AA">
              <w:rPr>
                <w:rFonts w:ascii="Times New Roman" w:hAnsi="Times New Roman"/>
                <w:color w:val="auto"/>
                <w:sz w:val="24"/>
                <w:szCs w:val="26"/>
              </w:rPr>
              <w:t>ir nodrošināta savstarpēja finansējuma apmēra atbilstība projekta iesniegumā</w:t>
            </w:r>
            <w:r w:rsidR="00D05FFC" w:rsidRPr="000902E4">
              <w:rPr>
                <w:rFonts w:ascii="Times New Roman" w:hAnsi="Times New Roman"/>
                <w:color w:val="auto"/>
                <w:sz w:val="24"/>
                <w:szCs w:val="26"/>
              </w:rPr>
              <w:t>;</w:t>
            </w:r>
          </w:p>
          <w:p w14:paraId="3A52D0E5"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p>
          <w:p w14:paraId="1624B603" w14:textId="77777777"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norādītā informācija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19675C3F" w14:textId="77777777" w:rsidR="00D05FFC" w:rsidRPr="000902E4" w:rsidRDefault="00D05FFC" w:rsidP="006F230A">
            <w:pPr>
              <w:pStyle w:val="NoSpacing"/>
              <w:jc w:val="both"/>
              <w:rPr>
                <w:rFonts w:ascii="Times New Roman" w:hAnsi="Times New Roman"/>
                <w:color w:val="auto"/>
                <w:sz w:val="24"/>
                <w:szCs w:val="26"/>
              </w:rPr>
            </w:pPr>
          </w:p>
          <w:p w14:paraId="2D4A977B" w14:textId="2313E449" w:rsidR="00D05FFC" w:rsidRPr="000902E4" w:rsidRDefault="00130371" w:rsidP="006F230A">
            <w:pPr>
              <w:pStyle w:val="NoSpacing"/>
              <w:jc w:val="both"/>
              <w:rPr>
                <w:rFonts w:ascii="Times New Roman" w:hAnsi="Times New Roman"/>
                <w:color w:val="auto"/>
                <w:sz w:val="24"/>
                <w:szCs w:val="26"/>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373361D" w14:textId="77777777" w:rsidTr="00C30455">
        <w:trPr>
          <w:trHeight w:val="668"/>
          <w:jc w:val="center"/>
        </w:trPr>
        <w:tc>
          <w:tcPr>
            <w:tcW w:w="1271" w:type="dxa"/>
          </w:tcPr>
          <w:p w14:paraId="6478DA81" w14:textId="77777777" w:rsidR="00D05FFC" w:rsidRPr="000902E4" w:rsidRDefault="00D05FFC" w:rsidP="006F230A">
            <w:pPr>
              <w:pStyle w:val="ListParagraph"/>
              <w:numPr>
                <w:ilvl w:val="1"/>
                <w:numId w:val="5"/>
              </w:numPr>
              <w:ind w:firstLine="0"/>
              <w:jc w:val="both"/>
              <w:rPr>
                <w:szCs w:val="26"/>
              </w:rPr>
            </w:pPr>
          </w:p>
          <w:p w14:paraId="0B6378AF" w14:textId="77777777" w:rsidR="00D05FFC" w:rsidRPr="000902E4" w:rsidRDefault="00D05FFC" w:rsidP="006F230A">
            <w:pPr>
              <w:spacing w:after="0" w:line="240" w:lineRule="auto"/>
              <w:rPr>
                <w:rFonts w:ascii="Times New Roman" w:eastAsia="Times New Roman" w:hAnsi="Times New Roman"/>
                <w:color w:val="auto"/>
                <w:sz w:val="24"/>
                <w:szCs w:val="26"/>
              </w:rPr>
            </w:pPr>
          </w:p>
          <w:p w14:paraId="021981AF"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1.8.</w:t>
            </w:r>
          </w:p>
        </w:tc>
        <w:tc>
          <w:tcPr>
            <w:tcW w:w="2155" w:type="dxa"/>
          </w:tcPr>
          <w:p w14:paraId="2790BB37"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paredzētais ES fonda finansējuma apmērs atbilst MK noteikumos noteiktajam ES fonda finansējuma apmēram.</w:t>
            </w:r>
          </w:p>
        </w:tc>
        <w:tc>
          <w:tcPr>
            <w:tcW w:w="1531" w:type="dxa"/>
          </w:tcPr>
          <w:p w14:paraId="766B0000"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07692D4D" w14:textId="77777777" w:rsidR="00C8066E"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C8066E">
              <w:rPr>
                <w:rFonts w:ascii="Times New Roman" w:hAnsi="Times New Roman"/>
                <w:color w:val="auto"/>
                <w:sz w:val="24"/>
                <w:szCs w:val="26"/>
              </w:rPr>
              <w:t>:</w:t>
            </w:r>
          </w:p>
          <w:p w14:paraId="2092817B" w14:textId="60B84E81" w:rsidR="00C8066E" w:rsidRPr="00C7497B" w:rsidRDefault="00D05FFC" w:rsidP="00F75110">
            <w:pPr>
              <w:pStyle w:val="ListParagraph"/>
              <w:numPr>
                <w:ilvl w:val="0"/>
                <w:numId w:val="21"/>
              </w:numPr>
              <w:jc w:val="both"/>
              <w:rPr>
                <w:szCs w:val="26"/>
              </w:rPr>
            </w:pPr>
            <w:r w:rsidRPr="00C8066E">
              <w:rPr>
                <w:szCs w:val="26"/>
              </w:rPr>
              <w:t>projekta iesniegumā norādītais attiecināmais finansējums atbilst MK noteikumu 24.</w:t>
            </w:r>
            <w:r w:rsidR="009653DF">
              <w:rPr>
                <w:szCs w:val="26"/>
              </w:rPr>
              <w:t> </w:t>
            </w:r>
            <w:r w:rsidRPr="00C8066E">
              <w:rPr>
                <w:szCs w:val="26"/>
              </w:rPr>
              <w:t>punktā noteiktajam finansējumam, proti, projekta iesniegumā norādītais publiskais finansējums nepārsniedz 100</w:t>
            </w:r>
            <w:r w:rsidR="003B3C11">
              <w:rPr>
                <w:szCs w:val="26"/>
              </w:rPr>
              <w:t> </w:t>
            </w:r>
            <w:r w:rsidRPr="00C8066E">
              <w:rPr>
                <w:szCs w:val="26"/>
              </w:rPr>
              <w:t>000</w:t>
            </w:r>
            <w:r w:rsidR="003B3C11">
              <w:rPr>
                <w:szCs w:val="26"/>
              </w:rPr>
              <w:t> </w:t>
            </w:r>
            <w:r w:rsidRPr="00FB1516">
              <w:rPr>
                <w:i/>
                <w:szCs w:val="26"/>
              </w:rPr>
              <w:t>euro</w:t>
            </w:r>
            <w:r w:rsidRPr="00C8066E">
              <w:rPr>
                <w:szCs w:val="26"/>
              </w:rPr>
              <w:t xml:space="preserve"> akciju emisijas gadījumā vai 20</w:t>
            </w:r>
            <w:r w:rsidR="003B3C11">
              <w:rPr>
                <w:szCs w:val="26"/>
              </w:rPr>
              <w:t> </w:t>
            </w:r>
            <w:r w:rsidRPr="00C8066E">
              <w:rPr>
                <w:szCs w:val="26"/>
              </w:rPr>
              <w:t>000</w:t>
            </w:r>
            <w:r w:rsidR="003B3C11">
              <w:rPr>
                <w:szCs w:val="26"/>
              </w:rPr>
              <w:t> </w:t>
            </w:r>
            <w:r w:rsidRPr="00FB1516">
              <w:rPr>
                <w:i/>
                <w:szCs w:val="26"/>
              </w:rPr>
              <w:t>euro</w:t>
            </w:r>
            <w:r w:rsidRPr="00C8066E">
              <w:rPr>
                <w:szCs w:val="26"/>
              </w:rPr>
              <w:t xml:space="preserve"> parādu </w:t>
            </w:r>
            <w:r w:rsidRPr="00C7497B">
              <w:rPr>
                <w:szCs w:val="26"/>
              </w:rPr>
              <w:t>vērtspapīru emisijas gadījumā</w:t>
            </w:r>
            <w:r w:rsidR="00C8066E" w:rsidRPr="00C7497B">
              <w:rPr>
                <w:szCs w:val="26"/>
              </w:rPr>
              <w:t>;</w:t>
            </w:r>
          </w:p>
          <w:p w14:paraId="4D04A76D" w14:textId="7759B41A" w:rsidR="00D05FFC" w:rsidRPr="00C7497B" w:rsidRDefault="00C8066E" w:rsidP="00F75110">
            <w:pPr>
              <w:pStyle w:val="ListParagraph"/>
              <w:numPr>
                <w:ilvl w:val="0"/>
                <w:numId w:val="21"/>
              </w:numPr>
              <w:jc w:val="both"/>
              <w:rPr>
                <w:szCs w:val="26"/>
              </w:rPr>
            </w:pPr>
            <w:r w:rsidRPr="00C7497B">
              <w:rPr>
                <w:szCs w:val="26"/>
              </w:rPr>
              <w:t xml:space="preserve">ja tiek piešķirts </w:t>
            </w:r>
            <w:proofErr w:type="spellStart"/>
            <w:r w:rsidRPr="00C7497B">
              <w:rPr>
                <w:i/>
                <w:szCs w:val="26"/>
              </w:rPr>
              <w:t>de</w:t>
            </w:r>
            <w:proofErr w:type="spellEnd"/>
            <w:r w:rsidRPr="00C7497B">
              <w:rPr>
                <w:i/>
                <w:szCs w:val="26"/>
              </w:rPr>
              <w:t xml:space="preserve"> </w:t>
            </w:r>
            <w:proofErr w:type="spellStart"/>
            <w:r w:rsidRPr="00C7497B">
              <w:rPr>
                <w:i/>
                <w:szCs w:val="26"/>
              </w:rPr>
              <w:t>minimis</w:t>
            </w:r>
            <w:proofErr w:type="spellEnd"/>
            <w:r w:rsidRPr="00C7497B">
              <w:rPr>
                <w:szCs w:val="26"/>
              </w:rPr>
              <w:t xml:space="preserve"> atbalsts, piemērojot Komisijas regulu Nr.</w:t>
            </w:r>
            <w:r w:rsidR="00165DE4">
              <w:rPr>
                <w:szCs w:val="26"/>
              </w:rPr>
              <w:t> </w:t>
            </w:r>
            <w:r w:rsidRPr="00C7497B">
              <w:rPr>
                <w:szCs w:val="26"/>
              </w:rPr>
              <w:t>1407/2013, sniegtais atbalsts nedrīkst pārsniegt šīs regulas 3.</w:t>
            </w:r>
            <w:r w:rsidR="009653DF">
              <w:rPr>
                <w:szCs w:val="26"/>
              </w:rPr>
              <w:t> </w:t>
            </w:r>
            <w:r w:rsidRPr="00C7497B">
              <w:rPr>
                <w:szCs w:val="26"/>
              </w:rPr>
              <w:t>panta 2.</w:t>
            </w:r>
            <w:r w:rsidR="009653DF">
              <w:rPr>
                <w:szCs w:val="26"/>
              </w:rPr>
              <w:t> </w:t>
            </w:r>
            <w:r w:rsidRPr="00C7497B">
              <w:rPr>
                <w:szCs w:val="26"/>
              </w:rPr>
              <w:t xml:space="preserve">punktā noteikto maksimālo apmēru vienam vienotam uzņēmumam </w:t>
            </w:r>
            <w:r w:rsidR="00A90899" w:rsidRPr="00C7497B">
              <w:rPr>
                <w:szCs w:val="26"/>
              </w:rPr>
              <w:t>attiecīgajā fiskālajā gadā un iepriekšējos divos fiskālajos gados</w:t>
            </w:r>
            <w:r w:rsidR="004A1DEA" w:rsidRPr="00C7497B">
              <w:rPr>
                <w:szCs w:val="26"/>
              </w:rPr>
              <w:t>, t.i., komercpārvadājumu autotransporta uzņēmumam</w:t>
            </w:r>
            <w:r w:rsidR="003B3C11">
              <w:rPr>
                <w:szCs w:val="26"/>
              </w:rPr>
              <w:t> </w:t>
            </w:r>
            <w:r w:rsidR="004A1DEA" w:rsidRPr="00C7497B">
              <w:rPr>
                <w:szCs w:val="26"/>
              </w:rPr>
              <w:t>– 100 000,00</w:t>
            </w:r>
            <w:r w:rsidR="003B3C11">
              <w:rPr>
                <w:szCs w:val="26"/>
              </w:rPr>
              <w:t> </w:t>
            </w:r>
            <w:r w:rsidR="004A1DEA" w:rsidRPr="00C7497B">
              <w:rPr>
                <w:i/>
                <w:szCs w:val="26"/>
              </w:rPr>
              <w:t xml:space="preserve">euro, </w:t>
            </w:r>
            <w:r w:rsidR="004A1DEA" w:rsidRPr="00C7497B">
              <w:rPr>
                <w:szCs w:val="26"/>
              </w:rPr>
              <w:t>bet citiem uzņēmumiem</w:t>
            </w:r>
            <w:r w:rsidR="004A1DEA" w:rsidRPr="00C7497B">
              <w:rPr>
                <w:i/>
                <w:szCs w:val="26"/>
              </w:rPr>
              <w:t xml:space="preserve"> – </w:t>
            </w:r>
            <w:r w:rsidR="004A1DEA" w:rsidRPr="00C7497B">
              <w:rPr>
                <w:szCs w:val="26"/>
              </w:rPr>
              <w:t>200 000,00</w:t>
            </w:r>
            <w:r w:rsidR="003B3C11">
              <w:rPr>
                <w:szCs w:val="26"/>
              </w:rPr>
              <w:t> </w:t>
            </w:r>
            <w:r w:rsidR="004A1DEA" w:rsidRPr="00C7497B">
              <w:rPr>
                <w:i/>
                <w:szCs w:val="26"/>
              </w:rPr>
              <w:t>euro</w:t>
            </w:r>
            <w:r w:rsidR="00A90899" w:rsidRPr="00C7497B">
              <w:rPr>
                <w:szCs w:val="26"/>
              </w:rPr>
              <w:t xml:space="preserve">. Projekta iesniedzējam piešķirto </w:t>
            </w:r>
            <w:proofErr w:type="spellStart"/>
            <w:r w:rsidR="00A90899" w:rsidRPr="00C7497B">
              <w:rPr>
                <w:i/>
                <w:szCs w:val="26"/>
              </w:rPr>
              <w:t>de</w:t>
            </w:r>
            <w:proofErr w:type="spellEnd"/>
            <w:r w:rsidR="00A90899" w:rsidRPr="00C7497B">
              <w:rPr>
                <w:i/>
                <w:szCs w:val="26"/>
              </w:rPr>
              <w:t xml:space="preserve"> </w:t>
            </w:r>
            <w:proofErr w:type="spellStart"/>
            <w:r w:rsidR="00A90899" w:rsidRPr="00C7497B">
              <w:rPr>
                <w:i/>
                <w:szCs w:val="26"/>
              </w:rPr>
              <w:t>minimis</w:t>
            </w:r>
            <w:proofErr w:type="spellEnd"/>
            <w:r w:rsidR="00A90899" w:rsidRPr="00C7497B">
              <w:rPr>
                <w:szCs w:val="26"/>
              </w:rPr>
              <w:t xml:space="preserve"> finansējuma apmēru pārbauda </w:t>
            </w:r>
            <w:proofErr w:type="spellStart"/>
            <w:r w:rsidR="00A90899" w:rsidRPr="00C7497B">
              <w:rPr>
                <w:i/>
                <w:szCs w:val="26"/>
              </w:rPr>
              <w:t>De</w:t>
            </w:r>
            <w:proofErr w:type="spellEnd"/>
            <w:r w:rsidR="00A90899" w:rsidRPr="00C7497B">
              <w:rPr>
                <w:i/>
                <w:szCs w:val="26"/>
              </w:rPr>
              <w:t xml:space="preserve"> </w:t>
            </w:r>
            <w:proofErr w:type="spellStart"/>
            <w:r w:rsidR="00A90899" w:rsidRPr="00C7497B">
              <w:rPr>
                <w:i/>
                <w:szCs w:val="26"/>
              </w:rPr>
              <w:t>minimis</w:t>
            </w:r>
            <w:proofErr w:type="spellEnd"/>
            <w:r w:rsidR="00A90899" w:rsidRPr="00C7497B">
              <w:rPr>
                <w:szCs w:val="26"/>
              </w:rPr>
              <w:t xml:space="preserve"> atbalsta uzskaites sistēmā pēc uzskaites </w:t>
            </w:r>
            <w:bookmarkStart w:id="2" w:name="_Hlk33445815"/>
            <w:r w:rsidR="00A90899" w:rsidRPr="00C7497B">
              <w:rPr>
                <w:szCs w:val="26"/>
              </w:rPr>
              <w:t xml:space="preserve">veidlapas par saņemto </w:t>
            </w:r>
            <w:proofErr w:type="spellStart"/>
            <w:r w:rsidR="00A90899" w:rsidRPr="00C7497B">
              <w:rPr>
                <w:i/>
                <w:szCs w:val="26"/>
              </w:rPr>
              <w:t>de</w:t>
            </w:r>
            <w:proofErr w:type="spellEnd"/>
            <w:r w:rsidR="00A90899" w:rsidRPr="00C7497B">
              <w:rPr>
                <w:i/>
                <w:szCs w:val="26"/>
              </w:rPr>
              <w:t xml:space="preserve"> </w:t>
            </w:r>
            <w:proofErr w:type="spellStart"/>
            <w:r w:rsidR="00A90899" w:rsidRPr="00C7497B">
              <w:rPr>
                <w:i/>
                <w:szCs w:val="26"/>
              </w:rPr>
              <w:t>minimis</w:t>
            </w:r>
            <w:proofErr w:type="spellEnd"/>
            <w:r w:rsidR="00A90899" w:rsidRPr="00C7497B">
              <w:rPr>
                <w:szCs w:val="26"/>
              </w:rPr>
              <w:t xml:space="preserve"> atbalstu </w:t>
            </w:r>
            <w:bookmarkEnd w:id="2"/>
            <w:r w:rsidR="00A90899" w:rsidRPr="00C7497B">
              <w:rPr>
                <w:szCs w:val="26"/>
              </w:rPr>
              <w:t>(oriģināls), ko sagatavo saskaņā ar Ministru kabineta 2018.</w:t>
            </w:r>
            <w:r w:rsidR="003B3C11">
              <w:rPr>
                <w:szCs w:val="26"/>
              </w:rPr>
              <w:t> </w:t>
            </w:r>
            <w:r w:rsidR="00A90899" w:rsidRPr="00C7497B">
              <w:rPr>
                <w:szCs w:val="26"/>
              </w:rPr>
              <w:t>gada 21.</w:t>
            </w:r>
            <w:r w:rsidR="003B3C11">
              <w:rPr>
                <w:szCs w:val="26"/>
              </w:rPr>
              <w:t> </w:t>
            </w:r>
            <w:r w:rsidR="00A90899" w:rsidRPr="00C7497B">
              <w:rPr>
                <w:szCs w:val="26"/>
              </w:rPr>
              <w:t>novembra noteikumiem Nr.</w:t>
            </w:r>
            <w:r w:rsidR="003B3C11">
              <w:rPr>
                <w:szCs w:val="26"/>
              </w:rPr>
              <w:t> </w:t>
            </w:r>
            <w:r w:rsidR="00A90899" w:rsidRPr="00C7497B">
              <w:rPr>
                <w:szCs w:val="26"/>
              </w:rPr>
              <w:t>715</w:t>
            </w:r>
            <w:r w:rsidR="003B3C11">
              <w:rPr>
                <w:szCs w:val="26"/>
              </w:rPr>
              <w:t> </w:t>
            </w:r>
            <w:r w:rsidR="00A90899" w:rsidRPr="00C7497B">
              <w:rPr>
                <w:szCs w:val="26"/>
              </w:rPr>
              <w:t>“</w:t>
            </w:r>
            <w:r w:rsidR="00A90899" w:rsidRPr="00C7497B">
              <w:rPr>
                <w:bCs/>
                <w:szCs w:val="26"/>
              </w:rPr>
              <w:t xml:space="preserve">Noteikumi par </w:t>
            </w:r>
            <w:proofErr w:type="spellStart"/>
            <w:r w:rsidR="00A90899" w:rsidRPr="00C7497B">
              <w:rPr>
                <w:bCs/>
                <w:i/>
                <w:iCs/>
                <w:szCs w:val="26"/>
              </w:rPr>
              <w:t>de</w:t>
            </w:r>
            <w:proofErr w:type="spellEnd"/>
            <w:r w:rsidR="00A90899" w:rsidRPr="00C7497B">
              <w:rPr>
                <w:bCs/>
                <w:i/>
                <w:iCs/>
                <w:szCs w:val="26"/>
              </w:rPr>
              <w:t xml:space="preserve"> </w:t>
            </w:r>
            <w:proofErr w:type="spellStart"/>
            <w:r w:rsidR="00A90899" w:rsidRPr="00C7497B">
              <w:rPr>
                <w:bCs/>
                <w:i/>
                <w:iCs/>
                <w:szCs w:val="26"/>
              </w:rPr>
              <w:t>minimis</w:t>
            </w:r>
            <w:proofErr w:type="spellEnd"/>
            <w:r w:rsidR="00A90899" w:rsidRPr="00C7497B">
              <w:rPr>
                <w:bCs/>
                <w:szCs w:val="26"/>
              </w:rPr>
              <w:t xml:space="preserve"> atbalsta uzskaites un piešķiršanas kārtību un </w:t>
            </w:r>
            <w:proofErr w:type="spellStart"/>
            <w:r w:rsidR="00A90899" w:rsidRPr="00C7497B">
              <w:rPr>
                <w:bCs/>
                <w:i/>
                <w:iCs/>
                <w:szCs w:val="26"/>
              </w:rPr>
              <w:t>de</w:t>
            </w:r>
            <w:proofErr w:type="spellEnd"/>
            <w:r w:rsidR="00A90899" w:rsidRPr="00C7497B">
              <w:rPr>
                <w:bCs/>
                <w:i/>
                <w:iCs/>
                <w:szCs w:val="26"/>
              </w:rPr>
              <w:t xml:space="preserve"> </w:t>
            </w:r>
            <w:proofErr w:type="spellStart"/>
            <w:r w:rsidR="00A90899" w:rsidRPr="00C7497B">
              <w:rPr>
                <w:bCs/>
                <w:i/>
                <w:iCs/>
                <w:szCs w:val="26"/>
              </w:rPr>
              <w:t>minimis</w:t>
            </w:r>
            <w:proofErr w:type="spellEnd"/>
            <w:r w:rsidR="00A90899" w:rsidRPr="00C7497B">
              <w:rPr>
                <w:bCs/>
                <w:szCs w:val="26"/>
              </w:rPr>
              <w:t xml:space="preserve"> atbalsta uzskaites veidlapu paraugiem</w:t>
            </w:r>
            <w:r w:rsidR="00A90899" w:rsidRPr="00C7497B">
              <w:rPr>
                <w:szCs w:val="26"/>
              </w:rPr>
              <w:t>”.</w:t>
            </w:r>
            <w:r w:rsidR="00DA2A3A" w:rsidRPr="00C7497B">
              <w:rPr>
                <w:szCs w:val="26"/>
              </w:rPr>
              <w:t xml:space="preserve"> </w:t>
            </w:r>
            <w:r w:rsidR="000D06BE" w:rsidRPr="00C7497B">
              <w:rPr>
                <w:szCs w:val="26"/>
              </w:rPr>
              <w:t>Ņemot vērā MK noteikumu Nr.</w:t>
            </w:r>
            <w:r w:rsidR="003B3C11">
              <w:rPr>
                <w:szCs w:val="26"/>
              </w:rPr>
              <w:t> </w:t>
            </w:r>
            <w:r w:rsidR="000D06BE" w:rsidRPr="00C7497B">
              <w:rPr>
                <w:szCs w:val="26"/>
              </w:rPr>
              <w:t>715</w:t>
            </w:r>
            <w:r w:rsidR="000D06BE" w:rsidRPr="00C7497B">
              <w:rPr>
                <w:rStyle w:val="FootnoteReference"/>
                <w:szCs w:val="26"/>
              </w:rPr>
              <w:footnoteReference w:id="8"/>
            </w:r>
            <w:r w:rsidR="003B3C11">
              <w:rPr>
                <w:szCs w:val="26"/>
              </w:rPr>
              <w:t> </w:t>
            </w:r>
            <w:r w:rsidR="000D06BE" w:rsidRPr="00C7497B">
              <w:rPr>
                <w:szCs w:val="26"/>
              </w:rPr>
              <w:t>50.</w:t>
            </w:r>
            <w:r w:rsidR="003B3C11">
              <w:rPr>
                <w:szCs w:val="26"/>
              </w:rPr>
              <w:t> </w:t>
            </w:r>
            <w:r w:rsidR="000D06BE" w:rsidRPr="00C7497B">
              <w:rPr>
                <w:szCs w:val="26"/>
              </w:rPr>
              <w:t xml:space="preserve">punktā norādīto, </w:t>
            </w:r>
            <w:r w:rsidR="00DA2A3A" w:rsidRPr="00C7497B">
              <w:t>pārbauda publisk</w:t>
            </w:r>
            <w:r w:rsidR="000D06BE" w:rsidRPr="00C7497B">
              <w:t>ajās informācijas sistēmās</w:t>
            </w:r>
            <w:r w:rsidR="00DA2A3A" w:rsidRPr="00C7497B">
              <w:t xml:space="preserve"> pieejamo informāciju par projekta iesniedzēja</w:t>
            </w:r>
            <w:r w:rsidR="000D06BE" w:rsidRPr="00C7497B">
              <w:t>m piešķirto atbalstu</w:t>
            </w:r>
            <w:r w:rsidR="00DA2A3A" w:rsidRPr="00C7497B">
              <w:t>, kur</w:t>
            </w:r>
            <w:r w:rsidR="000D06BE" w:rsidRPr="00C7497B">
              <w:t>a</w:t>
            </w:r>
            <w:r w:rsidR="00DA2A3A" w:rsidRPr="00C7497B">
              <w:t xml:space="preserve"> ietvaros varētu būt saņemts </w:t>
            </w:r>
            <w:proofErr w:type="spellStart"/>
            <w:r w:rsidR="00DA2A3A" w:rsidRPr="00C7497B">
              <w:rPr>
                <w:i/>
                <w:iCs/>
              </w:rPr>
              <w:t>de</w:t>
            </w:r>
            <w:proofErr w:type="spellEnd"/>
            <w:r w:rsidR="00DA2A3A" w:rsidRPr="00C7497B">
              <w:rPr>
                <w:i/>
                <w:iCs/>
              </w:rPr>
              <w:t xml:space="preserve"> </w:t>
            </w:r>
            <w:proofErr w:type="spellStart"/>
            <w:r w:rsidR="00DA2A3A" w:rsidRPr="00C7497B">
              <w:rPr>
                <w:i/>
                <w:iCs/>
              </w:rPr>
              <w:t>minimis</w:t>
            </w:r>
            <w:proofErr w:type="spellEnd"/>
            <w:r w:rsidR="00DA2A3A" w:rsidRPr="00C7497B">
              <w:t xml:space="preserve"> atbalsts</w:t>
            </w:r>
            <w:r w:rsidR="000D06BE" w:rsidRPr="00C7497B">
              <w:t xml:space="preserve">, salīdzinot to ar veidlapā par saņemto </w:t>
            </w:r>
            <w:proofErr w:type="spellStart"/>
            <w:r w:rsidR="000D06BE" w:rsidRPr="00C7497B">
              <w:rPr>
                <w:i/>
                <w:iCs/>
              </w:rPr>
              <w:t>de</w:t>
            </w:r>
            <w:proofErr w:type="spellEnd"/>
            <w:r w:rsidR="000D06BE" w:rsidRPr="00C7497B">
              <w:rPr>
                <w:i/>
                <w:iCs/>
              </w:rPr>
              <w:t xml:space="preserve"> </w:t>
            </w:r>
            <w:proofErr w:type="spellStart"/>
            <w:r w:rsidR="000D06BE" w:rsidRPr="00C7497B">
              <w:rPr>
                <w:i/>
                <w:iCs/>
              </w:rPr>
              <w:t>minimis</w:t>
            </w:r>
            <w:proofErr w:type="spellEnd"/>
            <w:r w:rsidR="000D06BE" w:rsidRPr="00C7497B">
              <w:t xml:space="preserve"> atbalstu sniegto informāciju.</w:t>
            </w:r>
          </w:p>
          <w:p w14:paraId="1D07D965" w14:textId="77777777" w:rsidR="00C8066E" w:rsidRPr="00C7497B" w:rsidRDefault="00C8066E" w:rsidP="006F230A">
            <w:pPr>
              <w:spacing w:after="0" w:line="240" w:lineRule="auto"/>
              <w:jc w:val="both"/>
              <w:rPr>
                <w:rFonts w:ascii="Times New Roman" w:hAnsi="Times New Roman"/>
                <w:color w:val="auto"/>
                <w:sz w:val="24"/>
                <w:szCs w:val="26"/>
              </w:rPr>
            </w:pPr>
          </w:p>
          <w:p w14:paraId="4697E899" w14:textId="793DE868" w:rsidR="00D05FFC" w:rsidRPr="00C7497B" w:rsidRDefault="00D05FFC" w:rsidP="006F230A">
            <w:pPr>
              <w:spacing w:after="0" w:line="240" w:lineRule="auto"/>
              <w:jc w:val="both"/>
              <w:rPr>
                <w:rFonts w:ascii="Times New Roman" w:hAnsi="Times New Roman"/>
                <w:color w:val="auto"/>
                <w:sz w:val="24"/>
                <w:szCs w:val="26"/>
              </w:rPr>
            </w:pPr>
            <w:bookmarkStart w:id="3" w:name="_Hlk33445744"/>
            <w:r w:rsidRPr="00C7497B">
              <w:rPr>
                <w:rFonts w:ascii="Times New Roman" w:hAnsi="Times New Roman"/>
                <w:color w:val="auto"/>
                <w:sz w:val="24"/>
                <w:szCs w:val="26"/>
              </w:rPr>
              <w:t xml:space="preserve">Ja projekta iesniegumā norādītā informācija pilnībā vai daļēji neatbilst minētajām prasībām, projekta iesniegumu novērtē ar </w:t>
            </w:r>
            <w:r w:rsidRPr="00C7497B">
              <w:rPr>
                <w:rFonts w:ascii="Times New Roman" w:hAnsi="Times New Roman"/>
                <w:b/>
                <w:color w:val="auto"/>
                <w:sz w:val="24"/>
                <w:szCs w:val="26"/>
              </w:rPr>
              <w:t xml:space="preserve">“Jā, ar nosacījumu” </w:t>
            </w:r>
            <w:r w:rsidRPr="00C7497B">
              <w:rPr>
                <w:rFonts w:ascii="Times New Roman" w:hAnsi="Times New Roman"/>
                <w:color w:val="auto"/>
                <w:sz w:val="24"/>
                <w:szCs w:val="26"/>
              </w:rPr>
              <w:t>un izvirza nosacījumu</w:t>
            </w:r>
            <w:r w:rsidR="00DA2A3A" w:rsidRPr="00C7497B">
              <w:rPr>
                <w:rFonts w:ascii="Times New Roman" w:hAnsi="Times New Roman"/>
                <w:color w:val="auto"/>
                <w:sz w:val="24"/>
                <w:szCs w:val="26"/>
              </w:rPr>
              <w:t>, piemēram,</w:t>
            </w:r>
            <w:r w:rsidRPr="00C7497B">
              <w:rPr>
                <w:rFonts w:ascii="Times New Roman" w:hAnsi="Times New Roman"/>
                <w:color w:val="auto"/>
                <w:sz w:val="24"/>
                <w:szCs w:val="26"/>
              </w:rPr>
              <w:t xml:space="preserve"> nodrošināt projekta iesniegumā MK noteikumu 24.</w:t>
            </w:r>
            <w:r w:rsidR="003B3C11">
              <w:rPr>
                <w:rFonts w:ascii="Times New Roman" w:hAnsi="Times New Roman"/>
                <w:color w:val="auto"/>
                <w:sz w:val="24"/>
                <w:szCs w:val="26"/>
              </w:rPr>
              <w:t> </w:t>
            </w:r>
            <w:r w:rsidRPr="00C7497B">
              <w:rPr>
                <w:rFonts w:ascii="Times New Roman" w:hAnsi="Times New Roman"/>
                <w:color w:val="auto"/>
                <w:sz w:val="24"/>
                <w:szCs w:val="26"/>
              </w:rPr>
              <w:t>punktā noteikto publiskā finansējuma apmēru</w:t>
            </w:r>
            <w:r w:rsidR="00DA2A3A" w:rsidRPr="00C7497B">
              <w:rPr>
                <w:rFonts w:ascii="Times New Roman" w:hAnsi="Times New Roman"/>
                <w:color w:val="auto"/>
                <w:sz w:val="24"/>
                <w:szCs w:val="26"/>
              </w:rPr>
              <w:t xml:space="preserve"> vai precizēt </w:t>
            </w:r>
            <w:r w:rsidR="00DA2A3A" w:rsidRPr="00C7497B">
              <w:rPr>
                <w:rFonts w:ascii="Times New Roman" w:hAnsi="Times New Roman"/>
                <w:color w:val="auto"/>
                <w:sz w:val="24"/>
              </w:rPr>
              <w:t xml:space="preserve">veidlapā par saņemto </w:t>
            </w:r>
            <w:proofErr w:type="spellStart"/>
            <w:r w:rsidR="00DA2A3A" w:rsidRPr="00C7497B">
              <w:rPr>
                <w:rFonts w:ascii="Times New Roman" w:hAnsi="Times New Roman"/>
                <w:i/>
                <w:iCs/>
                <w:color w:val="auto"/>
                <w:sz w:val="24"/>
              </w:rPr>
              <w:t>de</w:t>
            </w:r>
            <w:proofErr w:type="spellEnd"/>
            <w:r w:rsidR="00DA2A3A" w:rsidRPr="00C7497B">
              <w:rPr>
                <w:rFonts w:ascii="Times New Roman" w:hAnsi="Times New Roman"/>
                <w:i/>
                <w:iCs/>
                <w:color w:val="auto"/>
                <w:sz w:val="24"/>
              </w:rPr>
              <w:t xml:space="preserve"> </w:t>
            </w:r>
            <w:proofErr w:type="spellStart"/>
            <w:r w:rsidR="00DA2A3A" w:rsidRPr="00C7497B">
              <w:rPr>
                <w:rFonts w:ascii="Times New Roman" w:hAnsi="Times New Roman"/>
                <w:i/>
                <w:iCs/>
                <w:color w:val="auto"/>
                <w:sz w:val="24"/>
              </w:rPr>
              <w:t>minimis</w:t>
            </w:r>
            <w:proofErr w:type="spellEnd"/>
            <w:r w:rsidR="00DA2A3A" w:rsidRPr="00C7497B">
              <w:rPr>
                <w:rFonts w:ascii="Times New Roman" w:hAnsi="Times New Roman"/>
                <w:color w:val="auto"/>
                <w:sz w:val="24"/>
              </w:rPr>
              <w:t xml:space="preserve"> atbalstu sniegto informāciju</w:t>
            </w:r>
            <w:r w:rsidRPr="00C7497B">
              <w:rPr>
                <w:rFonts w:ascii="Times New Roman" w:hAnsi="Times New Roman"/>
                <w:color w:val="auto"/>
                <w:sz w:val="24"/>
                <w:szCs w:val="26"/>
              </w:rPr>
              <w:t>.</w:t>
            </w:r>
          </w:p>
          <w:bookmarkEnd w:id="3"/>
          <w:p w14:paraId="4CC313EB" w14:textId="77777777" w:rsidR="00D05FFC" w:rsidRPr="00C7497B" w:rsidRDefault="00D05FFC" w:rsidP="006F230A">
            <w:pPr>
              <w:pStyle w:val="NoSpacing"/>
              <w:jc w:val="both"/>
              <w:rPr>
                <w:rFonts w:ascii="Times New Roman" w:hAnsi="Times New Roman"/>
                <w:color w:val="auto"/>
                <w:sz w:val="24"/>
                <w:szCs w:val="26"/>
              </w:rPr>
            </w:pPr>
          </w:p>
          <w:p w14:paraId="72DFEC25" w14:textId="7E83B038" w:rsidR="00D05FFC" w:rsidRPr="000902E4" w:rsidRDefault="00130371" w:rsidP="006F230A">
            <w:pPr>
              <w:pStyle w:val="NoSpacing"/>
              <w:jc w:val="both"/>
              <w:rPr>
                <w:rFonts w:ascii="Times New Roman" w:hAnsi="Times New Roman"/>
                <w:color w:val="auto"/>
                <w:sz w:val="24"/>
                <w:szCs w:val="26"/>
              </w:rPr>
            </w:pPr>
            <w:r w:rsidRPr="00C7497B">
              <w:rPr>
                <w:rFonts w:ascii="Times New Roman" w:hAnsi="Times New Roman"/>
                <w:b/>
                <w:color w:val="auto"/>
                <w:sz w:val="24"/>
                <w:szCs w:val="26"/>
              </w:rPr>
              <w:t>Vērtējums ir “Nē”,</w:t>
            </w:r>
            <w:r w:rsidRPr="00C7497B">
              <w:rPr>
                <w:rFonts w:ascii="Times New Roman" w:hAnsi="Times New Roman"/>
                <w:color w:val="auto"/>
                <w:sz w:val="24"/>
                <w:szCs w:val="26"/>
              </w:rPr>
              <w:t xml:space="preserve"> un projekts tiek noraidīts, ja projekta iesniedzējs neizpilda lēmumā par projekta iesnieguma apstiprināšanu </w:t>
            </w:r>
            <w:r w:rsidRPr="00130371">
              <w:rPr>
                <w:rFonts w:ascii="Times New Roman" w:hAnsi="Times New Roman"/>
                <w:color w:val="auto"/>
                <w:sz w:val="24"/>
                <w:szCs w:val="26"/>
              </w:rPr>
              <w:t>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307D5D2A" w14:textId="77777777" w:rsidTr="00C30455">
        <w:trPr>
          <w:trHeight w:val="668"/>
          <w:jc w:val="center"/>
        </w:trPr>
        <w:tc>
          <w:tcPr>
            <w:tcW w:w="1271" w:type="dxa"/>
          </w:tcPr>
          <w:p w14:paraId="45EFB4F3" w14:textId="2F7E1497" w:rsidR="00D05FFC" w:rsidRPr="000902E4" w:rsidRDefault="00D05FFC" w:rsidP="006F230A">
            <w:pPr>
              <w:pStyle w:val="ListParagraph"/>
              <w:numPr>
                <w:ilvl w:val="1"/>
                <w:numId w:val="5"/>
              </w:numPr>
              <w:ind w:firstLine="0"/>
              <w:jc w:val="both"/>
              <w:rPr>
                <w:szCs w:val="26"/>
              </w:rPr>
            </w:pPr>
          </w:p>
          <w:p w14:paraId="17FDB3E2"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1.9.</w:t>
            </w:r>
          </w:p>
        </w:tc>
        <w:tc>
          <w:tcPr>
            <w:tcW w:w="2155" w:type="dxa"/>
          </w:tcPr>
          <w:p w14:paraId="7AEAA443"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norādītā ES fonda atbalsta intensitāte nepārsniedz MK noteikumos par specifiskā atbalsta mērķa īstenošanu vai tā kārtai noteikto ES fonda maksimālo atbalsta intensitāti.</w:t>
            </w:r>
          </w:p>
        </w:tc>
        <w:tc>
          <w:tcPr>
            <w:tcW w:w="1531" w:type="dxa"/>
          </w:tcPr>
          <w:p w14:paraId="16ACA344"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7800242B" w14:textId="7909285F"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004E7D06" w14:textId="4B12ED1C" w:rsidR="00D05FFC" w:rsidRPr="000902E4" w:rsidRDefault="00D05FFC" w:rsidP="00F75110">
            <w:pPr>
              <w:numPr>
                <w:ilvl w:val="0"/>
                <w:numId w:val="10"/>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norādītā valsts atbalsta intensitāte atbilst MK noteikum</w:t>
            </w:r>
            <w:r>
              <w:rPr>
                <w:rFonts w:ascii="Times New Roman" w:hAnsi="Times New Roman"/>
                <w:color w:val="auto"/>
                <w:sz w:val="24"/>
                <w:szCs w:val="26"/>
              </w:rPr>
              <w:t>u 24.</w:t>
            </w:r>
            <w:r w:rsidR="00910A0D">
              <w:rPr>
                <w:rFonts w:ascii="Times New Roman" w:hAnsi="Times New Roman"/>
                <w:color w:val="auto"/>
                <w:sz w:val="24"/>
                <w:szCs w:val="26"/>
              </w:rPr>
              <w:t> </w:t>
            </w:r>
            <w:r>
              <w:rPr>
                <w:rFonts w:ascii="Times New Roman" w:hAnsi="Times New Roman"/>
                <w:color w:val="auto"/>
                <w:sz w:val="24"/>
                <w:szCs w:val="26"/>
              </w:rPr>
              <w:t>punktā</w:t>
            </w:r>
            <w:r w:rsidRPr="000902E4">
              <w:rPr>
                <w:rFonts w:ascii="Times New Roman" w:hAnsi="Times New Roman"/>
                <w:color w:val="auto"/>
                <w:sz w:val="24"/>
                <w:szCs w:val="26"/>
              </w:rPr>
              <w:t xml:space="preserve"> noteikta</w:t>
            </w:r>
            <w:r w:rsidR="00EE348F">
              <w:rPr>
                <w:rFonts w:ascii="Times New Roman" w:hAnsi="Times New Roman"/>
                <w:color w:val="auto"/>
                <w:sz w:val="24"/>
                <w:szCs w:val="26"/>
              </w:rPr>
              <w:t>ja</w:t>
            </w:r>
            <w:r w:rsidRPr="000902E4">
              <w:rPr>
                <w:rFonts w:ascii="Times New Roman" w:hAnsi="Times New Roman"/>
                <w:color w:val="auto"/>
                <w:sz w:val="24"/>
                <w:szCs w:val="26"/>
              </w:rPr>
              <w:t>i atbalsta intensitātei</w:t>
            </w:r>
            <w:r w:rsidR="00EE348F">
              <w:rPr>
                <w:rFonts w:ascii="Times New Roman" w:hAnsi="Times New Roman"/>
                <w:color w:val="auto"/>
                <w:sz w:val="24"/>
                <w:szCs w:val="26"/>
              </w:rPr>
              <w:t xml:space="preserve"> – tā nepārsniedz 50%;</w:t>
            </w:r>
          </w:p>
          <w:p w14:paraId="5E1F0B92" w14:textId="1BFAA2A2" w:rsidR="00D05FFC" w:rsidRPr="00C8066E" w:rsidRDefault="00D05FFC" w:rsidP="00F75110">
            <w:pPr>
              <w:numPr>
                <w:ilvl w:val="0"/>
                <w:numId w:val="10"/>
              </w:numPr>
              <w:spacing w:after="0" w:line="240" w:lineRule="auto"/>
              <w:jc w:val="both"/>
              <w:rPr>
                <w:rFonts w:ascii="Times New Roman" w:hAnsi="Times New Roman"/>
                <w:color w:val="auto"/>
                <w:sz w:val="24"/>
                <w:szCs w:val="26"/>
              </w:rPr>
            </w:pPr>
            <w:r w:rsidRPr="00C8066E">
              <w:rPr>
                <w:rFonts w:ascii="Times New Roman" w:hAnsi="Times New Roman"/>
                <w:color w:val="auto"/>
                <w:sz w:val="24"/>
                <w:szCs w:val="26"/>
              </w:rPr>
              <w:t>projekta iesniedzējs projekta iesniegumā ir norādījis, ka, izmantojot savus resursus vai ārējo finansējumu, kas nav saistīts ar jebkādu komercdarbības atbalstu, projekta īstenošanā ieguldīs vismaz 50</w:t>
            </w:r>
            <w:r w:rsidR="003B3C11">
              <w:rPr>
                <w:rFonts w:ascii="Times New Roman" w:hAnsi="Times New Roman"/>
                <w:color w:val="auto"/>
                <w:sz w:val="24"/>
                <w:szCs w:val="26"/>
              </w:rPr>
              <w:t> </w:t>
            </w:r>
            <w:r w:rsidRPr="00C8066E">
              <w:rPr>
                <w:rFonts w:ascii="Times New Roman" w:hAnsi="Times New Roman"/>
                <w:color w:val="auto"/>
                <w:sz w:val="24"/>
                <w:szCs w:val="26"/>
              </w:rPr>
              <w:t>% no projekta kopējām attiecināmajām izmaksām</w:t>
            </w:r>
            <w:r w:rsidR="00DB7A75" w:rsidRPr="003D4F12">
              <w:rPr>
                <w:rFonts w:ascii="Times New Roman" w:hAnsi="Times New Roman"/>
                <w:color w:val="auto"/>
                <w:sz w:val="24"/>
                <w:szCs w:val="26"/>
              </w:rPr>
              <w:t>.</w:t>
            </w:r>
            <w:r w:rsidRPr="00C8066E">
              <w:rPr>
                <w:rFonts w:ascii="Times New Roman" w:hAnsi="Times New Roman"/>
                <w:color w:val="auto"/>
                <w:sz w:val="24"/>
                <w:szCs w:val="26"/>
              </w:rPr>
              <w:t xml:space="preserve"> </w:t>
            </w:r>
          </w:p>
          <w:p w14:paraId="14BB455F" w14:textId="4C6C3D09" w:rsidR="00D05FFC" w:rsidRPr="000902E4" w:rsidRDefault="00D05FFC" w:rsidP="006F230A">
            <w:pPr>
              <w:spacing w:after="0" w:line="240" w:lineRule="auto"/>
              <w:jc w:val="both"/>
              <w:rPr>
                <w:rFonts w:ascii="Times New Roman" w:hAnsi="Times New Roman"/>
                <w:color w:val="auto"/>
                <w:sz w:val="24"/>
                <w:szCs w:val="26"/>
              </w:rPr>
            </w:pPr>
          </w:p>
          <w:p w14:paraId="6F611C42"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norādītais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precizēt informāciju atbilstoši normatīvajos aktos noteiktajam regulējumam. </w:t>
            </w:r>
          </w:p>
          <w:p w14:paraId="061FD779" w14:textId="77777777" w:rsidR="00D05FFC" w:rsidRPr="000902E4" w:rsidRDefault="00D05FFC" w:rsidP="006F230A">
            <w:pPr>
              <w:pStyle w:val="NoSpacing"/>
              <w:jc w:val="both"/>
              <w:rPr>
                <w:rFonts w:ascii="Times New Roman" w:hAnsi="Times New Roman"/>
                <w:color w:val="auto"/>
                <w:sz w:val="24"/>
                <w:szCs w:val="26"/>
              </w:rPr>
            </w:pPr>
          </w:p>
          <w:p w14:paraId="416A925A" w14:textId="4E89D5C5" w:rsidR="00D05FFC" w:rsidRPr="000902E4" w:rsidRDefault="00130371" w:rsidP="006F230A">
            <w:pPr>
              <w:spacing w:after="0" w:line="240" w:lineRule="auto"/>
              <w:jc w:val="both"/>
              <w:rPr>
                <w:lang w:eastAsia="lv-LV"/>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A265ADB" w14:textId="77777777" w:rsidTr="00C30455">
        <w:trPr>
          <w:trHeight w:val="668"/>
          <w:jc w:val="center"/>
        </w:trPr>
        <w:tc>
          <w:tcPr>
            <w:tcW w:w="1271" w:type="dxa"/>
          </w:tcPr>
          <w:p w14:paraId="546BDF43" w14:textId="77777777" w:rsidR="00D05FFC" w:rsidRPr="000902E4" w:rsidRDefault="00D05FFC" w:rsidP="006F230A">
            <w:pPr>
              <w:pStyle w:val="ListParagraph"/>
              <w:numPr>
                <w:ilvl w:val="1"/>
                <w:numId w:val="5"/>
              </w:numPr>
              <w:ind w:firstLine="0"/>
              <w:jc w:val="both"/>
              <w:rPr>
                <w:szCs w:val="26"/>
              </w:rPr>
            </w:pPr>
          </w:p>
          <w:p w14:paraId="4960E05C"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 xml:space="preserve">1.10. </w:t>
            </w:r>
          </w:p>
        </w:tc>
        <w:tc>
          <w:tcPr>
            <w:tcW w:w="2155" w:type="dxa"/>
          </w:tcPr>
          <w:p w14:paraId="030A8144" w14:textId="7EE69E8F" w:rsidR="007C4C58" w:rsidRDefault="00D05FFC" w:rsidP="006F230A">
            <w:pPr>
              <w:spacing w:after="0" w:line="240" w:lineRule="auto"/>
              <w:jc w:val="both"/>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Projekta iesniegumā iekļautās kopējās attiecināmās izmaksas, plānotās atbalstāmās darbības un izmaksu pozīcijas atbilst MK noteikumos noteiktajām, t.sk. nepārsniedz noteikto izmaksu pozīciju apjomus un</w:t>
            </w:r>
            <w:r w:rsidR="007C4C58">
              <w:rPr>
                <w:rFonts w:ascii="Times New Roman" w:hAnsi="Times New Roman"/>
                <w:color w:val="auto"/>
                <w:sz w:val="24"/>
                <w:szCs w:val="26"/>
                <w:shd w:val="clear" w:color="auto" w:fill="FFFFFF"/>
              </w:rPr>
              <w:t>:</w:t>
            </w:r>
          </w:p>
          <w:p w14:paraId="392358BF" w14:textId="5F7B4643" w:rsidR="007C4C58" w:rsidRDefault="007C4C58" w:rsidP="006F230A">
            <w:pPr>
              <w:spacing w:after="0" w:line="240" w:lineRule="auto"/>
              <w:jc w:val="both"/>
              <w:rPr>
                <w:rFonts w:ascii="Times New Roman" w:hAnsi="Times New Roman"/>
                <w:color w:val="auto"/>
                <w:sz w:val="24"/>
                <w:szCs w:val="26"/>
              </w:rPr>
            </w:pPr>
            <w:r>
              <w:rPr>
                <w:rFonts w:ascii="Times New Roman" w:hAnsi="Times New Roman"/>
                <w:color w:val="auto"/>
                <w:sz w:val="24"/>
                <w:szCs w:val="26"/>
                <w:shd w:val="clear" w:color="auto" w:fill="FFFFFF"/>
              </w:rPr>
              <w:t>1.10.1.</w:t>
            </w:r>
            <w:r w:rsidR="00037820">
              <w:rPr>
                <w:rFonts w:ascii="Times New Roman" w:hAnsi="Times New Roman"/>
                <w:color w:val="auto"/>
                <w:sz w:val="24"/>
                <w:szCs w:val="26"/>
                <w:shd w:val="clear" w:color="auto" w:fill="FFFFFF"/>
              </w:rPr>
              <w:t xml:space="preserve"> </w:t>
            </w:r>
            <w:r w:rsidR="00037820" w:rsidRPr="00037820">
              <w:rPr>
                <w:rFonts w:ascii="Times New Roman" w:hAnsi="Times New Roman"/>
                <w:color w:val="auto"/>
                <w:sz w:val="24"/>
                <w:szCs w:val="26"/>
              </w:rPr>
              <w:t>ir saistītas ar projekta īstenošanu</w:t>
            </w:r>
            <w:r>
              <w:rPr>
                <w:rFonts w:ascii="Times New Roman" w:hAnsi="Times New Roman"/>
                <w:color w:val="auto"/>
                <w:sz w:val="24"/>
                <w:szCs w:val="26"/>
              </w:rPr>
              <w:t>,</w:t>
            </w:r>
          </w:p>
          <w:p w14:paraId="4BB13762" w14:textId="77777777" w:rsidR="007C4C58" w:rsidRDefault="007C4C58" w:rsidP="006F230A">
            <w:p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1.10.2. ir nepieciešamas projekta īstenošanai (projektā norādīto darbību īstenošanai, </w:t>
            </w:r>
            <w:r>
              <w:rPr>
                <w:rFonts w:ascii="Times New Roman" w:hAnsi="Times New Roman"/>
                <w:color w:val="auto"/>
                <w:sz w:val="24"/>
                <w:szCs w:val="26"/>
              </w:rPr>
              <w:lastRenderedPageBreak/>
              <w:t>mērķa grupas vajadzību nodrošināšanai, definētās problēmas risināšanai),</w:t>
            </w:r>
          </w:p>
          <w:p w14:paraId="248C0D27" w14:textId="59B42927" w:rsidR="00037820" w:rsidRPr="000902E4" w:rsidRDefault="007C4C58" w:rsidP="006F230A">
            <w:p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1.10.3. </w:t>
            </w:r>
            <w:r w:rsidR="00037820" w:rsidRPr="00037820">
              <w:rPr>
                <w:rFonts w:ascii="Times New Roman" w:hAnsi="Times New Roman"/>
                <w:color w:val="auto"/>
                <w:sz w:val="24"/>
                <w:szCs w:val="26"/>
              </w:rPr>
              <w:t>nodrošina projektā izvirzītā mērķa un rādītāju sasniegšanu.</w:t>
            </w:r>
          </w:p>
        </w:tc>
        <w:tc>
          <w:tcPr>
            <w:tcW w:w="1531" w:type="dxa"/>
          </w:tcPr>
          <w:p w14:paraId="2BE161F1"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055" w:type="dxa"/>
          </w:tcPr>
          <w:p w14:paraId="00772D0D" w14:textId="3F881175" w:rsidR="00D05FFC" w:rsidRPr="000902E4" w:rsidRDefault="00D05FFC" w:rsidP="006F230A">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1569F9">
              <w:rPr>
                <w:rFonts w:ascii="Times New Roman" w:hAnsi="Times New Roman"/>
                <w:color w:val="auto"/>
                <w:sz w:val="24"/>
                <w:szCs w:val="26"/>
              </w:rPr>
              <w:t xml:space="preserve"> projekta iesniegumā</w:t>
            </w:r>
            <w:r w:rsidRPr="000902E4">
              <w:rPr>
                <w:rFonts w:ascii="Times New Roman" w:hAnsi="Times New Roman"/>
                <w:color w:val="auto"/>
                <w:sz w:val="24"/>
                <w:szCs w:val="26"/>
              </w:rPr>
              <w:t>:</w:t>
            </w:r>
          </w:p>
          <w:p w14:paraId="7707FEAC" w14:textId="0F36E0BC" w:rsidR="00D05FFC" w:rsidRPr="000902E4" w:rsidRDefault="00D05FFC" w:rsidP="00F75110">
            <w:pPr>
              <w:numPr>
                <w:ilvl w:val="0"/>
                <w:numId w:val="1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plānotās izmaksas atbilst MK noteikumu </w:t>
            </w:r>
            <w:r w:rsidR="007D4AAE">
              <w:rPr>
                <w:rFonts w:ascii="Times New Roman" w:hAnsi="Times New Roman"/>
                <w:color w:val="auto"/>
                <w:sz w:val="24"/>
                <w:szCs w:val="26"/>
              </w:rPr>
              <w:t>17</w:t>
            </w:r>
            <w:r w:rsidRPr="000902E4">
              <w:rPr>
                <w:rFonts w:ascii="Times New Roman" w:hAnsi="Times New Roman"/>
                <w:color w:val="auto"/>
                <w:sz w:val="24"/>
                <w:szCs w:val="26"/>
              </w:rPr>
              <w:t>.</w:t>
            </w:r>
            <w:r w:rsidR="00910A0D">
              <w:rPr>
                <w:rFonts w:ascii="Times New Roman" w:hAnsi="Times New Roman"/>
                <w:color w:val="auto"/>
                <w:sz w:val="24"/>
                <w:szCs w:val="26"/>
              </w:rPr>
              <w:t> </w:t>
            </w:r>
            <w:r w:rsidRPr="000902E4">
              <w:rPr>
                <w:rFonts w:ascii="Times New Roman" w:hAnsi="Times New Roman"/>
                <w:color w:val="auto"/>
                <w:sz w:val="24"/>
                <w:szCs w:val="26"/>
              </w:rPr>
              <w:t>punktā noteiktajam</w:t>
            </w:r>
            <w:r w:rsidR="00B74FD3">
              <w:rPr>
                <w:rFonts w:ascii="Times New Roman" w:hAnsi="Times New Roman"/>
                <w:color w:val="auto"/>
                <w:sz w:val="24"/>
                <w:szCs w:val="26"/>
              </w:rPr>
              <w:t>, tās ir tiešās sagatavošanās izmaksas iekļaušanai tirdzniecības vietā</w:t>
            </w:r>
            <w:r w:rsidR="001E0DF6">
              <w:rPr>
                <w:rFonts w:ascii="Times New Roman" w:hAnsi="Times New Roman"/>
                <w:color w:val="auto"/>
                <w:sz w:val="24"/>
                <w:szCs w:val="26"/>
              </w:rPr>
              <w:t xml:space="preserve">, kuras </w:t>
            </w:r>
            <w:r w:rsidR="00B74FD3">
              <w:rPr>
                <w:rFonts w:ascii="Times New Roman" w:hAnsi="Times New Roman"/>
                <w:color w:val="auto"/>
                <w:sz w:val="24"/>
                <w:szCs w:val="26"/>
              </w:rPr>
              <w:t>sekmē MK noteikumu 16.punktā noteikto darbību īstenošanu</w:t>
            </w:r>
            <w:r w:rsidR="001E0DF6">
              <w:rPr>
                <w:rFonts w:ascii="Times New Roman" w:hAnsi="Times New Roman"/>
                <w:color w:val="auto"/>
                <w:sz w:val="24"/>
                <w:szCs w:val="26"/>
              </w:rPr>
              <w:t xml:space="preserve"> un atbilst </w:t>
            </w:r>
            <w:r w:rsidR="001E0DF6" w:rsidRPr="001E0DF6">
              <w:rPr>
                <w:rFonts w:ascii="Times New Roman" w:hAnsi="Times New Roman"/>
                <w:color w:val="auto"/>
                <w:sz w:val="24"/>
                <w:szCs w:val="26"/>
              </w:rPr>
              <w:t>Komisijas regulas Nr. 651/2014 18. panta 4.punkta</w:t>
            </w:r>
            <w:r w:rsidR="001E0DF6">
              <w:rPr>
                <w:rFonts w:ascii="Times New Roman" w:hAnsi="Times New Roman"/>
                <w:color w:val="auto"/>
                <w:sz w:val="24"/>
                <w:szCs w:val="26"/>
              </w:rPr>
              <w:t xml:space="preserve"> nosacījumiem</w:t>
            </w:r>
            <w:r w:rsidR="001E0DF6" w:rsidRPr="001E0DF6">
              <w:rPr>
                <w:rFonts w:ascii="Times New Roman" w:hAnsi="Times New Roman"/>
                <w:color w:val="auto"/>
                <w:sz w:val="24"/>
                <w:szCs w:val="26"/>
              </w:rPr>
              <w:t>, proti, ka attiecīgie pakalpojumi nav pastāvīga vai periodiska darbība un nav saistīti ar uzņēmuma parastajām darbības izmaksām, piemēram, kārtējiem nodokļu konsultāciju pakalpojumiem, regulāriem juridiskajiem pakalpojumiem vai reklāmas pakalpojumiem</w:t>
            </w:r>
            <w:r w:rsidRPr="000902E4">
              <w:rPr>
                <w:rFonts w:ascii="Times New Roman" w:hAnsi="Times New Roman"/>
                <w:color w:val="auto"/>
                <w:sz w:val="24"/>
                <w:szCs w:val="26"/>
              </w:rPr>
              <w:t>;</w:t>
            </w:r>
          </w:p>
          <w:p w14:paraId="08C1FA1C" w14:textId="3C6CED0D" w:rsidR="00D05FFC" w:rsidRPr="000902E4" w:rsidRDefault="001662CB" w:rsidP="00F75110">
            <w:pPr>
              <w:numPr>
                <w:ilvl w:val="0"/>
                <w:numId w:val="11"/>
              </w:numPr>
              <w:spacing w:after="0" w:line="240" w:lineRule="auto"/>
              <w:jc w:val="both"/>
              <w:rPr>
                <w:rFonts w:ascii="Times New Roman" w:hAnsi="Times New Roman"/>
                <w:color w:val="auto"/>
                <w:sz w:val="24"/>
                <w:szCs w:val="26"/>
              </w:rPr>
            </w:pPr>
            <w:r w:rsidRPr="001662CB">
              <w:rPr>
                <w:rFonts w:ascii="Times New Roman" w:hAnsi="Times New Roman"/>
                <w:color w:val="auto"/>
                <w:sz w:val="24"/>
                <w:szCs w:val="26"/>
              </w:rPr>
              <w:t>iekļautās attiecināmās izmaksas ir saistītas ar projekta īstenošanu un ir nepieciešamas projekta īstenošanai (projekta norādīto darbību īstenošanai, mērķa grupas vajadzību nodrošināšanai, definētās problēmas risināšanai, mērķa un rādītāju sasniegšanai)</w:t>
            </w:r>
            <w:r w:rsidR="006F594F">
              <w:rPr>
                <w:rFonts w:ascii="Times New Roman" w:hAnsi="Times New Roman"/>
                <w:color w:val="auto"/>
                <w:sz w:val="24"/>
                <w:szCs w:val="26"/>
              </w:rPr>
              <w:t xml:space="preserve">, </w:t>
            </w:r>
            <w:r w:rsidR="006F594F" w:rsidRPr="000902E4">
              <w:rPr>
                <w:rFonts w:ascii="Times New Roman" w:hAnsi="Times New Roman"/>
                <w:color w:val="auto"/>
                <w:sz w:val="24"/>
                <w:szCs w:val="26"/>
              </w:rPr>
              <w:t>to raksturo projekta darbību apraksts un to ietvaros sasniedzamie rezultāti, projektā sasniedzamie uzraudzības rādītāji, projekta īstenošanas kapacitāte</w:t>
            </w:r>
            <w:r w:rsidR="00D05FFC" w:rsidRPr="000902E4">
              <w:rPr>
                <w:rFonts w:ascii="Times New Roman" w:hAnsi="Times New Roman"/>
                <w:color w:val="auto"/>
                <w:sz w:val="24"/>
                <w:szCs w:val="26"/>
              </w:rPr>
              <w:t>;</w:t>
            </w:r>
          </w:p>
          <w:p w14:paraId="2091308D" w14:textId="5378C1FC" w:rsidR="001569F9" w:rsidRDefault="00D05FFC" w:rsidP="00F75110">
            <w:pPr>
              <w:numPr>
                <w:ilvl w:val="0"/>
                <w:numId w:val="1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iekļautās izmaksu pozīcijas ir sadalītas </w:t>
            </w:r>
            <w:proofErr w:type="spellStart"/>
            <w:r w:rsidRPr="000902E4">
              <w:rPr>
                <w:rFonts w:ascii="Times New Roman" w:hAnsi="Times New Roman"/>
                <w:color w:val="auto"/>
                <w:sz w:val="24"/>
                <w:szCs w:val="26"/>
              </w:rPr>
              <w:t>apakšpozīcijās</w:t>
            </w:r>
            <w:proofErr w:type="spellEnd"/>
            <w:r w:rsidRPr="000902E4">
              <w:rPr>
                <w:rFonts w:ascii="Times New Roman" w:hAnsi="Times New Roman"/>
                <w:color w:val="auto"/>
                <w:sz w:val="24"/>
                <w:szCs w:val="26"/>
              </w:rPr>
              <w:t xml:space="preserve"> un izmaksu vienībās (ja attiecināms, t.i., to ir iespējams izdarīt) un izmaksu pozīciju vienības un skaits ļauj secināt, ka tās </w:t>
            </w:r>
            <w:r w:rsidR="00255877">
              <w:rPr>
                <w:rFonts w:ascii="Times New Roman" w:hAnsi="Times New Roman"/>
                <w:color w:val="auto"/>
                <w:sz w:val="24"/>
                <w:szCs w:val="26"/>
              </w:rPr>
              <w:t>nodrošina</w:t>
            </w:r>
            <w:r w:rsidR="00255877" w:rsidRPr="000902E4">
              <w:rPr>
                <w:rFonts w:ascii="Times New Roman" w:hAnsi="Times New Roman"/>
                <w:color w:val="auto"/>
                <w:sz w:val="24"/>
                <w:szCs w:val="26"/>
              </w:rPr>
              <w:t xml:space="preserve"> </w:t>
            </w:r>
            <w:r w:rsidRPr="000902E4">
              <w:rPr>
                <w:rFonts w:ascii="Times New Roman" w:hAnsi="Times New Roman"/>
                <w:color w:val="auto"/>
                <w:sz w:val="24"/>
                <w:szCs w:val="26"/>
              </w:rPr>
              <w:t>projektā izvirzīto mērķu un rādītāju sasniegšan</w:t>
            </w:r>
            <w:r w:rsidR="00255877">
              <w:rPr>
                <w:rFonts w:ascii="Times New Roman" w:hAnsi="Times New Roman"/>
                <w:color w:val="auto"/>
                <w:sz w:val="24"/>
                <w:szCs w:val="26"/>
              </w:rPr>
              <w:t>u</w:t>
            </w:r>
            <w:r w:rsidR="001569F9">
              <w:rPr>
                <w:rFonts w:ascii="Times New Roman" w:hAnsi="Times New Roman"/>
                <w:color w:val="auto"/>
                <w:sz w:val="24"/>
                <w:szCs w:val="26"/>
              </w:rPr>
              <w:t>;</w:t>
            </w:r>
          </w:p>
          <w:p w14:paraId="18E06F8A" w14:textId="040E71D4" w:rsidR="006A4833" w:rsidRPr="001E0E5C" w:rsidRDefault="001569F9" w:rsidP="00F75110">
            <w:pPr>
              <w:numPr>
                <w:ilvl w:val="0"/>
                <w:numId w:val="11"/>
              </w:numPr>
              <w:spacing w:after="0" w:line="240" w:lineRule="auto"/>
              <w:jc w:val="both"/>
              <w:rPr>
                <w:rFonts w:ascii="Times" w:hAnsi="Times"/>
                <w:color w:val="auto"/>
                <w:sz w:val="24"/>
              </w:rPr>
            </w:pPr>
            <w:r>
              <w:rPr>
                <w:rFonts w:ascii="Times New Roman" w:hAnsi="Times New Roman"/>
                <w:color w:val="auto"/>
                <w:sz w:val="24"/>
                <w:szCs w:val="26"/>
              </w:rPr>
              <w:t>atbalst</w:t>
            </w:r>
            <w:r w:rsidR="00FE07E3">
              <w:rPr>
                <w:rFonts w:ascii="Times New Roman" w:hAnsi="Times New Roman"/>
                <w:color w:val="auto"/>
                <w:sz w:val="24"/>
                <w:szCs w:val="26"/>
              </w:rPr>
              <w:t>u</w:t>
            </w:r>
            <w:r>
              <w:rPr>
                <w:rFonts w:ascii="Times New Roman" w:hAnsi="Times New Roman"/>
                <w:color w:val="auto"/>
                <w:sz w:val="24"/>
                <w:szCs w:val="26"/>
              </w:rPr>
              <w:t xml:space="preserve"> n</w:t>
            </w:r>
            <w:r w:rsidR="00FE07E3">
              <w:rPr>
                <w:rFonts w:ascii="Times New Roman" w:hAnsi="Times New Roman"/>
                <w:color w:val="auto"/>
                <w:sz w:val="24"/>
                <w:szCs w:val="26"/>
              </w:rPr>
              <w:t xml:space="preserve">av plānots </w:t>
            </w:r>
            <w:r>
              <w:rPr>
                <w:rFonts w:ascii="Times New Roman" w:hAnsi="Times New Roman"/>
                <w:color w:val="auto"/>
                <w:sz w:val="24"/>
                <w:szCs w:val="26"/>
              </w:rPr>
              <w:t>apvienot ar atbalstu par vienām un tām pašām attiecināmajām izmaksām, kas sniegts citā valsts atbalsta programmā vai individuālajā projektā (MK noteikumu 28.</w:t>
            </w:r>
            <w:r w:rsidR="00AA7A44">
              <w:rPr>
                <w:rFonts w:ascii="Times New Roman" w:hAnsi="Times New Roman"/>
                <w:color w:val="auto"/>
                <w:sz w:val="24"/>
                <w:szCs w:val="26"/>
              </w:rPr>
              <w:t> </w:t>
            </w:r>
            <w:r>
              <w:rPr>
                <w:rFonts w:ascii="Times New Roman" w:hAnsi="Times New Roman"/>
                <w:color w:val="auto"/>
                <w:sz w:val="24"/>
                <w:szCs w:val="26"/>
              </w:rPr>
              <w:t>punkts).</w:t>
            </w:r>
            <w:r w:rsidR="00FE07E3">
              <w:rPr>
                <w:rFonts w:ascii="Times New Roman" w:hAnsi="Times New Roman"/>
                <w:color w:val="auto"/>
                <w:sz w:val="24"/>
                <w:szCs w:val="26"/>
              </w:rPr>
              <w:t xml:space="preserve"> Informāciju pārbauda projekta iesniedzēja iesniegtajā apliecinājumā un publiski pieejamajā informācijā, piemēram, </w:t>
            </w:r>
            <w:hyperlink r:id="rId11" w:history="1">
              <w:r w:rsidR="00FE07E3" w:rsidRPr="00064942">
                <w:rPr>
                  <w:rStyle w:val="Hyperlink"/>
                  <w:rFonts w:ascii="Times New Roman" w:hAnsi="Times New Roman"/>
                  <w:sz w:val="24"/>
                  <w:szCs w:val="26"/>
                </w:rPr>
                <w:t>www.esfondi.lv</w:t>
              </w:r>
            </w:hyperlink>
            <w:r w:rsidR="001E0E5C">
              <w:rPr>
                <w:rStyle w:val="Hyperlink"/>
                <w:rFonts w:ascii="Times New Roman" w:hAnsi="Times New Roman"/>
                <w:sz w:val="24"/>
                <w:szCs w:val="26"/>
              </w:rPr>
              <w:t xml:space="preserve"> </w:t>
            </w:r>
            <w:r w:rsidR="001E0E5C" w:rsidRPr="006F230A">
              <w:rPr>
                <w:rStyle w:val="Hyperlink"/>
                <w:rFonts w:ascii="Times New Roman" w:hAnsi="Times New Roman"/>
                <w:color w:val="auto"/>
                <w:sz w:val="24"/>
                <w:szCs w:val="26"/>
                <w:u w:val="none"/>
              </w:rPr>
              <w:t xml:space="preserve">un atlases kārtas ietvaros iesniegtajos projektu iesniegumos (attiecināms, ja projekta </w:t>
            </w:r>
            <w:r w:rsidR="001E0E5C" w:rsidRPr="006F230A">
              <w:rPr>
                <w:rStyle w:val="Hyperlink"/>
                <w:rFonts w:ascii="Times New Roman" w:hAnsi="Times New Roman"/>
                <w:color w:val="auto"/>
                <w:sz w:val="24"/>
                <w:szCs w:val="26"/>
                <w:u w:val="none"/>
              </w:rPr>
              <w:lastRenderedPageBreak/>
              <w:t>iesniedzējs ir iesniedzis divus projektu iesniegumus, katrā no tiem paredzot citu MK noteikumu 16. punkta apakšpunktos noteikto atbalstāmo darbību – akciju iekļaušanu tirdzniecības vietā vai parāda vērtspapīru iekļaušanu tirdzniecības vietā</w:t>
            </w:r>
            <w:r w:rsidR="00E41E55" w:rsidRPr="00BB3936">
              <w:rPr>
                <w:rFonts w:ascii="Times" w:hAnsi="Times"/>
                <w:color w:val="auto"/>
                <w:sz w:val="24"/>
              </w:rPr>
              <w:t>)</w:t>
            </w:r>
            <w:r w:rsidR="00E41E55" w:rsidRPr="001E0E5C">
              <w:rPr>
                <w:rFonts w:ascii="Times" w:hAnsi="Times"/>
                <w:color w:val="auto"/>
                <w:sz w:val="24"/>
              </w:rPr>
              <w:t>.</w:t>
            </w:r>
            <w:r w:rsidR="001E0E5C">
              <w:rPr>
                <w:rFonts w:ascii="Times" w:hAnsi="Times"/>
                <w:color w:val="auto"/>
                <w:sz w:val="24"/>
              </w:rPr>
              <w:t xml:space="preserve"> Ja iesniegti  divi projektu iesniegumi, tajos</w:t>
            </w:r>
            <w:r w:rsidR="001E0E5C" w:rsidRPr="001E0E5C">
              <w:rPr>
                <w:rFonts w:ascii="Times" w:hAnsi="Times"/>
                <w:color w:val="auto"/>
                <w:sz w:val="24"/>
              </w:rPr>
              <w:t xml:space="preserve"> norādītā</w:t>
            </w:r>
            <w:r w:rsidR="00E41E55" w:rsidRPr="001E0E5C">
              <w:rPr>
                <w:rFonts w:ascii="Times" w:hAnsi="Times"/>
                <w:color w:val="auto"/>
                <w:sz w:val="24"/>
              </w:rPr>
              <w:t>s izmaksas</w:t>
            </w:r>
            <w:r w:rsidR="001E0E5C" w:rsidRPr="001E0E5C">
              <w:rPr>
                <w:rFonts w:ascii="Times" w:hAnsi="Times"/>
                <w:color w:val="auto"/>
                <w:sz w:val="24"/>
              </w:rPr>
              <w:t xml:space="preserve"> </w:t>
            </w:r>
            <w:r w:rsidR="00E41E55" w:rsidRPr="006F230A">
              <w:rPr>
                <w:rStyle w:val="Hyperlink"/>
                <w:rFonts w:ascii="Times New Roman" w:hAnsi="Times New Roman"/>
                <w:color w:val="auto"/>
                <w:sz w:val="24"/>
                <w:szCs w:val="26"/>
              </w:rPr>
              <w:t xml:space="preserve">ir </w:t>
            </w:r>
            <w:r w:rsidR="001E0E5C" w:rsidRPr="006F230A">
              <w:rPr>
                <w:rFonts w:ascii="Times" w:hAnsi="Times"/>
                <w:color w:val="auto"/>
                <w:sz w:val="24"/>
                <w:u w:val="single"/>
              </w:rPr>
              <w:t>skaidri nodalīt</w:t>
            </w:r>
            <w:r w:rsidR="00E41E55" w:rsidRPr="006F230A">
              <w:rPr>
                <w:rStyle w:val="Hyperlink"/>
                <w:rFonts w:ascii="Times New Roman" w:hAnsi="Times New Roman"/>
                <w:color w:val="auto"/>
                <w:sz w:val="24"/>
                <w:szCs w:val="26"/>
              </w:rPr>
              <w:t>as</w:t>
            </w:r>
            <w:r w:rsidR="001E0E5C" w:rsidRPr="006F230A">
              <w:rPr>
                <w:rFonts w:ascii="Times" w:hAnsi="Times"/>
                <w:color w:val="auto"/>
                <w:sz w:val="24"/>
                <w:u w:val="single"/>
              </w:rPr>
              <w:t xml:space="preserve"> un atšifrēt</w:t>
            </w:r>
            <w:r w:rsidR="00E41E55" w:rsidRPr="006F230A">
              <w:rPr>
                <w:rFonts w:ascii="Times" w:hAnsi="Times"/>
                <w:color w:val="auto"/>
                <w:sz w:val="24"/>
                <w:u w:val="single"/>
              </w:rPr>
              <w:t>as</w:t>
            </w:r>
            <w:r w:rsidR="001E0E5C" w:rsidRPr="006F230A">
              <w:rPr>
                <w:rFonts w:ascii="Times" w:hAnsi="Times"/>
                <w:color w:val="auto"/>
                <w:sz w:val="24"/>
                <w:u w:val="single"/>
              </w:rPr>
              <w:t>, nodrošinot, ka vienas darbības izmaksas netiek ietvertas abos projektu iesniegumos. Ja līdzīga satura izmaksu pozīcijas paredzētas abos projektos,</w:t>
            </w:r>
            <w:r w:rsidR="00E41E55" w:rsidRPr="006F230A">
              <w:rPr>
                <w:rFonts w:ascii="Times" w:hAnsi="Times"/>
                <w:color w:val="auto"/>
                <w:sz w:val="24"/>
                <w:u w:val="single"/>
              </w:rPr>
              <w:t xml:space="preserve"> </w:t>
            </w:r>
            <w:r w:rsidR="00E41E55" w:rsidRPr="006F230A">
              <w:rPr>
                <w:rStyle w:val="Hyperlink"/>
                <w:rFonts w:ascii="Times New Roman" w:hAnsi="Times New Roman"/>
                <w:color w:val="auto"/>
                <w:sz w:val="24"/>
                <w:szCs w:val="26"/>
              </w:rPr>
              <w:t xml:space="preserve">ir </w:t>
            </w:r>
            <w:r w:rsidR="001E0E5C" w:rsidRPr="006F230A">
              <w:rPr>
                <w:rFonts w:ascii="Times" w:hAnsi="Times"/>
                <w:color w:val="auto"/>
                <w:sz w:val="24"/>
                <w:u w:val="single"/>
              </w:rPr>
              <w:t>nodrošin</w:t>
            </w:r>
            <w:r w:rsidR="00E41E55" w:rsidRPr="006F230A">
              <w:rPr>
                <w:rStyle w:val="Hyperlink"/>
                <w:rFonts w:ascii="Times New Roman" w:hAnsi="Times New Roman"/>
                <w:color w:val="auto"/>
                <w:sz w:val="24"/>
                <w:szCs w:val="26"/>
              </w:rPr>
              <w:t>ā</w:t>
            </w:r>
            <w:r w:rsidR="00E41E55" w:rsidRPr="006F230A">
              <w:rPr>
                <w:rFonts w:ascii="Times" w:hAnsi="Times"/>
                <w:color w:val="auto"/>
                <w:sz w:val="24"/>
                <w:u w:val="single"/>
              </w:rPr>
              <w:t>t</w:t>
            </w:r>
            <w:r w:rsidR="001E0E5C" w:rsidRPr="006F230A">
              <w:rPr>
                <w:rFonts w:ascii="Times" w:hAnsi="Times"/>
                <w:color w:val="auto"/>
                <w:sz w:val="24"/>
                <w:u w:val="single"/>
              </w:rPr>
              <w:t>a to</w:t>
            </w:r>
            <w:r w:rsidR="001E0E5C" w:rsidRPr="00D66256">
              <w:rPr>
                <w:rFonts w:ascii="Times" w:hAnsi="Times"/>
                <w:color w:val="auto"/>
                <w:sz w:val="24"/>
              </w:rPr>
              <w:t xml:space="preserve"> </w:t>
            </w:r>
            <w:r w:rsidR="001E0E5C" w:rsidRPr="001E0E5C">
              <w:rPr>
                <w:rFonts w:ascii="Times" w:hAnsi="Times"/>
                <w:color w:val="auto"/>
                <w:sz w:val="24"/>
              </w:rPr>
              <w:t>nošķirtība (par katra projekta ietvaros radušām izmaksām saņemams atsevišķs attaisnojuma dokuments).</w:t>
            </w:r>
          </w:p>
          <w:p w14:paraId="6EBA1C2F" w14:textId="77777777" w:rsidR="001E0E5C" w:rsidRDefault="001E0E5C" w:rsidP="006F230A">
            <w:pPr>
              <w:spacing w:after="0" w:line="240" w:lineRule="auto"/>
              <w:jc w:val="both"/>
              <w:rPr>
                <w:rFonts w:ascii="Times New Roman" w:hAnsi="Times New Roman"/>
                <w:color w:val="auto"/>
                <w:sz w:val="24"/>
                <w:szCs w:val="26"/>
              </w:rPr>
            </w:pPr>
          </w:p>
          <w:p w14:paraId="14A4B94D" w14:textId="1DAE4367" w:rsidR="00D05FFC" w:rsidRDefault="00137C51" w:rsidP="006F230A">
            <w:pPr>
              <w:spacing w:after="0" w:line="240" w:lineRule="auto"/>
              <w:jc w:val="both"/>
              <w:rPr>
                <w:rFonts w:ascii="Times New Roman" w:hAnsi="Times New Roman"/>
                <w:color w:val="auto"/>
                <w:sz w:val="24"/>
                <w:szCs w:val="26"/>
              </w:rPr>
            </w:pPr>
            <w:r w:rsidRPr="006A4833">
              <w:rPr>
                <w:rFonts w:ascii="Times New Roman" w:hAnsi="Times New Roman"/>
                <w:color w:val="auto"/>
                <w:sz w:val="24"/>
                <w:szCs w:val="26"/>
              </w:rPr>
              <w:t xml:space="preserve">Ja projekta iesniedzējs iesniedza projekta iesniegumu arī </w:t>
            </w:r>
            <w:r w:rsidR="00D66256">
              <w:rPr>
                <w:rFonts w:ascii="Times New Roman" w:hAnsi="Times New Roman"/>
                <w:color w:val="auto"/>
                <w:sz w:val="24"/>
                <w:szCs w:val="26"/>
              </w:rPr>
              <w:t>iepriekšējās (</w:t>
            </w:r>
            <w:r w:rsidRPr="006A4833">
              <w:rPr>
                <w:rFonts w:ascii="Times New Roman" w:hAnsi="Times New Roman"/>
                <w:color w:val="auto"/>
                <w:sz w:val="24"/>
                <w:szCs w:val="26"/>
              </w:rPr>
              <w:t>pirm</w:t>
            </w:r>
            <w:r w:rsidR="006F230A">
              <w:rPr>
                <w:rFonts w:ascii="Times New Roman" w:hAnsi="Times New Roman"/>
                <w:color w:val="auto"/>
                <w:sz w:val="24"/>
                <w:szCs w:val="26"/>
              </w:rPr>
              <w:t>aj</w:t>
            </w:r>
            <w:r w:rsidRPr="006A4833">
              <w:rPr>
                <w:rFonts w:ascii="Times New Roman" w:hAnsi="Times New Roman"/>
                <w:color w:val="auto"/>
                <w:sz w:val="24"/>
                <w:szCs w:val="26"/>
              </w:rPr>
              <w:t>ā</w:t>
            </w:r>
            <w:r w:rsidR="000632EA">
              <w:rPr>
                <w:rFonts w:ascii="Times New Roman" w:hAnsi="Times New Roman"/>
                <w:color w:val="auto"/>
                <w:sz w:val="24"/>
                <w:szCs w:val="26"/>
              </w:rPr>
              <w:t>,</w:t>
            </w:r>
            <w:r w:rsidRPr="006A4833">
              <w:rPr>
                <w:rFonts w:ascii="Times New Roman" w:hAnsi="Times New Roman"/>
                <w:color w:val="auto"/>
                <w:sz w:val="24"/>
                <w:szCs w:val="26"/>
              </w:rPr>
              <w:t xml:space="preserve"> </w:t>
            </w:r>
            <w:r w:rsidR="00D66256">
              <w:rPr>
                <w:rFonts w:ascii="Times New Roman" w:hAnsi="Times New Roman"/>
                <w:color w:val="auto"/>
                <w:sz w:val="24"/>
                <w:szCs w:val="26"/>
              </w:rPr>
              <w:t>otr</w:t>
            </w:r>
            <w:r w:rsidR="006F230A">
              <w:rPr>
                <w:rFonts w:ascii="Times New Roman" w:hAnsi="Times New Roman"/>
                <w:color w:val="auto"/>
                <w:sz w:val="24"/>
                <w:szCs w:val="26"/>
              </w:rPr>
              <w:t>aj</w:t>
            </w:r>
            <w:r w:rsidR="00D66256">
              <w:rPr>
                <w:rFonts w:ascii="Times New Roman" w:hAnsi="Times New Roman"/>
                <w:color w:val="auto"/>
                <w:sz w:val="24"/>
                <w:szCs w:val="26"/>
              </w:rPr>
              <w:t>ā</w:t>
            </w:r>
            <w:r w:rsidR="000632EA">
              <w:rPr>
                <w:rFonts w:ascii="Times New Roman" w:hAnsi="Times New Roman"/>
                <w:color w:val="auto"/>
                <w:sz w:val="24"/>
                <w:szCs w:val="26"/>
              </w:rPr>
              <w:t xml:space="preserve"> un/vai trešajā</w:t>
            </w:r>
            <w:r w:rsidR="00D66256">
              <w:rPr>
                <w:rFonts w:ascii="Times New Roman" w:hAnsi="Times New Roman"/>
                <w:color w:val="auto"/>
                <w:sz w:val="24"/>
                <w:szCs w:val="26"/>
              </w:rPr>
              <w:t xml:space="preserve">) </w:t>
            </w:r>
            <w:r w:rsidRPr="006A4833">
              <w:rPr>
                <w:rFonts w:ascii="Times New Roman" w:hAnsi="Times New Roman"/>
                <w:color w:val="auto"/>
                <w:sz w:val="24"/>
                <w:szCs w:val="26"/>
              </w:rPr>
              <w:t xml:space="preserve">atlases kārtā, salīdzina </w:t>
            </w:r>
            <w:r w:rsidR="00D66256">
              <w:rPr>
                <w:rFonts w:ascii="Times New Roman" w:hAnsi="Times New Roman"/>
                <w:color w:val="auto"/>
                <w:sz w:val="24"/>
                <w:szCs w:val="26"/>
              </w:rPr>
              <w:t>visās</w:t>
            </w:r>
            <w:r w:rsidR="00D66256" w:rsidRPr="006A4833">
              <w:rPr>
                <w:rFonts w:ascii="Times New Roman" w:hAnsi="Times New Roman"/>
                <w:color w:val="auto"/>
                <w:sz w:val="24"/>
                <w:szCs w:val="26"/>
              </w:rPr>
              <w:t xml:space="preserve"> </w:t>
            </w:r>
            <w:r w:rsidRPr="006A4833">
              <w:rPr>
                <w:rFonts w:ascii="Times New Roman" w:hAnsi="Times New Roman"/>
                <w:color w:val="auto"/>
                <w:sz w:val="24"/>
                <w:szCs w:val="26"/>
              </w:rPr>
              <w:t>kārtās iesniegto</w:t>
            </w:r>
            <w:r w:rsidR="00030933">
              <w:rPr>
                <w:rFonts w:ascii="Times New Roman" w:hAnsi="Times New Roman"/>
                <w:color w:val="auto"/>
                <w:sz w:val="24"/>
                <w:szCs w:val="26"/>
              </w:rPr>
              <w:t>s</w:t>
            </w:r>
            <w:r w:rsidRPr="006A4833">
              <w:rPr>
                <w:rFonts w:ascii="Times New Roman" w:hAnsi="Times New Roman"/>
                <w:color w:val="auto"/>
                <w:sz w:val="24"/>
                <w:szCs w:val="26"/>
              </w:rPr>
              <w:t xml:space="preserve"> projektu iesniegumu</w:t>
            </w:r>
            <w:r w:rsidR="00030933">
              <w:rPr>
                <w:rFonts w:ascii="Times New Roman" w:hAnsi="Times New Roman"/>
                <w:color w:val="auto"/>
                <w:sz w:val="24"/>
                <w:szCs w:val="26"/>
              </w:rPr>
              <w:t>s, tai skaitā:</w:t>
            </w:r>
          </w:p>
          <w:p w14:paraId="65C2843A" w14:textId="1643DAC5" w:rsidR="00030933" w:rsidRDefault="00030933" w:rsidP="00F75110">
            <w:pPr>
              <w:pStyle w:val="CommentText"/>
              <w:numPr>
                <w:ilvl w:val="0"/>
                <w:numId w:val="28"/>
              </w:numPr>
              <w:spacing w:after="0" w:line="240" w:lineRule="auto"/>
              <w:jc w:val="both"/>
              <w:rPr>
                <w:rFonts w:ascii="Times" w:hAnsi="Times"/>
                <w:sz w:val="24"/>
                <w:szCs w:val="24"/>
              </w:rPr>
            </w:pPr>
            <w:r w:rsidRPr="00030933">
              <w:rPr>
                <w:rFonts w:ascii="Times" w:hAnsi="Times"/>
                <w:sz w:val="24"/>
                <w:szCs w:val="24"/>
              </w:rPr>
              <w:t xml:space="preserve">kāds bija </w:t>
            </w:r>
            <w:r w:rsidR="00D66256">
              <w:rPr>
                <w:rFonts w:ascii="Times" w:hAnsi="Times"/>
                <w:sz w:val="24"/>
                <w:szCs w:val="24"/>
              </w:rPr>
              <w:t>iepriekšējā</w:t>
            </w:r>
            <w:r w:rsidR="00D66256" w:rsidRPr="00030933">
              <w:rPr>
                <w:rFonts w:ascii="Times" w:hAnsi="Times"/>
                <w:sz w:val="24"/>
                <w:szCs w:val="24"/>
              </w:rPr>
              <w:t xml:space="preserve"> </w:t>
            </w:r>
            <w:r w:rsidRPr="00030933">
              <w:rPr>
                <w:rFonts w:ascii="Times" w:hAnsi="Times"/>
                <w:sz w:val="24"/>
                <w:szCs w:val="24"/>
              </w:rPr>
              <w:t xml:space="preserve">atlases kārtā iesniegtā projekta iesnieguma vērtēšanas rezultāts. Ja projekta iesniegums tika noraidīts neatbilstības vērtēšanas kritērijiem dēļ, pārbauda, vai </w:t>
            </w:r>
            <w:r w:rsidR="00D30C03">
              <w:rPr>
                <w:rFonts w:ascii="Times" w:hAnsi="Times"/>
                <w:sz w:val="24"/>
                <w:szCs w:val="24"/>
              </w:rPr>
              <w:t>ceturtajā</w:t>
            </w:r>
            <w:r w:rsidR="00D30C03" w:rsidRPr="00030933">
              <w:rPr>
                <w:rFonts w:ascii="Times" w:hAnsi="Times"/>
                <w:sz w:val="24"/>
                <w:szCs w:val="24"/>
              </w:rPr>
              <w:t xml:space="preserve"> </w:t>
            </w:r>
            <w:r w:rsidRPr="00030933">
              <w:rPr>
                <w:rFonts w:ascii="Times" w:hAnsi="Times"/>
                <w:sz w:val="24"/>
                <w:szCs w:val="24"/>
              </w:rPr>
              <w:t>kārtā iesniegtajā projekta iesniegumā šīs neatbilstības ir novērstas,</w:t>
            </w:r>
          </w:p>
          <w:p w14:paraId="03105382" w14:textId="29343CF4" w:rsidR="00030933" w:rsidRPr="00030933" w:rsidRDefault="00030933" w:rsidP="00F75110">
            <w:pPr>
              <w:pStyle w:val="CommentText"/>
              <w:numPr>
                <w:ilvl w:val="0"/>
                <w:numId w:val="28"/>
              </w:numPr>
              <w:spacing w:after="0" w:line="240" w:lineRule="auto"/>
              <w:ind w:left="708" w:hanging="348"/>
              <w:jc w:val="both"/>
              <w:rPr>
                <w:rFonts w:ascii="Times" w:hAnsi="Times"/>
                <w:sz w:val="24"/>
                <w:szCs w:val="24"/>
              </w:rPr>
            </w:pPr>
            <w:r w:rsidRPr="00030933">
              <w:rPr>
                <w:rFonts w:ascii="Times" w:hAnsi="Times"/>
                <w:color w:val="auto"/>
                <w:sz w:val="24"/>
                <w:szCs w:val="24"/>
              </w:rPr>
              <w:t xml:space="preserve"> </w:t>
            </w:r>
            <w:r w:rsidRPr="00030933">
              <w:rPr>
                <w:rFonts w:ascii="Times" w:hAnsi="Times"/>
                <w:sz w:val="24"/>
                <w:szCs w:val="24"/>
              </w:rPr>
              <w:t xml:space="preserve">kādas bija </w:t>
            </w:r>
            <w:r w:rsidR="00D66256">
              <w:rPr>
                <w:rFonts w:ascii="Times" w:hAnsi="Times"/>
                <w:sz w:val="24"/>
                <w:szCs w:val="24"/>
              </w:rPr>
              <w:t>iepriekšējā</w:t>
            </w:r>
            <w:r w:rsidR="00D66256" w:rsidRPr="00030933">
              <w:rPr>
                <w:rFonts w:ascii="Times" w:hAnsi="Times"/>
                <w:sz w:val="24"/>
                <w:szCs w:val="24"/>
              </w:rPr>
              <w:t xml:space="preserve"> </w:t>
            </w:r>
            <w:r w:rsidRPr="00030933">
              <w:rPr>
                <w:rFonts w:ascii="Times" w:hAnsi="Times"/>
                <w:sz w:val="24"/>
                <w:szCs w:val="24"/>
              </w:rPr>
              <w:t xml:space="preserve">atlases kārtā iesniegtajā projekta iesniegumā plānotās darbības un izmaksas. Ja </w:t>
            </w:r>
            <w:r w:rsidR="00D30C03">
              <w:rPr>
                <w:rFonts w:ascii="Times" w:hAnsi="Times"/>
                <w:sz w:val="24"/>
                <w:szCs w:val="24"/>
              </w:rPr>
              <w:t>ceturtajā</w:t>
            </w:r>
            <w:r w:rsidR="00D66256" w:rsidRPr="00030933">
              <w:rPr>
                <w:rFonts w:ascii="Times" w:hAnsi="Times"/>
                <w:sz w:val="24"/>
                <w:szCs w:val="24"/>
              </w:rPr>
              <w:t xml:space="preserve"> </w:t>
            </w:r>
            <w:r w:rsidRPr="00030933">
              <w:rPr>
                <w:rFonts w:ascii="Times" w:hAnsi="Times"/>
                <w:sz w:val="24"/>
                <w:szCs w:val="24"/>
              </w:rPr>
              <w:t>kārtā iesniegtajā projekta iesniegumā ir plānotas līdzīgas darbības, novērtē, vai un kā atšķiras tām plānotās izmaksas. Ja ir konstatējamas būtiskas izmaksu atšķirības un tās nav pamatotas, izvirza nosacījumu veikt atbilstošus precizējumus.</w:t>
            </w:r>
          </w:p>
          <w:p w14:paraId="0E656A22" w14:textId="77777777" w:rsidR="00D05FFC" w:rsidRPr="000902E4" w:rsidRDefault="00D05FFC" w:rsidP="006F230A">
            <w:pPr>
              <w:spacing w:after="0" w:line="240" w:lineRule="auto"/>
              <w:ind w:left="720"/>
              <w:jc w:val="both"/>
              <w:rPr>
                <w:rFonts w:ascii="Times New Roman" w:hAnsi="Times New Roman"/>
                <w:color w:val="auto"/>
                <w:sz w:val="24"/>
                <w:szCs w:val="26"/>
              </w:rPr>
            </w:pPr>
          </w:p>
          <w:p w14:paraId="63A565CD" w14:textId="0B280E4B" w:rsidR="00D05FFC"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Ja projekta iesniegumā vai kādā citā projekta iesnieguma sadaļā sniegtā informācija liecina, ka projektā plānotās izmaksas un darbības pilnībā vai daļēji neatbilst MK noteikumos noteiktajiem nosacījumiem, tās nav saistītas ar projekta īstenošanu, vai nav nepieciešamas projekta īstenošanai, kā arī nenodrošina projekta mērķa un rādītāju sasniegšanu</w:t>
            </w:r>
            <w:r w:rsidR="006A4833">
              <w:rPr>
                <w:rFonts w:ascii="Times New Roman" w:hAnsi="Times New Roman"/>
                <w:color w:val="auto"/>
                <w:sz w:val="24"/>
                <w:szCs w:val="26"/>
              </w:rPr>
              <w:t xml:space="preserve"> vai būtiski atšķiras no pirmajā </w:t>
            </w:r>
            <w:r w:rsidR="006F230A">
              <w:rPr>
                <w:rFonts w:ascii="Times New Roman" w:hAnsi="Times New Roman"/>
                <w:color w:val="auto"/>
                <w:sz w:val="24"/>
                <w:szCs w:val="26"/>
              </w:rPr>
              <w:t xml:space="preserve">un/vai otrajā </w:t>
            </w:r>
            <w:r w:rsidR="006A4833">
              <w:rPr>
                <w:rFonts w:ascii="Times New Roman" w:hAnsi="Times New Roman"/>
                <w:color w:val="auto"/>
                <w:sz w:val="24"/>
                <w:szCs w:val="26"/>
              </w:rPr>
              <w:t>projektu iesniegumu atlases kārtā norādītajām izmaksām līdzvērtīgām darbībām (ja attiecināms)</w:t>
            </w:r>
            <w:r w:rsidRPr="000902E4">
              <w:rPr>
                <w:rFonts w:ascii="Times New Roman" w:hAnsi="Times New Roman"/>
                <w:color w:val="auto"/>
                <w:sz w:val="24"/>
                <w:szCs w:val="26"/>
              </w:rPr>
              <w:t xml:space="preserve">,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7FC25118" w14:textId="77777777" w:rsidR="006B4B66" w:rsidRPr="000902E4" w:rsidRDefault="006B4B66" w:rsidP="006F230A">
            <w:pPr>
              <w:spacing w:after="0" w:line="240" w:lineRule="auto"/>
              <w:jc w:val="both"/>
              <w:rPr>
                <w:rFonts w:ascii="Times New Roman" w:hAnsi="Times New Roman"/>
                <w:color w:val="auto"/>
                <w:sz w:val="24"/>
                <w:szCs w:val="26"/>
              </w:rPr>
            </w:pPr>
          </w:p>
          <w:p w14:paraId="2255A1A1" w14:textId="105389B7" w:rsidR="00D05FFC" w:rsidRPr="000902E4" w:rsidRDefault="00A16928" w:rsidP="006F230A">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08D9FE16" w14:textId="77777777" w:rsidTr="00C30455">
        <w:trPr>
          <w:trHeight w:val="668"/>
          <w:jc w:val="center"/>
        </w:trPr>
        <w:tc>
          <w:tcPr>
            <w:tcW w:w="1271" w:type="dxa"/>
          </w:tcPr>
          <w:p w14:paraId="0E32513D" w14:textId="68A69359" w:rsidR="00D05FFC" w:rsidRPr="000902E4" w:rsidRDefault="00D05FFC" w:rsidP="006F230A">
            <w:pPr>
              <w:pStyle w:val="ListParagraph"/>
              <w:numPr>
                <w:ilvl w:val="1"/>
                <w:numId w:val="5"/>
              </w:numPr>
              <w:ind w:firstLine="0"/>
              <w:jc w:val="both"/>
              <w:rPr>
                <w:szCs w:val="26"/>
              </w:rPr>
            </w:pPr>
          </w:p>
          <w:p w14:paraId="3B633EB8"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1.11.</w:t>
            </w:r>
          </w:p>
        </w:tc>
        <w:tc>
          <w:tcPr>
            <w:tcW w:w="2155" w:type="dxa"/>
          </w:tcPr>
          <w:p w14:paraId="6969DD1A" w14:textId="77777777" w:rsidR="00D05FFC" w:rsidRPr="000902E4" w:rsidRDefault="00D05FFC"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īstenošanas termiņš atbilst MK noteikumos </w:t>
            </w:r>
            <w:r w:rsidRPr="000902E4">
              <w:rPr>
                <w:rFonts w:ascii="Times New Roman" w:hAnsi="Times New Roman"/>
                <w:color w:val="auto"/>
                <w:sz w:val="24"/>
                <w:szCs w:val="26"/>
              </w:rPr>
              <w:lastRenderedPageBreak/>
              <w:t>noteiktajam projekta īstenošanas periodam.</w:t>
            </w:r>
          </w:p>
        </w:tc>
        <w:tc>
          <w:tcPr>
            <w:tcW w:w="1531" w:type="dxa"/>
          </w:tcPr>
          <w:p w14:paraId="1D541A7F" w14:textId="77777777" w:rsidR="00D05FFC" w:rsidRPr="000902E4" w:rsidRDefault="00D05FFC" w:rsidP="006F230A">
            <w:pPr>
              <w:spacing w:after="0" w:line="240" w:lineRule="auto"/>
              <w:jc w:val="center"/>
              <w:rPr>
                <w:rFonts w:ascii="Times New Roman" w:hAnsi="Times New Roman"/>
                <w:color w:val="auto"/>
                <w:sz w:val="24"/>
                <w:szCs w:val="26"/>
              </w:rPr>
            </w:pPr>
          </w:p>
          <w:p w14:paraId="3E892AC4"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2F3A769F" w14:textId="77777777" w:rsidR="00D05FFC" w:rsidRPr="000902E4"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16A5949D" w14:textId="20020523" w:rsidR="00BD7F97" w:rsidRDefault="00D05FFC" w:rsidP="00F75110">
            <w:pPr>
              <w:pStyle w:val="NoSpacing"/>
              <w:numPr>
                <w:ilvl w:val="0"/>
                <w:numId w:val="23"/>
              </w:numPr>
              <w:ind w:left="714" w:hanging="357"/>
              <w:jc w:val="both"/>
              <w:rPr>
                <w:rFonts w:ascii="Times New Roman" w:hAnsi="Times New Roman"/>
                <w:color w:val="auto"/>
                <w:sz w:val="24"/>
                <w:szCs w:val="26"/>
              </w:rPr>
            </w:pPr>
            <w:r w:rsidRPr="000902E4">
              <w:rPr>
                <w:rFonts w:ascii="Times New Roman" w:hAnsi="Times New Roman"/>
                <w:color w:val="auto"/>
                <w:sz w:val="24"/>
                <w:szCs w:val="26"/>
              </w:rPr>
              <w:t xml:space="preserve">projekta īstenošanas termiņš (tajā skaitā finansēšanas) saskaņā ar projekta iesniegumu </w:t>
            </w:r>
            <w:r w:rsidRPr="000902E4">
              <w:rPr>
                <w:rFonts w:ascii="Times New Roman" w:hAnsi="Times New Roman"/>
                <w:color w:val="auto"/>
                <w:sz w:val="24"/>
                <w:szCs w:val="26"/>
                <w:u w:val="single"/>
              </w:rPr>
              <w:t xml:space="preserve">nepārsniedz MK noteikumu </w:t>
            </w:r>
            <w:r>
              <w:rPr>
                <w:rFonts w:ascii="Times New Roman" w:hAnsi="Times New Roman"/>
                <w:color w:val="auto"/>
                <w:sz w:val="24"/>
                <w:szCs w:val="26"/>
                <w:u w:val="single"/>
              </w:rPr>
              <w:t>11.</w:t>
            </w:r>
            <w:r w:rsidR="00910A0D">
              <w:rPr>
                <w:rFonts w:ascii="Times New Roman" w:hAnsi="Times New Roman"/>
                <w:color w:val="auto"/>
                <w:sz w:val="24"/>
                <w:szCs w:val="26"/>
                <w:u w:val="single"/>
              </w:rPr>
              <w:t> </w:t>
            </w:r>
            <w:r w:rsidRPr="000902E4">
              <w:rPr>
                <w:rFonts w:ascii="Times New Roman" w:hAnsi="Times New Roman"/>
                <w:color w:val="auto"/>
                <w:sz w:val="24"/>
                <w:szCs w:val="26"/>
                <w:u w:val="single"/>
              </w:rPr>
              <w:t>punktā noteikto</w:t>
            </w:r>
            <w:r w:rsidRPr="000902E4">
              <w:rPr>
                <w:rFonts w:ascii="Times New Roman" w:hAnsi="Times New Roman"/>
                <w:color w:val="auto"/>
                <w:sz w:val="24"/>
                <w:szCs w:val="26"/>
              </w:rPr>
              <w:t>;</w:t>
            </w:r>
          </w:p>
          <w:p w14:paraId="4AC03289" w14:textId="6BE48B99" w:rsidR="00BD7F97" w:rsidRDefault="00D05FFC" w:rsidP="00F75110">
            <w:pPr>
              <w:pStyle w:val="NoSpacing"/>
              <w:numPr>
                <w:ilvl w:val="0"/>
                <w:numId w:val="23"/>
              </w:numPr>
              <w:ind w:left="714" w:hanging="357"/>
              <w:jc w:val="both"/>
              <w:rPr>
                <w:rFonts w:ascii="Times New Roman" w:hAnsi="Times New Roman"/>
                <w:color w:val="auto"/>
                <w:sz w:val="24"/>
                <w:szCs w:val="26"/>
              </w:rPr>
            </w:pPr>
            <w:r w:rsidRPr="007D4AAE">
              <w:rPr>
                <w:rFonts w:ascii="Times New Roman" w:hAnsi="Times New Roman"/>
                <w:color w:val="auto"/>
                <w:sz w:val="24"/>
                <w:szCs w:val="26"/>
              </w:rPr>
              <w:lastRenderedPageBreak/>
              <w:t>1.</w:t>
            </w:r>
            <w:r w:rsidR="00910A0D">
              <w:rPr>
                <w:rFonts w:ascii="Times New Roman" w:hAnsi="Times New Roman"/>
                <w:color w:val="auto"/>
                <w:sz w:val="24"/>
                <w:szCs w:val="26"/>
              </w:rPr>
              <w:t> </w:t>
            </w:r>
            <w:r w:rsidRPr="007D4AAE">
              <w:rPr>
                <w:rFonts w:ascii="Times New Roman" w:hAnsi="Times New Roman"/>
                <w:color w:val="auto"/>
                <w:sz w:val="24"/>
                <w:szCs w:val="26"/>
              </w:rPr>
              <w:t>pielikumā “Projekta īstenošanas laika grafiks” katrai projekta darbībai ir norādīts īstenošanas ilgums pa ceturkšņiem un kopējais ieviešanas laiks atbilst projekta iesniegumā minētajam</w:t>
            </w:r>
            <w:r w:rsidR="004266F0" w:rsidRPr="007D4AAE">
              <w:rPr>
                <w:rFonts w:ascii="Times New Roman" w:hAnsi="Times New Roman"/>
                <w:color w:val="auto"/>
                <w:sz w:val="24"/>
                <w:szCs w:val="26"/>
              </w:rPr>
              <w:t>,</w:t>
            </w:r>
            <w:r w:rsidR="00255877">
              <w:rPr>
                <w:rFonts w:ascii="Times New Roman" w:hAnsi="Times New Roman"/>
                <w:color w:val="auto"/>
                <w:sz w:val="24"/>
                <w:szCs w:val="26"/>
              </w:rPr>
              <w:t xml:space="preserve"> </w:t>
            </w:r>
            <w:r w:rsidR="004266F0" w:rsidRPr="007D4AAE">
              <w:rPr>
                <w:rFonts w:ascii="Times New Roman" w:hAnsi="Times New Roman"/>
                <w:color w:val="auto"/>
                <w:sz w:val="24"/>
                <w:szCs w:val="26"/>
              </w:rPr>
              <w:t xml:space="preserve">gūstot pārliecību par finansējuma saņēmēja plānu </w:t>
            </w:r>
            <w:r w:rsidR="00AF08D9">
              <w:rPr>
                <w:rFonts w:ascii="Times New Roman" w:hAnsi="Times New Roman"/>
                <w:color w:val="auto"/>
                <w:sz w:val="24"/>
                <w:szCs w:val="26"/>
              </w:rPr>
              <w:t>atbilstoši MK noteikumu 17.</w:t>
            </w:r>
            <w:r w:rsidR="00910A0D">
              <w:rPr>
                <w:rFonts w:ascii="Times New Roman" w:hAnsi="Times New Roman"/>
                <w:color w:val="auto"/>
                <w:sz w:val="24"/>
                <w:szCs w:val="26"/>
              </w:rPr>
              <w:t> </w:t>
            </w:r>
            <w:r w:rsidR="00AF08D9">
              <w:rPr>
                <w:rFonts w:ascii="Times New Roman" w:hAnsi="Times New Roman"/>
                <w:color w:val="auto"/>
                <w:sz w:val="24"/>
                <w:szCs w:val="26"/>
              </w:rPr>
              <w:t>punktam</w:t>
            </w:r>
            <w:r w:rsidR="00C30455">
              <w:rPr>
                <w:rFonts w:ascii="Times New Roman" w:hAnsi="Times New Roman"/>
                <w:color w:val="auto"/>
                <w:sz w:val="24"/>
                <w:szCs w:val="26"/>
              </w:rPr>
              <w:t xml:space="preserve">, t.i., </w:t>
            </w:r>
            <w:r w:rsidR="00AF08D9">
              <w:rPr>
                <w:rFonts w:ascii="Times New Roman" w:hAnsi="Times New Roman"/>
                <w:color w:val="auto"/>
                <w:sz w:val="24"/>
                <w:szCs w:val="26"/>
              </w:rPr>
              <w:t xml:space="preserve"> </w:t>
            </w:r>
            <w:r w:rsidR="00E410B5" w:rsidRPr="00E410B5">
              <w:rPr>
                <w:rFonts w:ascii="Times New Roman" w:hAnsi="Times New Roman"/>
                <w:color w:val="auto"/>
                <w:sz w:val="24"/>
                <w:szCs w:val="26"/>
              </w:rPr>
              <w:t>ne ilgāk kā līdz 2023. gada 31. decembrim</w:t>
            </w:r>
            <w:r w:rsidR="004266F0" w:rsidRPr="007D4AAE">
              <w:rPr>
                <w:rFonts w:ascii="Times New Roman" w:hAnsi="Times New Roman"/>
                <w:color w:val="auto"/>
                <w:sz w:val="24"/>
                <w:szCs w:val="26"/>
              </w:rPr>
              <w:t xml:space="preserve"> izpildīt </w:t>
            </w:r>
            <w:r w:rsidR="00AF08D9">
              <w:rPr>
                <w:rFonts w:ascii="Times New Roman" w:hAnsi="Times New Roman"/>
                <w:color w:val="auto"/>
                <w:sz w:val="24"/>
                <w:szCs w:val="26"/>
              </w:rPr>
              <w:t>projekta iesniegumā</w:t>
            </w:r>
            <w:r w:rsidR="004266F0" w:rsidRPr="007D4AAE">
              <w:rPr>
                <w:rFonts w:ascii="Times New Roman" w:hAnsi="Times New Roman"/>
                <w:color w:val="auto"/>
                <w:sz w:val="24"/>
                <w:szCs w:val="26"/>
              </w:rPr>
              <w:t xml:space="preserve"> paredzētās atbalstāmās darbības.</w:t>
            </w:r>
          </w:p>
          <w:p w14:paraId="1DECBF01" w14:textId="14D74C20" w:rsidR="00D05FFC" w:rsidRPr="000902E4" w:rsidRDefault="00D05FFC" w:rsidP="00F75110">
            <w:pPr>
              <w:pStyle w:val="NoSpacing"/>
              <w:numPr>
                <w:ilvl w:val="0"/>
                <w:numId w:val="23"/>
              </w:numPr>
              <w:ind w:left="714" w:hanging="357"/>
              <w:jc w:val="both"/>
              <w:rPr>
                <w:rFonts w:ascii="Times New Roman" w:hAnsi="Times New Roman"/>
                <w:color w:val="auto"/>
                <w:sz w:val="24"/>
                <w:szCs w:val="26"/>
              </w:rPr>
            </w:pPr>
            <w:r w:rsidRPr="000902E4">
              <w:rPr>
                <w:rFonts w:ascii="Times New Roman" w:hAnsi="Times New Roman"/>
                <w:color w:val="auto"/>
                <w:sz w:val="24"/>
                <w:szCs w:val="26"/>
              </w:rPr>
              <w:t>2.</w:t>
            </w:r>
            <w:r w:rsidR="00910A0D">
              <w:rPr>
                <w:rFonts w:ascii="Times New Roman" w:hAnsi="Times New Roman"/>
                <w:color w:val="auto"/>
                <w:sz w:val="24"/>
                <w:szCs w:val="26"/>
              </w:rPr>
              <w:t> </w:t>
            </w:r>
            <w:r w:rsidRPr="000902E4">
              <w:rPr>
                <w:rFonts w:ascii="Times New Roman" w:hAnsi="Times New Roman"/>
                <w:color w:val="auto"/>
                <w:sz w:val="24"/>
                <w:szCs w:val="26"/>
              </w:rPr>
              <w:t>pielikumā “Finansēšanas plāns” norādītā informācija sakrīt ar 1.</w:t>
            </w:r>
            <w:r w:rsidR="00910A0D">
              <w:rPr>
                <w:rFonts w:ascii="Times New Roman" w:hAnsi="Times New Roman"/>
                <w:color w:val="auto"/>
                <w:sz w:val="24"/>
                <w:szCs w:val="26"/>
              </w:rPr>
              <w:t> </w:t>
            </w:r>
            <w:r w:rsidRPr="000902E4">
              <w:rPr>
                <w:rFonts w:ascii="Times New Roman" w:hAnsi="Times New Roman"/>
                <w:color w:val="auto"/>
                <w:sz w:val="24"/>
                <w:szCs w:val="26"/>
              </w:rPr>
              <w:t>pielikumā “Projekta īstenošanas laika grafiks” definētajām projekta darbībām (gan finanšu sadalījumā pa gadiem, gan arī izmaksu pozīciju plānojumā).</w:t>
            </w:r>
          </w:p>
          <w:p w14:paraId="1E684CA7" w14:textId="77777777" w:rsidR="00D05FFC" w:rsidRPr="000902E4" w:rsidRDefault="00D05FFC" w:rsidP="006F230A">
            <w:pPr>
              <w:pStyle w:val="NoSpacing"/>
              <w:jc w:val="both"/>
              <w:rPr>
                <w:rFonts w:ascii="Times New Roman" w:hAnsi="Times New Roman"/>
                <w:color w:val="auto"/>
                <w:sz w:val="24"/>
                <w:szCs w:val="26"/>
              </w:rPr>
            </w:pPr>
          </w:p>
          <w:p w14:paraId="22515A7E" w14:textId="77777777" w:rsidR="00D05FFC" w:rsidRPr="000902E4" w:rsidRDefault="00D05FFC" w:rsidP="006F230A">
            <w:pPr>
              <w:tabs>
                <w:tab w:val="left" w:pos="1105"/>
              </w:tabs>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atbilstoši precizēt projekta īstenošanas ilgumu, attiecīgi labojot arī darbību plānojumu pa ceturkšņiem vai finansējuma plānojumu pa gadiem, vai izmaksu pozīcijām, nodrošinot saskaņotu informāciju saistītajās projekta iesnieguma sadaļās.</w:t>
            </w:r>
          </w:p>
          <w:p w14:paraId="2609539D" w14:textId="77777777" w:rsidR="00D05FFC" w:rsidRPr="000902E4" w:rsidRDefault="00D05FFC" w:rsidP="006F230A">
            <w:pPr>
              <w:tabs>
                <w:tab w:val="left" w:pos="1105"/>
              </w:tabs>
              <w:autoSpaceDE w:val="0"/>
              <w:autoSpaceDN w:val="0"/>
              <w:adjustRightInd w:val="0"/>
              <w:spacing w:after="0" w:line="240" w:lineRule="auto"/>
              <w:jc w:val="both"/>
              <w:rPr>
                <w:rFonts w:ascii="Times New Roman" w:hAnsi="Times New Roman"/>
                <w:color w:val="auto"/>
                <w:sz w:val="24"/>
                <w:szCs w:val="26"/>
              </w:rPr>
            </w:pPr>
          </w:p>
          <w:p w14:paraId="4ED97E95" w14:textId="479DB1D1" w:rsidR="00D05FFC" w:rsidRPr="000902E4" w:rsidRDefault="00E63B62" w:rsidP="006F230A">
            <w:pPr>
              <w:tabs>
                <w:tab w:val="left" w:pos="1105"/>
              </w:tabs>
              <w:autoSpaceDE w:val="0"/>
              <w:autoSpaceDN w:val="0"/>
              <w:adjustRightInd w:val="0"/>
              <w:spacing w:after="0" w:line="240" w:lineRule="auto"/>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2FF0B363" w14:textId="77777777" w:rsidTr="00C30455">
        <w:trPr>
          <w:trHeight w:val="668"/>
          <w:jc w:val="center"/>
        </w:trPr>
        <w:tc>
          <w:tcPr>
            <w:tcW w:w="1271" w:type="dxa"/>
          </w:tcPr>
          <w:p w14:paraId="2DF5514F" w14:textId="77777777" w:rsidR="00D05FFC" w:rsidRPr="000902E4" w:rsidRDefault="00D05FFC" w:rsidP="006F230A">
            <w:pPr>
              <w:pStyle w:val="ListParagraph"/>
              <w:numPr>
                <w:ilvl w:val="1"/>
                <w:numId w:val="5"/>
              </w:numPr>
              <w:ind w:firstLine="0"/>
              <w:jc w:val="both"/>
              <w:rPr>
                <w:szCs w:val="26"/>
              </w:rPr>
            </w:pPr>
          </w:p>
          <w:p w14:paraId="373D09D5"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1.12.</w:t>
            </w:r>
          </w:p>
        </w:tc>
        <w:tc>
          <w:tcPr>
            <w:tcW w:w="2155" w:type="dxa"/>
          </w:tcPr>
          <w:p w14:paraId="3BAF0AD1" w14:textId="77777777" w:rsidR="00D05FFC" w:rsidRPr="000902E4" w:rsidRDefault="00D05FFC" w:rsidP="006F230A">
            <w:pPr>
              <w:pStyle w:val="ListParagraph"/>
              <w:ind w:left="0" w:right="175"/>
              <w:jc w:val="both"/>
              <w:rPr>
                <w:szCs w:val="26"/>
              </w:rPr>
            </w:pPr>
            <w:r w:rsidRPr="000902E4">
              <w:rPr>
                <w:szCs w:val="26"/>
              </w:rPr>
              <w:t>Projekta mērķis atbilst MK noteikumos noteiktajam mērķim.</w:t>
            </w:r>
          </w:p>
        </w:tc>
        <w:tc>
          <w:tcPr>
            <w:tcW w:w="1531" w:type="dxa"/>
          </w:tcPr>
          <w:p w14:paraId="453ED6FB"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16CA39F9" w14:textId="768DF618" w:rsidR="00D05FFC" w:rsidRPr="005B1CAF"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5B1CAF">
              <w:rPr>
                <w:rFonts w:ascii="Times New Roman" w:hAnsi="Times New Roman"/>
                <w:color w:val="auto"/>
                <w:sz w:val="24"/>
                <w:szCs w:val="26"/>
              </w:rPr>
              <w:t>, ja projekta iesnieguma 1.2.</w:t>
            </w:r>
            <w:r w:rsidR="00910A0D">
              <w:rPr>
                <w:rFonts w:ascii="Times New Roman" w:hAnsi="Times New Roman"/>
                <w:color w:val="auto"/>
                <w:sz w:val="24"/>
                <w:szCs w:val="26"/>
              </w:rPr>
              <w:t> </w:t>
            </w:r>
            <w:r w:rsidRPr="005B1CAF">
              <w:rPr>
                <w:rFonts w:ascii="Times New Roman" w:hAnsi="Times New Roman"/>
                <w:color w:val="auto"/>
                <w:sz w:val="24"/>
                <w:szCs w:val="26"/>
              </w:rPr>
              <w:t>punktā un arī pārējā projekta iesniegumā norādītā informācija par projekta mērķi, kā arī projektā plānotajām darbībām liecina, ka tas ir vērsts uz MK noteikumu 3.</w:t>
            </w:r>
            <w:r w:rsidR="00910A0D">
              <w:rPr>
                <w:rFonts w:ascii="Times New Roman" w:hAnsi="Times New Roman"/>
                <w:color w:val="auto"/>
                <w:sz w:val="24"/>
                <w:szCs w:val="26"/>
              </w:rPr>
              <w:t> </w:t>
            </w:r>
            <w:r w:rsidRPr="005B1CAF">
              <w:rPr>
                <w:rFonts w:ascii="Times New Roman" w:hAnsi="Times New Roman"/>
                <w:color w:val="auto"/>
                <w:sz w:val="24"/>
                <w:szCs w:val="26"/>
              </w:rPr>
              <w:t>punktā noteiktā mērķa sasniegšanu.</w:t>
            </w:r>
          </w:p>
          <w:p w14:paraId="671EB050" w14:textId="77777777" w:rsidR="00D05FFC" w:rsidRPr="00CE36F2" w:rsidRDefault="00D05FFC" w:rsidP="006F230A">
            <w:pPr>
              <w:pStyle w:val="NoSpacing"/>
              <w:jc w:val="both"/>
              <w:rPr>
                <w:rFonts w:ascii="Times New Roman" w:hAnsi="Times New Roman"/>
                <w:color w:val="auto"/>
                <w:sz w:val="24"/>
                <w:szCs w:val="26"/>
              </w:rPr>
            </w:pPr>
          </w:p>
          <w:p w14:paraId="1F5EE95F" w14:textId="4085F428" w:rsidR="00D05FFC" w:rsidRPr="00CE36F2" w:rsidRDefault="00D05FFC" w:rsidP="006F230A">
            <w:pPr>
              <w:pStyle w:val="NoSpacing"/>
              <w:jc w:val="both"/>
              <w:rPr>
                <w:rFonts w:ascii="Times New Roman" w:hAnsi="Times New Roman"/>
                <w:color w:val="auto"/>
                <w:sz w:val="24"/>
                <w:szCs w:val="26"/>
              </w:rPr>
            </w:pPr>
            <w:r w:rsidRPr="005B1CAF">
              <w:rPr>
                <w:rFonts w:ascii="Times New Roman" w:hAnsi="Times New Roman"/>
                <w:color w:val="auto"/>
                <w:sz w:val="24"/>
                <w:szCs w:val="26"/>
              </w:rPr>
              <w:t>Ja projekta iesniegumā norādītais projekta mērķis neatbilst MK noteikumu 3.</w:t>
            </w:r>
            <w:r w:rsidR="00910A0D">
              <w:rPr>
                <w:rFonts w:ascii="Times New Roman" w:hAnsi="Times New Roman"/>
                <w:color w:val="auto"/>
                <w:sz w:val="24"/>
                <w:szCs w:val="26"/>
              </w:rPr>
              <w:t> </w:t>
            </w:r>
            <w:r w:rsidRPr="005B1CAF">
              <w:rPr>
                <w:rFonts w:ascii="Times New Roman" w:hAnsi="Times New Roman"/>
                <w:color w:val="auto"/>
                <w:sz w:val="24"/>
                <w:szCs w:val="26"/>
              </w:rPr>
              <w:t xml:space="preserve">punktā noteiktam mērķim, vērtējums ir </w:t>
            </w:r>
            <w:r w:rsidRPr="00F678AA">
              <w:rPr>
                <w:rFonts w:ascii="Times New Roman" w:hAnsi="Times New Roman"/>
                <w:b/>
                <w:color w:val="auto"/>
                <w:sz w:val="24"/>
                <w:szCs w:val="26"/>
              </w:rPr>
              <w:t>“Jā, ar nosacījumu”</w:t>
            </w:r>
            <w:r w:rsidRPr="005B1CAF">
              <w:rPr>
                <w:rFonts w:ascii="Times New Roman" w:hAnsi="Times New Roman"/>
                <w:color w:val="auto"/>
                <w:sz w:val="24"/>
                <w:szCs w:val="26"/>
              </w:rPr>
              <w:t>, izvirza nosacījumu precizēt projekta mērķi, projektā plānotās darbības, lai tie būtu vērsti uz pasākuma mērķa sasniegša</w:t>
            </w:r>
            <w:r w:rsidRPr="00CE36F2">
              <w:rPr>
                <w:rFonts w:ascii="Times New Roman" w:hAnsi="Times New Roman"/>
                <w:color w:val="auto"/>
                <w:sz w:val="24"/>
                <w:szCs w:val="26"/>
              </w:rPr>
              <w:t>nu.</w:t>
            </w:r>
          </w:p>
          <w:p w14:paraId="172BA21A" w14:textId="77777777" w:rsidR="00D05FFC" w:rsidRPr="005B1CAF" w:rsidRDefault="00D05FFC" w:rsidP="006F230A">
            <w:pPr>
              <w:pStyle w:val="NoSpacing"/>
              <w:jc w:val="both"/>
              <w:rPr>
                <w:rFonts w:ascii="Times New Roman" w:hAnsi="Times New Roman"/>
                <w:color w:val="auto"/>
                <w:sz w:val="24"/>
                <w:szCs w:val="26"/>
              </w:rPr>
            </w:pPr>
          </w:p>
          <w:p w14:paraId="7FF688F2" w14:textId="6B55766A" w:rsidR="00D05FFC" w:rsidRPr="005B1CAF" w:rsidRDefault="00E63B62" w:rsidP="006F230A">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553BB99B" w14:textId="77777777" w:rsidTr="00C30455">
        <w:trPr>
          <w:trHeight w:val="668"/>
          <w:jc w:val="center"/>
        </w:trPr>
        <w:tc>
          <w:tcPr>
            <w:tcW w:w="1271" w:type="dxa"/>
          </w:tcPr>
          <w:p w14:paraId="401EA007" w14:textId="77777777" w:rsidR="00D05FFC" w:rsidRPr="000902E4" w:rsidRDefault="00D05FFC" w:rsidP="006F230A">
            <w:pPr>
              <w:pStyle w:val="ListParagraph"/>
              <w:numPr>
                <w:ilvl w:val="1"/>
                <w:numId w:val="5"/>
              </w:numPr>
              <w:ind w:firstLine="0"/>
              <w:jc w:val="both"/>
              <w:rPr>
                <w:szCs w:val="26"/>
              </w:rPr>
            </w:pPr>
          </w:p>
          <w:p w14:paraId="71EDF5D2"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1.13.</w:t>
            </w:r>
          </w:p>
        </w:tc>
        <w:tc>
          <w:tcPr>
            <w:tcW w:w="2155" w:type="dxa"/>
          </w:tcPr>
          <w:p w14:paraId="50FC6BDB" w14:textId="77777777" w:rsidR="00D05FFC" w:rsidRPr="000902E4" w:rsidRDefault="00D05FFC" w:rsidP="006F230A">
            <w:pPr>
              <w:pStyle w:val="ListParagraph"/>
              <w:tabs>
                <w:tab w:val="left" w:pos="3968"/>
              </w:tabs>
              <w:ind w:left="0" w:right="175"/>
              <w:jc w:val="both"/>
              <w:rPr>
                <w:szCs w:val="26"/>
              </w:rPr>
            </w:pPr>
            <w:r w:rsidRPr="000902E4">
              <w:rPr>
                <w:szCs w:val="26"/>
              </w:rPr>
              <w:t xml:space="preserve">Projekta iesniegumā plānotie sasniedzamie rezultāti un uzraudzības </w:t>
            </w:r>
            <w:r w:rsidRPr="000902E4">
              <w:rPr>
                <w:szCs w:val="26"/>
              </w:rPr>
              <w:lastRenderedPageBreak/>
              <w:t>rādītāji ir precīzi definēti, pamatoti un izmērāmi un tie sekmē MK noteikumos noteikto rādītāju sasniegšanu.</w:t>
            </w:r>
          </w:p>
        </w:tc>
        <w:tc>
          <w:tcPr>
            <w:tcW w:w="1531" w:type="dxa"/>
          </w:tcPr>
          <w:p w14:paraId="7EC2800E"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055" w:type="dxa"/>
          </w:tcPr>
          <w:p w14:paraId="06B78E94" w14:textId="77777777" w:rsidR="00D05FFC" w:rsidRPr="000902E4"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4AE5700C" w14:textId="77777777" w:rsidR="00D05FFC" w:rsidRPr="000902E4" w:rsidRDefault="00D05FFC" w:rsidP="00F75110">
            <w:pPr>
              <w:pStyle w:val="NoSpacing"/>
              <w:numPr>
                <w:ilvl w:val="0"/>
                <w:numId w:val="12"/>
              </w:numPr>
              <w:jc w:val="both"/>
              <w:rPr>
                <w:rFonts w:ascii="Times New Roman" w:hAnsi="Times New Roman"/>
                <w:color w:val="auto"/>
                <w:sz w:val="24"/>
                <w:szCs w:val="26"/>
              </w:rPr>
            </w:pPr>
            <w:r w:rsidRPr="000902E4">
              <w:rPr>
                <w:rFonts w:ascii="Times New Roman" w:hAnsi="Times New Roman"/>
                <w:color w:val="auto"/>
                <w:sz w:val="24"/>
                <w:szCs w:val="26"/>
              </w:rPr>
              <w:t>projekta iesniegumā katrai projekta darbībai ir norādīts pamatots (skaidri izriet no attiecīgās projekta darbības), precīzi definēts un izmērāms rezultāts, kas katras projekta darbības rezultātā tiks sasniegts;</w:t>
            </w:r>
          </w:p>
          <w:p w14:paraId="5F08639C" w14:textId="3CB93A69" w:rsidR="00D05FFC" w:rsidRPr="000902E4" w:rsidRDefault="00D05FFC" w:rsidP="00F75110">
            <w:pPr>
              <w:pStyle w:val="NoSpacing"/>
              <w:numPr>
                <w:ilvl w:val="0"/>
                <w:numId w:val="12"/>
              </w:numPr>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iesniegumā ir norādīti pamatoti (skaidri izriet no projekta darbībām), precīzi definēti un izmērāmi projekta uzraudzības rādītāji, t.i., tie atbilst MK noteikumu </w:t>
            </w:r>
            <w:r>
              <w:rPr>
                <w:rFonts w:ascii="Times New Roman" w:hAnsi="Times New Roman"/>
                <w:color w:val="auto"/>
                <w:sz w:val="24"/>
                <w:szCs w:val="26"/>
              </w:rPr>
              <w:lastRenderedPageBreak/>
              <w:t>7</w:t>
            </w:r>
            <w:r w:rsidRPr="000902E4">
              <w:rPr>
                <w:rFonts w:ascii="Times New Roman" w:hAnsi="Times New Roman"/>
                <w:color w:val="auto"/>
                <w:sz w:val="24"/>
                <w:szCs w:val="26"/>
              </w:rPr>
              <w:t>.</w:t>
            </w:r>
            <w:r w:rsidR="006F27DD">
              <w:rPr>
                <w:rFonts w:ascii="Times New Roman" w:hAnsi="Times New Roman"/>
                <w:color w:val="auto"/>
                <w:sz w:val="24"/>
                <w:szCs w:val="26"/>
              </w:rPr>
              <w:t> </w:t>
            </w:r>
            <w:r w:rsidRPr="000902E4">
              <w:rPr>
                <w:rFonts w:ascii="Times New Roman" w:hAnsi="Times New Roman"/>
                <w:color w:val="auto"/>
                <w:sz w:val="24"/>
                <w:szCs w:val="26"/>
              </w:rPr>
              <w:t>punktā noteiktaj</w:t>
            </w:r>
            <w:r w:rsidR="003671EC">
              <w:rPr>
                <w:rFonts w:ascii="Times New Roman" w:hAnsi="Times New Roman"/>
                <w:color w:val="auto"/>
                <w:sz w:val="24"/>
                <w:szCs w:val="26"/>
              </w:rPr>
              <w:t>ie</w:t>
            </w:r>
            <w:r w:rsidRPr="000902E4">
              <w:rPr>
                <w:rFonts w:ascii="Times New Roman" w:hAnsi="Times New Roman"/>
                <w:color w:val="auto"/>
                <w:sz w:val="24"/>
                <w:szCs w:val="26"/>
              </w:rPr>
              <w:t>m uzraudzības r</w:t>
            </w:r>
            <w:r w:rsidR="003671EC">
              <w:rPr>
                <w:rFonts w:ascii="Times New Roman" w:hAnsi="Times New Roman"/>
                <w:color w:val="auto"/>
                <w:sz w:val="24"/>
                <w:szCs w:val="26"/>
              </w:rPr>
              <w:t>ādītājiem</w:t>
            </w:r>
            <w:r w:rsidRPr="000902E4">
              <w:rPr>
                <w:rFonts w:ascii="Times New Roman" w:hAnsi="Times New Roman"/>
                <w:color w:val="auto"/>
                <w:sz w:val="24"/>
                <w:szCs w:val="26"/>
              </w:rPr>
              <w:t xml:space="preserve">. Tiem ir noteikta sasniedzamā mērvienība un skaitliskā vērtība projekta īstenošanas beigās. </w:t>
            </w:r>
            <w:r w:rsidR="003671EC">
              <w:rPr>
                <w:rFonts w:ascii="Times New Roman" w:hAnsi="Times New Roman"/>
                <w:color w:val="auto"/>
                <w:sz w:val="24"/>
                <w:szCs w:val="26"/>
              </w:rPr>
              <w:t>Ja projektā plānota akciju iekļaušana tirdzniecības vietā, ir nodrošināta plānotā iznākuma rādītāja (p</w:t>
            </w:r>
            <w:r w:rsidR="003671EC" w:rsidRPr="003671EC">
              <w:rPr>
                <w:rFonts w:ascii="Times New Roman" w:hAnsi="Times New Roman"/>
                <w:color w:val="auto"/>
                <w:sz w:val="24"/>
                <w:szCs w:val="26"/>
              </w:rPr>
              <w:t>rivātais finansējums, kas piesaistīts publiskajam finansējumam, kas ir granti</w:t>
            </w:r>
            <w:r w:rsidR="003671EC">
              <w:rPr>
                <w:rFonts w:ascii="Times New Roman" w:hAnsi="Times New Roman"/>
                <w:color w:val="auto"/>
                <w:sz w:val="24"/>
                <w:szCs w:val="26"/>
              </w:rPr>
              <w:t>) atbilstība arī MK noteikumu 16.1.</w:t>
            </w:r>
            <w:r w:rsidR="006F27DD">
              <w:rPr>
                <w:rFonts w:ascii="Times New Roman" w:hAnsi="Times New Roman"/>
                <w:color w:val="auto"/>
                <w:sz w:val="24"/>
                <w:szCs w:val="26"/>
              </w:rPr>
              <w:t> </w:t>
            </w:r>
            <w:r w:rsidR="003671EC">
              <w:rPr>
                <w:rFonts w:ascii="Times New Roman" w:hAnsi="Times New Roman"/>
                <w:color w:val="auto"/>
                <w:sz w:val="24"/>
                <w:szCs w:val="26"/>
              </w:rPr>
              <w:t>apakšpunktam – tas ir vismaz 500</w:t>
            </w:r>
            <w:r w:rsidR="00AA7A44">
              <w:rPr>
                <w:rFonts w:ascii="Times New Roman" w:hAnsi="Times New Roman"/>
                <w:color w:val="auto"/>
                <w:sz w:val="24"/>
                <w:szCs w:val="26"/>
              </w:rPr>
              <w:t> </w:t>
            </w:r>
            <w:r w:rsidR="003671EC">
              <w:rPr>
                <w:rFonts w:ascii="Times New Roman" w:hAnsi="Times New Roman"/>
                <w:color w:val="auto"/>
                <w:sz w:val="24"/>
                <w:szCs w:val="26"/>
              </w:rPr>
              <w:t>000</w:t>
            </w:r>
            <w:r w:rsidR="00AA7A44">
              <w:rPr>
                <w:rFonts w:ascii="Times New Roman" w:hAnsi="Times New Roman"/>
                <w:color w:val="auto"/>
                <w:sz w:val="24"/>
                <w:szCs w:val="26"/>
              </w:rPr>
              <w:t> </w:t>
            </w:r>
            <w:r w:rsidR="003671EC" w:rsidRPr="003671EC">
              <w:rPr>
                <w:rFonts w:ascii="Times New Roman" w:hAnsi="Times New Roman"/>
                <w:i/>
                <w:color w:val="auto"/>
                <w:sz w:val="24"/>
                <w:szCs w:val="26"/>
              </w:rPr>
              <w:t>euro</w:t>
            </w:r>
            <w:r w:rsidR="003671EC">
              <w:rPr>
                <w:rFonts w:ascii="Times New Roman" w:hAnsi="Times New Roman"/>
                <w:color w:val="auto"/>
                <w:sz w:val="24"/>
                <w:szCs w:val="26"/>
              </w:rPr>
              <w:t>.</w:t>
            </w:r>
          </w:p>
          <w:p w14:paraId="5FE23D0C" w14:textId="77777777" w:rsidR="00D05FFC" w:rsidRPr="000902E4" w:rsidRDefault="00D05FFC" w:rsidP="006F230A">
            <w:pPr>
              <w:pStyle w:val="NoSpacing"/>
              <w:jc w:val="both"/>
              <w:rPr>
                <w:rFonts w:ascii="Times New Roman" w:hAnsi="Times New Roman"/>
                <w:color w:val="auto"/>
                <w:sz w:val="24"/>
                <w:szCs w:val="26"/>
              </w:rPr>
            </w:pPr>
          </w:p>
          <w:p w14:paraId="054CEC59" w14:textId="4CDFCF1D"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veikt atbilstošus precizējumus</w:t>
            </w:r>
            <w:r w:rsidR="008D2AB2">
              <w:rPr>
                <w:rFonts w:ascii="Times New Roman" w:hAnsi="Times New Roman"/>
                <w:color w:val="auto"/>
                <w:sz w:val="24"/>
                <w:szCs w:val="26"/>
              </w:rPr>
              <w:t>, piemēram</w:t>
            </w:r>
            <w:r w:rsidRPr="000902E4">
              <w:rPr>
                <w:rFonts w:ascii="Times New Roman" w:hAnsi="Times New Roman"/>
                <w:color w:val="auto"/>
                <w:sz w:val="24"/>
                <w:szCs w:val="26"/>
              </w:rPr>
              <w:t>:</w:t>
            </w:r>
          </w:p>
          <w:p w14:paraId="7313D6E3" w14:textId="77777777" w:rsidR="00D05FFC" w:rsidRPr="000902E4" w:rsidRDefault="00D05FFC" w:rsidP="00F75110">
            <w:pPr>
              <w:pStyle w:val="NoSpacing"/>
              <w:numPr>
                <w:ilvl w:val="0"/>
                <w:numId w:val="24"/>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katrai projekta darbībai norādot pamatotu, precīzi definētu vai izmērāmu rezultātu;</w:t>
            </w:r>
          </w:p>
          <w:p w14:paraId="5B27CA62" w14:textId="77777777" w:rsidR="00D05FFC" w:rsidRPr="000902E4" w:rsidRDefault="00D05FFC" w:rsidP="00F75110">
            <w:pPr>
              <w:pStyle w:val="NoSpacing"/>
              <w:numPr>
                <w:ilvl w:val="0"/>
                <w:numId w:val="24"/>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norādot pamatotus, precīzi definētus, un izmērāmus uzraudzības rādītājus.</w:t>
            </w:r>
          </w:p>
          <w:p w14:paraId="208BFEA0" w14:textId="77777777" w:rsidR="00D05FFC" w:rsidRPr="000902E4" w:rsidRDefault="00D05FFC" w:rsidP="006F230A">
            <w:pPr>
              <w:pStyle w:val="NoSpacing"/>
              <w:ind w:left="306"/>
              <w:jc w:val="both"/>
              <w:rPr>
                <w:rFonts w:ascii="Times New Roman" w:hAnsi="Times New Roman"/>
                <w:color w:val="auto"/>
                <w:sz w:val="24"/>
                <w:szCs w:val="26"/>
              </w:rPr>
            </w:pPr>
          </w:p>
          <w:p w14:paraId="35B3FE9E" w14:textId="042431B1" w:rsidR="00D05FFC" w:rsidRPr="000902E4" w:rsidRDefault="00E63B62" w:rsidP="006F230A">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DB8C39B" w14:textId="77777777" w:rsidTr="00C30455">
        <w:trPr>
          <w:trHeight w:val="668"/>
          <w:jc w:val="center"/>
        </w:trPr>
        <w:tc>
          <w:tcPr>
            <w:tcW w:w="1271" w:type="dxa"/>
          </w:tcPr>
          <w:p w14:paraId="6F4C50B6" w14:textId="77777777" w:rsidR="00D05FFC" w:rsidRPr="000902E4" w:rsidRDefault="00D05FFC" w:rsidP="006F230A">
            <w:pPr>
              <w:pStyle w:val="ListParagraph"/>
              <w:numPr>
                <w:ilvl w:val="1"/>
                <w:numId w:val="5"/>
              </w:numPr>
              <w:ind w:firstLine="0"/>
              <w:jc w:val="both"/>
              <w:rPr>
                <w:szCs w:val="26"/>
              </w:rPr>
            </w:pPr>
          </w:p>
          <w:p w14:paraId="5DC15B6A"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1.14.</w:t>
            </w:r>
          </w:p>
        </w:tc>
        <w:tc>
          <w:tcPr>
            <w:tcW w:w="2155" w:type="dxa"/>
          </w:tcPr>
          <w:p w14:paraId="5DDCD0BD" w14:textId="77777777" w:rsidR="00D05FFC" w:rsidRPr="000902E4" w:rsidRDefault="00D05FFC" w:rsidP="006F230A">
            <w:pPr>
              <w:pStyle w:val="ListParagraph"/>
              <w:tabs>
                <w:tab w:val="left" w:pos="3968"/>
              </w:tabs>
              <w:ind w:left="0" w:right="175"/>
              <w:jc w:val="both"/>
              <w:rPr>
                <w:szCs w:val="26"/>
              </w:rPr>
            </w:pPr>
            <w:r w:rsidRPr="000902E4">
              <w:rPr>
                <w:szCs w:val="26"/>
              </w:rPr>
              <w:t>Projekta iesniegumā plānotās projekta darbības atbilst MK noteikumos noteiktajam, ir pamatotas un precīzi definētas, paredz saikni ar attiecīgajām atbalstāmajām darbībām, un risina projektā definētās problēmas.</w:t>
            </w:r>
          </w:p>
        </w:tc>
        <w:tc>
          <w:tcPr>
            <w:tcW w:w="1531" w:type="dxa"/>
          </w:tcPr>
          <w:p w14:paraId="7B40DDB0"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0285B2E2" w14:textId="58EACF25" w:rsidR="00D05FFC" w:rsidRPr="000902E4"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 projekta iesnieg</w:t>
            </w:r>
            <w:r w:rsidR="00F678AA">
              <w:rPr>
                <w:rFonts w:ascii="Times New Roman" w:hAnsi="Times New Roman"/>
                <w:color w:val="auto"/>
                <w:sz w:val="24"/>
                <w:szCs w:val="26"/>
              </w:rPr>
              <w:t>uma norādītās projekta darbības:</w:t>
            </w:r>
          </w:p>
          <w:p w14:paraId="5E2C4B03" w14:textId="05CA102B" w:rsidR="00D05FFC" w:rsidRPr="000902E4" w:rsidRDefault="00D05FFC" w:rsidP="00F75110">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 xml:space="preserve">atbilst MK noteikumu </w:t>
            </w:r>
            <w:r w:rsidR="008D2AB2">
              <w:rPr>
                <w:rFonts w:ascii="Times New Roman" w:hAnsi="Times New Roman"/>
                <w:color w:val="auto"/>
                <w:sz w:val="24"/>
                <w:szCs w:val="26"/>
              </w:rPr>
              <w:t xml:space="preserve">16. un </w:t>
            </w:r>
            <w:r>
              <w:rPr>
                <w:rFonts w:ascii="Times New Roman" w:hAnsi="Times New Roman"/>
                <w:color w:val="auto"/>
                <w:sz w:val="24"/>
                <w:szCs w:val="26"/>
              </w:rPr>
              <w:t>17</w:t>
            </w:r>
            <w:r w:rsidRPr="000902E4">
              <w:rPr>
                <w:rFonts w:ascii="Times New Roman" w:hAnsi="Times New Roman"/>
                <w:color w:val="auto"/>
                <w:sz w:val="24"/>
                <w:szCs w:val="26"/>
              </w:rPr>
              <w:t>.</w:t>
            </w:r>
            <w:r w:rsidR="00910A0D">
              <w:rPr>
                <w:rFonts w:ascii="Times New Roman" w:hAnsi="Times New Roman"/>
                <w:color w:val="auto"/>
                <w:sz w:val="24"/>
                <w:szCs w:val="26"/>
              </w:rPr>
              <w:t> </w:t>
            </w:r>
            <w:r w:rsidRPr="000902E4">
              <w:rPr>
                <w:rFonts w:ascii="Times New Roman" w:hAnsi="Times New Roman"/>
                <w:color w:val="auto"/>
                <w:sz w:val="24"/>
                <w:szCs w:val="26"/>
              </w:rPr>
              <w:t>punktā noteiktajām atbalstāmajām darbībām</w:t>
            </w:r>
            <w:r w:rsidR="00A545C1">
              <w:rPr>
                <w:rFonts w:ascii="Times New Roman" w:hAnsi="Times New Roman"/>
                <w:color w:val="auto"/>
                <w:sz w:val="24"/>
                <w:szCs w:val="26"/>
              </w:rPr>
              <w:t>;</w:t>
            </w:r>
          </w:p>
          <w:p w14:paraId="644693CC" w14:textId="49F1A13F" w:rsidR="00D05FFC" w:rsidRPr="000902E4" w:rsidRDefault="00D05FFC" w:rsidP="00F75110">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ir precīzi definētas, t.i., no darbību nosaukumiem var spriest par to saturu, plānotais darbību īstenošanas ilgums ir samērīgs un atbilstošs</w:t>
            </w:r>
            <w:r>
              <w:rPr>
                <w:rFonts w:ascii="Times New Roman" w:hAnsi="Times New Roman"/>
                <w:color w:val="auto"/>
                <w:sz w:val="24"/>
                <w:szCs w:val="26"/>
              </w:rPr>
              <w:t xml:space="preserve"> un to uzsākšana notiek viena gada laikā no civiltiesiskā līguma par projekta īstenošanu noslēgšanas</w:t>
            </w:r>
            <w:r w:rsidRPr="000902E4">
              <w:rPr>
                <w:rFonts w:ascii="Times New Roman" w:hAnsi="Times New Roman"/>
                <w:color w:val="auto"/>
                <w:sz w:val="24"/>
                <w:szCs w:val="26"/>
              </w:rPr>
              <w:t>;</w:t>
            </w:r>
          </w:p>
          <w:p w14:paraId="02A0E490" w14:textId="77777777" w:rsidR="00D05FFC" w:rsidRPr="000902E4" w:rsidRDefault="00D05FFC" w:rsidP="00F75110">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16D078E" w14:textId="41618492" w:rsidR="00D05FFC" w:rsidRPr="000902E4" w:rsidRDefault="00D05FFC" w:rsidP="00F75110">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ir vērstas uz projektā aprakstīto problēmu risinājumu</w:t>
            </w:r>
            <w:r w:rsidR="00A545C1">
              <w:rPr>
                <w:rFonts w:ascii="Times New Roman" w:hAnsi="Times New Roman"/>
                <w:color w:val="auto"/>
                <w:sz w:val="24"/>
                <w:szCs w:val="26"/>
              </w:rPr>
              <w:t>;</w:t>
            </w:r>
          </w:p>
          <w:p w14:paraId="7EC7C8F9" w14:textId="4319A312" w:rsidR="00D05FFC" w:rsidRPr="000902E4" w:rsidRDefault="00D05FFC" w:rsidP="00F75110">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ir samērīgas (</w:t>
            </w:r>
            <w:r w:rsidRPr="000902E4">
              <w:rPr>
                <w:rFonts w:ascii="Times New Roman" w:eastAsiaTheme="minorHAnsi" w:hAnsi="Times New Roman"/>
                <w:color w:val="auto"/>
                <w:sz w:val="24"/>
                <w:szCs w:val="26"/>
              </w:rPr>
              <w:t>uzņēmuma plānotais ārējā finansējuma piesaistes apmērs pārsniedz paredzētos projekta izdevumus</w:t>
            </w:r>
            <w:r w:rsidRPr="000902E4">
              <w:rPr>
                <w:rFonts w:ascii="Times New Roman" w:hAnsi="Times New Roman"/>
                <w:color w:val="auto"/>
                <w:sz w:val="24"/>
                <w:szCs w:val="26"/>
              </w:rPr>
              <w:t>).</w:t>
            </w:r>
          </w:p>
          <w:p w14:paraId="5175E913" w14:textId="77777777" w:rsidR="00D05FFC" w:rsidRPr="000902E4" w:rsidRDefault="00D05FFC" w:rsidP="006F230A">
            <w:pPr>
              <w:pStyle w:val="NoSpacing"/>
              <w:jc w:val="both"/>
              <w:rPr>
                <w:rFonts w:ascii="Times New Roman" w:hAnsi="Times New Roman"/>
                <w:color w:val="auto"/>
                <w:sz w:val="24"/>
                <w:szCs w:val="26"/>
              </w:rPr>
            </w:pPr>
          </w:p>
          <w:p w14:paraId="337B580B" w14:textId="59CA9C21"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kaut vienai no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FB5430">
              <w:rPr>
                <w:rFonts w:ascii="Times New Roman" w:hAnsi="Times New Roman"/>
                <w:color w:val="auto"/>
                <w:sz w:val="24"/>
                <w:szCs w:val="26"/>
              </w:rPr>
              <w:t>, piemēram</w:t>
            </w:r>
            <w:r w:rsidRPr="000902E4">
              <w:rPr>
                <w:rFonts w:ascii="Times New Roman" w:hAnsi="Times New Roman"/>
                <w:color w:val="auto"/>
                <w:sz w:val="24"/>
                <w:szCs w:val="26"/>
              </w:rPr>
              <w:t>:</w:t>
            </w:r>
          </w:p>
          <w:p w14:paraId="1DED652E" w14:textId="77777777" w:rsidR="00D05FFC" w:rsidRPr="000902E4" w:rsidRDefault="00D05FFC" w:rsidP="00F75110">
            <w:pPr>
              <w:pStyle w:val="NoSpacing"/>
              <w:numPr>
                <w:ilvl w:val="0"/>
                <w:numId w:val="25"/>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nodrošinot projekta darbību un to aprakstu atbilstību MK noteikumos noteiktajām atbalstāmajām darbībām;</w:t>
            </w:r>
          </w:p>
          <w:p w14:paraId="374F5E9E" w14:textId="77A179CB" w:rsidR="00D05FFC" w:rsidRPr="000902E4" w:rsidRDefault="00D05FFC" w:rsidP="00F75110">
            <w:pPr>
              <w:pStyle w:val="NoSpacing"/>
              <w:numPr>
                <w:ilvl w:val="0"/>
                <w:numId w:val="25"/>
              </w:numPr>
              <w:jc w:val="both"/>
              <w:rPr>
                <w:rFonts w:ascii="Times New Roman" w:hAnsi="Times New Roman"/>
                <w:color w:val="auto"/>
                <w:sz w:val="24"/>
                <w:szCs w:val="26"/>
              </w:rPr>
            </w:pPr>
            <w:r w:rsidRPr="000902E4">
              <w:rPr>
                <w:rFonts w:ascii="Times New Roman" w:hAnsi="Times New Roman"/>
                <w:color w:val="auto"/>
                <w:sz w:val="24"/>
                <w:szCs w:val="26"/>
              </w:rPr>
              <w:lastRenderedPageBreak/>
              <w:t>precizēt projekta darbības vai to aprakstu, tād</w:t>
            </w:r>
            <w:r w:rsidR="00FB5430">
              <w:rPr>
                <w:rFonts w:ascii="Times New Roman" w:hAnsi="Times New Roman"/>
                <w:color w:val="auto"/>
                <w:sz w:val="24"/>
                <w:szCs w:val="26"/>
              </w:rPr>
              <w:t>ē</w:t>
            </w:r>
            <w:r w:rsidRPr="000902E4">
              <w:rPr>
                <w:rFonts w:ascii="Times New Roman" w:hAnsi="Times New Roman"/>
                <w:color w:val="auto"/>
                <w:sz w:val="24"/>
                <w:szCs w:val="26"/>
              </w:rPr>
              <w:t>jādi nodrošinot, ka tās tieši sekmē projekta mērķa, rezultātu vai rādītāju sasniegšanu vai tās ir vērstas uz projekta iesniegumā aprakstīto problēmu risinājumu.</w:t>
            </w:r>
          </w:p>
          <w:p w14:paraId="7AEDA31E" w14:textId="77777777" w:rsidR="00D05FFC" w:rsidRPr="000902E4" w:rsidRDefault="00D05FFC" w:rsidP="006F230A">
            <w:pPr>
              <w:pStyle w:val="NoSpacing"/>
              <w:jc w:val="both"/>
              <w:rPr>
                <w:rFonts w:ascii="Times New Roman" w:hAnsi="Times New Roman"/>
                <w:color w:val="auto"/>
                <w:sz w:val="24"/>
                <w:szCs w:val="26"/>
              </w:rPr>
            </w:pPr>
          </w:p>
          <w:p w14:paraId="0997C04B" w14:textId="02821B63" w:rsidR="00D05FFC" w:rsidRPr="000902E4" w:rsidRDefault="00E63B62" w:rsidP="006F230A">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3ADA7E3" w14:textId="77777777" w:rsidTr="00C30455">
        <w:trPr>
          <w:trHeight w:val="668"/>
          <w:jc w:val="center"/>
        </w:trPr>
        <w:tc>
          <w:tcPr>
            <w:tcW w:w="1271" w:type="dxa"/>
          </w:tcPr>
          <w:p w14:paraId="5434DA4A" w14:textId="77777777" w:rsidR="00D05FFC" w:rsidRPr="000902E4" w:rsidRDefault="00D05FFC" w:rsidP="006F230A">
            <w:pPr>
              <w:pStyle w:val="ListParagraph"/>
              <w:numPr>
                <w:ilvl w:val="1"/>
                <w:numId w:val="5"/>
              </w:numPr>
              <w:ind w:firstLine="0"/>
              <w:jc w:val="both"/>
              <w:rPr>
                <w:szCs w:val="26"/>
              </w:rPr>
            </w:pPr>
          </w:p>
          <w:p w14:paraId="0AA71F94"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1.15.</w:t>
            </w:r>
          </w:p>
        </w:tc>
        <w:tc>
          <w:tcPr>
            <w:tcW w:w="2155" w:type="dxa"/>
          </w:tcPr>
          <w:p w14:paraId="48732A4F" w14:textId="2C63F75B" w:rsidR="00D05FFC" w:rsidRPr="00037820" w:rsidRDefault="00D05FFC" w:rsidP="006F230A">
            <w:pPr>
              <w:pStyle w:val="ListParagraph"/>
              <w:ind w:left="0" w:right="175"/>
              <w:jc w:val="both"/>
            </w:pPr>
            <w:r w:rsidRPr="00037820">
              <w:t>Projekta iesniegumā plānotie publicitātes un informācijas izplatīšanas pasākumi atbilst Ministru kabineta 2015.</w:t>
            </w:r>
            <w:r w:rsidR="00AA7A44">
              <w:t> </w:t>
            </w:r>
            <w:r w:rsidRPr="00037820">
              <w:t>gada 17.</w:t>
            </w:r>
            <w:r w:rsidR="00AA7A44">
              <w:t> </w:t>
            </w:r>
            <w:r w:rsidRPr="00037820">
              <w:t>februāra noteikumos Nr.</w:t>
            </w:r>
            <w:r w:rsidR="00AA7A44">
              <w:t> </w:t>
            </w:r>
            <w:r w:rsidRPr="00037820">
              <w:t>87 „Kārtība, kādā Eiropas Savienības struktūrfondu un Kohēzijas fonda ieviešanā 2014.–2020.</w:t>
            </w:r>
            <w:r w:rsidR="00AA7A44">
              <w:t> </w:t>
            </w:r>
            <w:r w:rsidRPr="00037820">
              <w:t xml:space="preserve">gada plānošanas periodā nodrošināma komunikācijas un vizuālās identitātes prasību ievērošana” un Eiropas Parlamenta un Padomes </w:t>
            </w:r>
            <w:r w:rsidRPr="00037820">
              <w:lastRenderedPageBreak/>
              <w:t>2013.</w:t>
            </w:r>
            <w:r w:rsidR="00AA7A44">
              <w:t> </w:t>
            </w:r>
            <w:r w:rsidRPr="00037820">
              <w:t>gada 17.</w:t>
            </w:r>
            <w:r w:rsidR="00AA7A44">
              <w:t> </w:t>
            </w:r>
            <w:r w:rsidRPr="00037820">
              <w:t>decembra Regulā (ES) Nr.</w:t>
            </w:r>
            <w:r w:rsidR="00AA7A44">
              <w:t> </w:t>
            </w:r>
            <w:r w:rsidRPr="00037820">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AA7A44">
              <w:t> </w:t>
            </w:r>
            <w:r w:rsidRPr="00037820">
              <w:t xml:space="preserve">1083/2006 noteiktām komunikācijas un vizuālās </w:t>
            </w:r>
            <w:r w:rsidRPr="00037820">
              <w:lastRenderedPageBreak/>
              <w:t>identitātes prasībām.</w:t>
            </w:r>
          </w:p>
        </w:tc>
        <w:tc>
          <w:tcPr>
            <w:tcW w:w="1531" w:type="dxa"/>
          </w:tcPr>
          <w:p w14:paraId="052B05B9" w14:textId="77777777" w:rsidR="00D05FFC" w:rsidRPr="000902E4" w:rsidRDefault="00D05FFC" w:rsidP="006F230A">
            <w:pPr>
              <w:spacing w:after="0" w:line="240" w:lineRule="auto"/>
              <w:jc w:val="center"/>
              <w:rPr>
                <w:rFonts w:ascii="Times New Roman" w:hAnsi="Times New Roman"/>
                <w:color w:val="auto"/>
                <w:sz w:val="24"/>
                <w:szCs w:val="26"/>
              </w:rPr>
            </w:pPr>
          </w:p>
          <w:p w14:paraId="5E8748B2" w14:textId="77777777" w:rsidR="00D05FFC" w:rsidRPr="000902E4" w:rsidRDefault="00D05FFC" w:rsidP="006F230A">
            <w:pPr>
              <w:spacing w:after="0" w:line="240" w:lineRule="auto"/>
              <w:jc w:val="center"/>
              <w:rPr>
                <w:rFonts w:ascii="Times New Roman" w:hAnsi="Times New Roman"/>
                <w:color w:val="auto"/>
                <w:sz w:val="24"/>
                <w:szCs w:val="26"/>
              </w:rPr>
            </w:pPr>
          </w:p>
          <w:p w14:paraId="06FCC13D" w14:textId="77777777" w:rsidR="00D05FFC" w:rsidRPr="000902E4" w:rsidRDefault="00D05FFC" w:rsidP="006F230A">
            <w:pPr>
              <w:spacing w:after="0" w:line="240" w:lineRule="auto"/>
              <w:jc w:val="center"/>
              <w:rPr>
                <w:rFonts w:ascii="Times New Roman" w:hAnsi="Times New Roman"/>
                <w:color w:val="auto"/>
                <w:sz w:val="24"/>
                <w:szCs w:val="26"/>
              </w:rPr>
            </w:pPr>
          </w:p>
          <w:p w14:paraId="298DFC35"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09E8F7F3" w14:textId="77777777" w:rsidR="00E32EA0" w:rsidRDefault="00D05FFC" w:rsidP="006F230A">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r w:rsidR="00E32EA0">
              <w:rPr>
                <w:rFonts w:ascii="Times New Roman" w:hAnsi="Times New Roman"/>
                <w:color w:val="auto"/>
                <w:sz w:val="24"/>
                <w:szCs w:val="26"/>
              </w:rPr>
              <w:t>:</w:t>
            </w:r>
          </w:p>
          <w:p w14:paraId="621EE00A" w14:textId="43852EDD" w:rsidR="00E32EA0" w:rsidRPr="00E32EA0" w:rsidRDefault="00D05FFC" w:rsidP="00F75110">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projekta iesnieguma 5.</w:t>
            </w:r>
            <w:r w:rsidR="00910A0D">
              <w:rPr>
                <w:rFonts w:ascii="Times New Roman" w:hAnsi="Times New Roman"/>
                <w:color w:val="auto"/>
                <w:sz w:val="24"/>
                <w:szCs w:val="26"/>
              </w:rPr>
              <w:t> </w:t>
            </w:r>
            <w:r w:rsidRPr="000902E4">
              <w:rPr>
                <w:rFonts w:ascii="Times New Roman" w:hAnsi="Times New Roman"/>
                <w:color w:val="auto"/>
                <w:sz w:val="24"/>
                <w:szCs w:val="26"/>
              </w:rPr>
              <w:t>sadaļā norādītie informatīvie un publicitātes pasākumi atbilst Ministru kabineta 2015.</w:t>
            </w:r>
            <w:r w:rsidR="00910A0D">
              <w:rPr>
                <w:rFonts w:ascii="Times New Roman" w:hAnsi="Times New Roman"/>
                <w:color w:val="auto"/>
                <w:sz w:val="24"/>
                <w:szCs w:val="26"/>
              </w:rPr>
              <w:t> </w:t>
            </w:r>
            <w:r w:rsidRPr="000902E4">
              <w:rPr>
                <w:rFonts w:ascii="Times New Roman" w:hAnsi="Times New Roman"/>
                <w:color w:val="auto"/>
                <w:sz w:val="24"/>
                <w:szCs w:val="26"/>
              </w:rPr>
              <w:t>gada 17.</w:t>
            </w:r>
            <w:r w:rsidR="00910A0D">
              <w:rPr>
                <w:rFonts w:ascii="Times New Roman" w:hAnsi="Times New Roman"/>
                <w:color w:val="auto"/>
                <w:sz w:val="24"/>
                <w:szCs w:val="26"/>
              </w:rPr>
              <w:t> </w:t>
            </w:r>
            <w:r w:rsidRPr="000902E4">
              <w:rPr>
                <w:rFonts w:ascii="Times New Roman" w:hAnsi="Times New Roman"/>
                <w:color w:val="auto"/>
                <w:sz w:val="24"/>
                <w:szCs w:val="26"/>
              </w:rPr>
              <w:t>februāra noteikumiem Nr.</w:t>
            </w:r>
            <w:r w:rsidR="00910A0D">
              <w:rPr>
                <w:rFonts w:ascii="Times New Roman" w:hAnsi="Times New Roman"/>
                <w:color w:val="auto"/>
                <w:sz w:val="24"/>
                <w:szCs w:val="26"/>
              </w:rPr>
              <w:t> </w:t>
            </w:r>
            <w:r w:rsidRPr="000902E4">
              <w:rPr>
                <w:rFonts w:ascii="Times New Roman" w:hAnsi="Times New Roman"/>
                <w:color w:val="auto"/>
                <w:sz w:val="24"/>
                <w:szCs w:val="26"/>
              </w:rPr>
              <w:t>87 “Kārtība, kādā Eiropas Savienības struktūrfondu un Kohēzijas fonda ieviešanā 2014.</w:t>
            </w:r>
            <w:r w:rsidR="00AA7A44">
              <w:rPr>
                <w:rFonts w:ascii="Times New Roman" w:hAnsi="Times New Roman"/>
                <w:color w:val="auto"/>
                <w:sz w:val="24"/>
                <w:szCs w:val="26"/>
              </w:rPr>
              <w:t>–</w:t>
            </w:r>
            <w:r w:rsidRPr="000902E4">
              <w:rPr>
                <w:rFonts w:ascii="Times New Roman" w:hAnsi="Times New Roman"/>
                <w:color w:val="auto"/>
                <w:sz w:val="24"/>
                <w:szCs w:val="26"/>
              </w:rPr>
              <w:t>2020.</w:t>
            </w:r>
            <w:r w:rsidR="00910A0D">
              <w:rPr>
                <w:rFonts w:ascii="Times New Roman" w:hAnsi="Times New Roman"/>
                <w:color w:val="auto"/>
                <w:sz w:val="24"/>
                <w:szCs w:val="26"/>
              </w:rPr>
              <w:t> </w:t>
            </w:r>
            <w:r w:rsidRPr="000902E4">
              <w:rPr>
                <w:rFonts w:ascii="Times New Roman" w:hAnsi="Times New Roman"/>
                <w:color w:val="auto"/>
                <w:sz w:val="24"/>
                <w:szCs w:val="26"/>
              </w:rPr>
              <w:t>gada plānošanas periodā nodrošināma komunikācijas un vizuālās identitātes prasību ievērošana” un Eiropas Parlamenta un Padomes 2013.</w:t>
            </w:r>
            <w:r w:rsidR="00910A0D">
              <w:rPr>
                <w:rFonts w:ascii="Times New Roman" w:hAnsi="Times New Roman"/>
                <w:color w:val="auto"/>
                <w:sz w:val="24"/>
                <w:szCs w:val="26"/>
              </w:rPr>
              <w:t> </w:t>
            </w:r>
            <w:r w:rsidRPr="000902E4">
              <w:rPr>
                <w:rFonts w:ascii="Times New Roman" w:hAnsi="Times New Roman"/>
                <w:color w:val="auto"/>
                <w:sz w:val="24"/>
                <w:szCs w:val="26"/>
              </w:rPr>
              <w:t>gada 17.</w:t>
            </w:r>
            <w:r w:rsidR="00910A0D">
              <w:rPr>
                <w:rFonts w:ascii="Times New Roman" w:hAnsi="Times New Roman"/>
                <w:color w:val="auto"/>
                <w:sz w:val="24"/>
                <w:szCs w:val="26"/>
              </w:rPr>
              <w:t> </w:t>
            </w:r>
            <w:r w:rsidRPr="000902E4">
              <w:rPr>
                <w:rFonts w:ascii="Times New Roman" w:hAnsi="Times New Roman"/>
                <w:color w:val="auto"/>
                <w:sz w:val="24"/>
                <w:szCs w:val="26"/>
              </w:rPr>
              <w:t xml:space="preserve">decembra Regulai (ES) </w:t>
            </w:r>
            <w:r w:rsidR="00910A0D">
              <w:rPr>
                <w:rFonts w:ascii="Times New Roman" w:hAnsi="Times New Roman"/>
                <w:color w:val="auto"/>
                <w:sz w:val="24"/>
                <w:szCs w:val="26"/>
              </w:rPr>
              <w:t>Nr. </w:t>
            </w:r>
            <w:r w:rsidRPr="000902E4">
              <w:rPr>
                <w:rFonts w:ascii="Times New Roman" w:hAnsi="Times New Roman"/>
                <w:color w:val="auto"/>
                <w:sz w:val="24"/>
                <w:szCs w:val="26"/>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w:t>
            </w:r>
            <w:r w:rsidR="00910A0D">
              <w:rPr>
                <w:rFonts w:ascii="Times New Roman" w:hAnsi="Times New Roman"/>
                <w:color w:val="auto"/>
                <w:sz w:val="24"/>
                <w:szCs w:val="26"/>
              </w:rPr>
              <w:t>Nr. </w:t>
            </w:r>
            <w:r w:rsidRPr="000902E4">
              <w:rPr>
                <w:rFonts w:ascii="Times New Roman" w:hAnsi="Times New Roman"/>
                <w:color w:val="auto"/>
                <w:sz w:val="24"/>
                <w:szCs w:val="26"/>
              </w:rPr>
              <w:t xml:space="preserve">1083/2006, t.i. </w:t>
            </w:r>
            <w:r w:rsidR="00E32EA0">
              <w:rPr>
                <w:rFonts w:ascii="Times New Roman" w:hAnsi="Times New Roman"/>
                <w:color w:val="auto"/>
                <w:sz w:val="24"/>
                <w:szCs w:val="26"/>
              </w:rPr>
              <w:t xml:space="preserve">ir norādītas </w:t>
            </w:r>
            <w:r w:rsidRPr="000902E4">
              <w:rPr>
                <w:rFonts w:ascii="Times New Roman" w:hAnsi="Times New Roman"/>
                <w:color w:val="auto"/>
                <w:sz w:val="24"/>
                <w:szCs w:val="26"/>
              </w:rPr>
              <w:t xml:space="preserve">konkrētas publicitātes prasības (piemēram, plakāts, </w:t>
            </w:r>
            <w:r w:rsidR="00FB5430">
              <w:rPr>
                <w:rFonts w:ascii="Times New Roman" w:hAnsi="Times New Roman"/>
                <w:color w:val="auto"/>
                <w:sz w:val="24"/>
                <w:szCs w:val="26"/>
              </w:rPr>
              <w:t>informācija</w:t>
            </w:r>
            <w:r w:rsidRPr="000902E4">
              <w:rPr>
                <w:rFonts w:ascii="Times New Roman" w:hAnsi="Times New Roman"/>
                <w:color w:val="auto"/>
                <w:sz w:val="24"/>
                <w:szCs w:val="26"/>
              </w:rPr>
              <w:t xml:space="preserve"> tīmekļa vietn</w:t>
            </w:r>
            <w:r w:rsidR="00FB5430">
              <w:rPr>
                <w:rFonts w:ascii="Times New Roman" w:hAnsi="Times New Roman"/>
                <w:color w:val="auto"/>
                <w:sz w:val="24"/>
                <w:szCs w:val="26"/>
              </w:rPr>
              <w:t>ē</w:t>
            </w:r>
            <w:r w:rsidRPr="000902E4">
              <w:rPr>
                <w:rFonts w:ascii="Times New Roman" w:hAnsi="Times New Roman"/>
                <w:color w:val="auto"/>
                <w:sz w:val="24"/>
                <w:szCs w:val="26"/>
              </w:rPr>
              <w:t>) , kā arī ir ievērotas Vadošās iestādes 2016.</w:t>
            </w:r>
            <w:r w:rsidR="00910A0D">
              <w:rPr>
                <w:rFonts w:ascii="Times New Roman" w:hAnsi="Times New Roman"/>
                <w:color w:val="auto"/>
                <w:sz w:val="24"/>
                <w:szCs w:val="26"/>
              </w:rPr>
              <w:t> </w:t>
            </w:r>
            <w:r w:rsidRPr="000902E4">
              <w:rPr>
                <w:rFonts w:ascii="Times New Roman" w:hAnsi="Times New Roman"/>
                <w:color w:val="auto"/>
                <w:sz w:val="24"/>
                <w:szCs w:val="26"/>
              </w:rPr>
              <w:t>gada 30.</w:t>
            </w:r>
            <w:r w:rsidR="00910A0D">
              <w:rPr>
                <w:rFonts w:ascii="Times New Roman" w:hAnsi="Times New Roman"/>
                <w:color w:val="auto"/>
                <w:sz w:val="24"/>
                <w:szCs w:val="26"/>
              </w:rPr>
              <w:t> </w:t>
            </w:r>
            <w:r w:rsidRPr="000902E4">
              <w:rPr>
                <w:rFonts w:ascii="Times New Roman" w:hAnsi="Times New Roman"/>
                <w:color w:val="auto"/>
                <w:sz w:val="24"/>
                <w:szCs w:val="26"/>
              </w:rPr>
              <w:t>decembra vadlīnijas Nr.</w:t>
            </w:r>
            <w:r w:rsidR="00910A0D">
              <w:rPr>
                <w:rFonts w:ascii="Times New Roman" w:hAnsi="Times New Roman"/>
                <w:color w:val="auto"/>
                <w:sz w:val="24"/>
                <w:szCs w:val="26"/>
              </w:rPr>
              <w:t> </w:t>
            </w:r>
            <w:r w:rsidRPr="000902E4">
              <w:rPr>
                <w:rFonts w:ascii="Times New Roman" w:hAnsi="Times New Roman"/>
                <w:color w:val="auto"/>
                <w:sz w:val="24"/>
                <w:szCs w:val="26"/>
              </w:rPr>
              <w:t>2.4. “Eiropas Savienības fondu 2014.</w:t>
            </w:r>
            <w:r w:rsidR="00AA7A44">
              <w:rPr>
                <w:rFonts w:ascii="Times New Roman" w:hAnsi="Times New Roman"/>
                <w:color w:val="auto"/>
                <w:sz w:val="24"/>
                <w:szCs w:val="26"/>
              </w:rPr>
              <w:t>–</w:t>
            </w:r>
            <w:r w:rsidRPr="000902E4">
              <w:rPr>
                <w:rFonts w:ascii="Times New Roman" w:hAnsi="Times New Roman"/>
                <w:color w:val="auto"/>
                <w:sz w:val="24"/>
                <w:szCs w:val="26"/>
              </w:rPr>
              <w:t>2020.</w:t>
            </w:r>
            <w:r w:rsidR="00910A0D">
              <w:rPr>
                <w:rFonts w:ascii="Times New Roman" w:hAnsi="Times New Roman"/>
                <w:color w:val="auto"/>
                <w:sz w:val="24"/>
                <w:szCs w:val="26"/>
              </w:rPr>
              <w:t> </w:t>
            </w:r>
            <w:r w:rsidRPr="000902E4">
              <w:rPr>
                <w:rFonts w:ascii="Times New Roman" w:hAnsi="Times New Roman"/>
                <w:color w:val="auto"/>
                <w:sz w:val="24"/>
                <w:szCs w:val="26"/>
              </w:rPr>
              <w:t>gada plānošanas perioda publicitātes vadlīnijas Eiropas Savienības fondu finansējuma saņēmējiem”</w:t>
            </w:r>
            <w:r w:rsidR="00D06152">
              <w:rPr>
                <w:rFonts w:ascii="Times New Roman" w:hAnsi="Times New Roman"/>
                <w:color w:val="auto"/>
                <w:sz w:val="24"/>
                <w:szCs w:val="26"/>
              </w:rPr>
              <w:t xml:space="preserve">, pieejamas </w:t>
            </w:r>
            <w:hyperlink r:id="rId12" w:history="1">
              <w:r w:rsidR="00D06152" w:rsidRPr="000A0362">
                <w:rPr>
                  <w:rStyle w:val="Hyperlink"/>
                  <w:rFonts w:ascii="Times New Roman" w:hAnsi="Times New Roman"/>
                  <w:sz w:val="24"/>
                  <w:szCs w:val="26"/>
                </w:rPr>
                <w:t>https://www.esfondi.lv/upload/00-vadlinijas/vadlinijas_2016/es_fondu_publicitates_vadlinijas_30122016.pdf</w:t>
              </w:r>
            </w:hyperlink>
            <w:r w:rsidR="00E32EA0">
              <w:rPr>
                <w:rFonts w:ascii="Times New Roman" w:hAnsi="Times New Roman"/>
                <w:color w:val="auto"/>
                <w:sz w:val="24"/>
                <w:szCs w:val="26"/>
              </w:rPr>
              <w:t>;</w:t>
            </w:r>
          </w:p>
          <w:p w14:paraId="2086FF44" w14:textId="61C94601" w:rsidR="00D05FFC" w:rsidRPr="000902E4" w:rsidRDefault="00E32EA0" w:rsidP="00F75110">
            <w:pPr>
              <w:pStyle w:val="NoSpacing"/>
              <w:numPr>
                <w:ilvl w:val="0"/>
                <w:numId w:val="14"/>
              </w:numPr>
              <w:jc w:val="both"/>
              <w:rPr>
                <w:rFonts w:ascii="Times New Roman" w:hAnsi="Times New Roman"/>
                <w:color w:val="auto"/>
                <w:sz w:val="24"/>
                <w:szCs w:val="26"/>
              </w:rPr>
            </w:pPr>
            <w:r>
              <w:rPr>
                <w:rFonts w:ascii="Times New Roman" w:hAnsi="Times New Roman"/>
                <w:color w:val="auto"/>
                <w:sz w:val="24"/>
                <w:szCs w:val="26"/>
              </w:rPr>
              <w:t>n</w:t>
            </w:r>
            <w:r w:rsidR="00D05FFC" w:rsidRPr="000902E4">
              <w:rPr>
                <w:rFonts w:ascii="Times New Roman" w:hAnsi="Times New Roman"/>
                <w:color w:val="auto"/>
                <w:sz w:val="24"/>
                <w:szCs w:val="26"/>
              </w:rPr>
              <w:t>orādītajiem informācijas un publicitātes pasākumiem ir sniegts pasākuma apraksts (t.i., ko šis pasākums ietver, kas īstenos, cik bieži), īstenošanas periods (piemēram, visu projekta īstenošanas laiku, konkrētus ceturkšņus), kā arī pasākumu skaits.</w:t>
            </w:r>
          </w:p>
          <w:p w14:paraId="75FB951D" w14:textId="77777777" w:rsidR="00D05FFC" w:rsidRPr="000902E4" w:rsidRDefault="00D05FFC" w:rsidP="006F230A">
            <w:pPr>
              <w:pStyle w:val="NoSpacing"/>
              <w:jc w:val="both"/>
              <w:rPr>
                <w:rFonts w:ascii="Times New Roman" w:hAnsi="Times New Roman"/>
                <w:color w:val="auto"/>
                <w:sz w:val="24"/>
                <w:szCs w:val="26"/>
              </w:rPr>
            </w:pPr>
          </w:p>
          <w:p w14:paraId="4F946954" w14:textId="2D48A375"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E32EA0">
              <w:rPr>
                <w:rFonts w:ascii="Times New Roman" w:hAnsi="Times New Roman"/>
                <w:color w:val="auto"/>
                <w:sz w:val="24"/>
                <w:szCs w:val="26"/>
              </w:rPr>
              <w:t>, piemēram,</w:t>
            </w:r>
            <w:r w:rsidRPr="000902E4">
              <w:rPr>
                <w:rFonts w:ascii="Times New Roman" w:hAnsi="Times New Roman"/>
                <w:color w:val="auto"/>
                <w:sz w:val="24"/>
                <w:szCs w:val="26"/>
              </w:rPr>
              <w:t xml:space="preserve"> papildināt/ precizēt informācijas un publicitātes pasākumus, to aprakstu vai īstenošanas periodu.</w:t>
            </w:r>
          </w:p>
          <w:p w14:paraId="0B9995A8" w14:textId="77777777"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p>
          <w:p w14:paraId="1E0F1537" w14:textId="7EFB9718" w:rsidR="00D05FFC" w:rsidRPr="000902E4" w:rsidRDefault="00E63B62" w:rsidP="006F230A">
            <w:pPr>
              <w:autoSpaceDE w:val="0"/>
              <w:autoSpaceDN w:val="0"/>
              <w:adjustRightInd w:val="0"/>
              <w:spacing w:after="0" w:line="240" w:lineRule="auto"/>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w:t>
            </w:r>
            <w:r w:rsidRPr="00A16928">
              <w:rPr>
                <w:rFonts w:ascii="Times New Roman" w:hAnsi="Times New Roman"/>
                <w:color w:val="auto"/>
                <w:sz w:val="24"/>
                <w:szCs w:val="26"/>
              </w:rPr>
              <w:lastRenderedPageBreak/>
              <w:t>nosacījumu izpildes joprojām neatbilst izvirzītajām prasībām, vai arī nosacījumus neizpilda lēmumā par projekta iesnieguma apstiprināšanu ar nosacījumiem noteiktajā termiņā.</w:t>
            </w:r>
          </w:p>
        </w:tc>
      </w:tr>
      <w:tr w:rsidR="00D05FFC" w:rsidRPr="000902E4" w14:paraId="12A21757" w14:textId="77777777" w:rsidTr="00C30455">
        <w:trPr>
          <w:trHeight w:val="668"/>
          <w:jc w:val="center"/>
        </w:trPr>
        <w:tc>
          <w:tcPr>
            <w:tcW w:w="1271" w:type="dxa"/>
          </w:tcPr>
          <w:p w14:paraId="780E7F2F" w14:textId="497CCDBD" w:rsidR="00D05FFC" w:rsidRPr="000902E4" w:rsidRDefault="00D05FFC" w:rsidP="006F230A">
            <w:pPr>
              <w:pStyle w:val="ListParagraph"/>
              <w:numPr>
                <w:ilvl w:val="1"/>
                <w:numId w:val="5"/>
              </w:numPr>
              <w:ind w:firstLine="0"/>
              <w:jc w:val="both"/>
              <w:rPr>
                <w:szCs w:val="26"/>
              </w:rPr>
            </w:pPr>
          </w:p>
          <w:p w14:paraId="5F323877" w14:textId="77777777" w:rsidR="00D05FFC" w:rsidRPr="000902E4" w:rsidRDefault="00D05FFC" w:rsidP="006F230A">
            <w:pPr>
              <w:spacing w:after="0" w:line="240" w:lineRule="auto"/>
              <w:rPr>
                <w:rFonts w:ascii="Times New Roman" w:hAnsi="Times New Roman"/>
                <w:color w:val="auto"/>
                <w:sz w:val="24"/>
                <w:szCs w:val="26"/>
              </w:rPr>
            </w:pPr>
            <w:r w:rsidRPr="000902E4">
              <w:rPr>
                <w:rFonts w:ascii="Times New Roman" w:hAnsi="Times New Roman"/>
                <w:color w:val="auto"/>
                <w:sz w:val="24"/>
                <w:szCs w:val="26"/>
              </w:rPr>
              <w:t>1.16.</w:t>
            </w:r>
          </w:p>
        </w:tc>
        <w:tc>
          <w:tcPr>
            <w:tcW w:w="2155" w:type="dxa"/>
          </w:tcPr>
          <w:p w14:paraId="24AD19F4" w14:textId="77777777" w:rsidR="00D05FFC" w:rsidRPr="000902E4" w:rsidRDefault="00D05FFC" w:rsidP="006F230A">
            <w:pPr>
              <w:pStyle w:val="ListParagraph"/>
              <w:ind w:left="0" w:right="175"/>
              <w:jc w:val="both"/>
              <w:rPr>
                <w:szCs w:val="26"/>
              </w:rPr>
            </w:pPr>
            <w:r w:rsidRPr="000902E4">
              <w:rPr>
                <w:szCs w:val="26"/>
              </w:rPr>
              <w:t>Projekta iesniegumā ir identificēti, aprakstīti un izvērtēti projekta riski, novērtēta to ietekme un iestāšanās varbūtība, kā arī noteikti riskus mazinošie pasākumi.</w:t>
            </w:r>
          </w:p>
        </w:tc>
        <w:tc>
          <w:tcPr>
            <w:tcW w:w="1531" w:type="dxa"/>
          </w:tcPr>
          <w:p w14:paraId="1FC96EA0" w14:textId="77777777" w:rsidR="00D05FFC" w:rsidRPr="000902E4" w:rsidRDefault="00D05FFC" w:rsidP="006F230A">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055" w:type="dxa"/>
          </w:tcPr>
          <w:p w14:paraId="0DA5A075" w14:textId="168404EE" w:rsidR="00D05FFC" w:rsidRPr="000902E4" w:rsidRDefault="00D05FFC" w:rsidP="006F230A">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 projekta iesnieguma 2.4.</w:t>
            </w:r>
            <w:r w:rsidR="00910A0D">
              <w:rPr>
                <w:rFonts w:ascii="Times New Roman" w:hAnsi="Times New Roman"/>
                <w:color w:val="auto"/>
                <w:sz w:val="24"/>
                <w:szCs w:val="26"/>
              </w:rPr>
              <w:t> </w:t>
            </w:r>
            <w:r w:rsidRPr="000902E4">
              <w:rPr>
                <w:rFonts w:ascii="Times New Roman" w:hAnsi="Times New Roman"/>
                <w:color w:val="auto"/>
                <w:sz w:val="24"/>
                <w:szCs w:val="26"/>
              </w:rPr>
              <w:t xml:space="preserve">punktā: </w:t>
            </w:r>
          </w:p>
          <w:p w14:paraId="2609620D" w14:textId="77777777" w:rsidR="00D05FFC" w:rsidRPr="000902E4" w:rsidRDefault="00D05FFC" w:rsidP="00F75110">
            <w:pPr>
              <w:pStyle w:val="ListParagraph"/>
              <w:numPr>
                <w:ilvl w:val="0"/>
                <w:numId w:val="15"/>
              </w:numPr>
              <w:autoSpaceDE w:val="0"/>
              <w:autoSpaceDN w:val="0"/>
              <w:adjustRightInd w:val="0"/>
              <w:jc w:val="both"/>
              <w:rPr>
                <w:szCs w:val="26"/>
              </w:rPr>
            </w:pPr>
            <w:r w:rsidRPr="000902E4">
              <w:rPr>
                <w:szCs w:val="26"/>
              </w:rPr>
              <w:t>ir identificēti un analizēti projekta īstenošanas riski vismaz šādā griezumā: finanšu, īstenošanas, rezultātu un uzraudzības rādītāju sasniegšanas, administrēšanas riski. Var būt norādīti arī citi riski;</w:t>
            </w:r>
          </w:p>
          <w:p w14:paraId="51035361" w14:textId="28A5544E" w:rsidR="00D05FFC" w:rsidRPr="000902E4" w:rsidRDefault="00D05FFC" w:rsidP="00F75110">
            <w:pPr>
              <w:pStyle w:val="ListParagraph"/>
              <w:numPr>
                <w:ilvl w:val="0"/>
                <w:numId w:val="15"/>
              </w:numPr>
              <w:autoSpaceDE w:val="0"/>
              <w:autoSpaceDN w:val="0"/>
              <w:adjustRightInd w:val="0"/>
              <w:jc w:val="both"/>
              <w:rPr>
                <w:szCs w:val="26"/>
              </w:rPr>
            </w:pPr>
            <w:r w:rsidRPr="000902E4">
              <w:rPr>
                <w:szCs w:val="26"/>
              </w:rPr>
              <w:t>sniegts katra riska apraksts, t.i., konkretizējot riska būtību, kā arī raksturojot, kādi apstākļi un informācija pamato tā</w:t>
            </w:r>
            <w:r w:rsidR="00212504">
              <w:rPr>
                <w:szCs w:val="26"/>
              </w:rPr>
              <w:t xml:space="preserve"> ietekmi un</w:t>
            </w:r>
            <w:r w:rsidRPr="000902E4">
              <w:rPr>
                <w:szCs w:val="26"/>
              </w:rPr>
              <w:t xml:space="preserve"> iestāšanās varbūtību;</w:t>
            </w:r>
          </w:p>
          <w:p w14:paraId="07A29518" w14:textId="77777777" w:rsidR="00D05FFC" w:rsidRPr="000902E4" w:rsidRDefault="00D05FFC" w:rsidP="00F75110">
            <w:pPr>
              <w:pStyle w:val="ListParagraph"/>
              <w:numPr>
                <w:ilvl w:val="0"/>
                <w:numId w:val="15"/>
              </w:numPr>
              <w:autoSpaceDE w:val="0"/>
              <w:autoSpaceDN w:val="0"/>
              <w:adjustRightInd w:val="0"/>
              <w:jc w:val="both"/>
              <w:rPr>
                <w:szCs w:val="26"/>
              </w:rPr>
            </w:pPr>
            <w:r w:rsidRPr="000902E4">
              <w:rPr>
                <w:szCs w:val="26"/>
              </w:rPr>
              <w:t>katram riskam ir norādīta tā ietekme (augsta, vidēja, zema) un iestāšanās varbūtība (augsta, vidēja, zema);</w:t>
            </w:r>
          </w:p>
          <w:p w14:paraId="033E7FEE" w14:textId="77777777" w:rsidR="00D05FFC" w:rsidRPr="000902E4" w:rsidRDefault="00D05FFC" w:rsidP="00F75110">
            <w:pPr>
              <w:pStyle w:val="ListParagraph"/>
              <w:numPr>
                <w:ilvl w:val="0"/>
                <w:numId w:val="15"/>
              </w:numPr>
              <w:autoSpaceDE w:val="0"/>
              <w:autoSpaceDN w:val="0"/>
              <w:adjustRightInd w:val="0"/>
              <w:jc w:val="both"/>
              <w:rPr>
                <w:szCs w:val="26"/>
              </w:rPr>
            </w:pPr>
            <w:r w:rsidRPr="000902E4">
              <w:rPr>
                <w:szCs w:val="26"/>
              </w:rPr>
              <w:t>katram riskam ir norādīti plānotie un ieviešanas procesā esošie riska novēršanas/mazināšanas pasākumi, t.sk., raksturojot to īstenošanas biežumu un atbildīgos.</w:t>
            </w:r>
          </w:p>
          <w:p w14:paraId="0FBE8882" w14:textId="77777777" w:rsidR="00D05FFC" w:rsidRPr="000902E4" w:rsidRDefault="00D05FFC" w:rsidP="006F230A">
            <w:pPr>
              <w:spacing w:after="0" w:line="240" w:lineRule="auto"/>
              <w:jc w:val="both"/>
              <w:rPr>
                <w:rFonts w:ascii="Times New Roman" w:hAnsi="Times New Roman"/>
                <w:color w:val="auto"/>
                <w:sz w:val="24"/>
                <w:szCs w:val="26"/>
              </w:rPr>
            </w:pPr>
          </w:p>
          <w:p w14:paraId="1B879BCD" w14:textId="384A7431" w:rsidR="00D05FFC" w:rsidRPr="000902E4" w:rsidRDefault="00D05FFC" w:rsidP="006F230A">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212504">
              <w:rPr>
                <w:rFonts w:ascii="Times New Roman" w:hAnsi="Times New Roman"/>
                <w:color w:val="auto"/>
                <w:sz w:val="24"/>
                <w:szCs w:val="26"/>
              </w:rPr>
              <w:t>, piemēram,</w:t>
            </w:r>
            <w:r w:rsidRPr="000902E4">
              <w:rPr>
                <w:rFonts w:ascii="Times New Roman" w:hAnsi="Times New Roman"/>
                <w:color w:val="auto"/>
                <w:sz w:val="24"/>
                <w:szCs w:val="26"/>
              </w:rPr>
              <w:t xml:space="preserve"> papildināt risku uzskaitījumu un to aprakstu, norādīt to ietekmi un iestāšanās varbūtību, kā arī noteikt vai precizēt risku novēršanas/mazināšanas pasākumus.</w:t>
            </w:r>
          </w:p>
          <w:p w14:paraId="3C70D746" w14:textId="77777777" w:rsidR="00D05FFC" w:rsidRPr="000902E4" w:rsidRDefault="00D05FFC" w:rsidP="006F230A">
            <w:pPr>
              <w:pStyle w:val="NoSpacing"/>
              <w:jc w:val="both"/>
              <w:rPr>
                <w:rFonts w:ascii="Times New Roman" w:hAnsi="Times New Roman"/>
                <w:color w:val="auto"/>
                <w:sz w:val="24"/>
                <w:szCs w:val="26"/>
              </w:rPr>
            </w:pPr>
          </w:p>
          <w:p w14:paraId="4FFF5D10" w14:textId="2285B119" w:rsidR="00D05FFC" w:rsidRPr="000902E4" w:rsidRDefault="00E63B62" w:rsidP="006F230A">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C4674" w:rsidRPr="000902E4" w14:paraId="27F047A5" w14:textId="77777777" w:rsidTr="00C30455">
        <w:trPr>
          <w:trHeight w:val="668"/>
          <w:jc w:val="center"/>
        </w:trPr>
        <w:tc>
          <w:tcPr>
            <w:tcW w:w="1271" w:type="dxa"/>
          </w:tcPr>
          <w:p w14:paraId="2D25C566" w14:textId="4747EF63" w:rsidR="001C4674" w:rsidRPr="005B1CAF" w:rsidRDefault="001C4674" w:rsidP="001C4674">
            <w:pPr>
              <w:spacing w:line="240" w:lineRule="auto"/>
              <w:ind w:left="483"/>
              <w:jc w:val="right"/>
              <w:rPr>
                <w:rFonts w:ascii="Times New Roman" w:hAnsi="Times New Roman"/>
                <w:sz w:val="24"/>
              </w:rPr>
            </w:pPr>
            <w:bookmarkStart w:id="4" w:name="_Hlk33168356"/>
            <w:r w:rsidRPr="005B1CAF">
              <w:rPr>
                <w:rFonts w:ascii="Times New Roman" w:hAnsi="Times New Roman"/>
                <w:sz w:val="24"/>
              </w:rPr>
              <w:t>1.17.</w:t>
            </w:r>
          </w:p>
          <w:p w14:paraId="77EBA6A4" w14:textId="1D12A237" w:rsidR="001C4674" w:rsidRPr="000902E4" w:rsidRDefault="001C4674" w:rsidP="001C4674">
            <w:pPr>
              <w:pStyle w:val="ListParagraph"/>
              <w:numPr>
                <w:ilvl w:val="1"/>
                <w:numId w:val="6"/>
              </w:numPr>
              <w:ind w:firstLine="0"/>
              <w:jc w:val="both"/>
              <w:rPr>
                <w:szCs w:val="26"/>
              </w:rPr>
            </w:pPr>
            <w:r w:rsidRPr="000902E4">
              <w:rPr>
                <w:szCs w:val="26"/>
              </w:rPr>
              <w:t>1.16.</w:t>
            </w:r>
            <w:r>
              <w:rPr>
                <w:szCs w:val="26"/>
              </w:rPr>
              <w:t>17</w:t>
            </w:r>
          </w:p>
        </w:tc>
        <w:tc>
          <w:tcPr>
            <w:tcW w:w="2155" w:type="dxa"/>
          </w:tcPr>
          <w:p w14:paraId="2664D5B8" w14:textId="63677B44" w:rsidR="001C4674" w:rsidRPr="00212504" w:rsidRDefault="001C4674" w:rsidP="001C4674">
            <w:pPr>
              <w:pStyle w:val="ListParagraph"/>
              <w:ind w:left="0" w:right="175"/>
              <w:jc w:val="both"/>
            </w:pPr>
            <w:r w:rsidRPr="002A3D35">
              <w:t>Projekta</w:t>
            </w:r>
            <w:r w:rsidRPr="007D4AAE">
              <w:t xml:space="preserve"> iesniedzējs nav grūtībās nonācis saimnieciskās darbības veicējs, kā arī tas neatbilst grūtībās nonākuša saimnieciskās darbības veicēja </w:t>
            </w:r>
            <w:r w:rsidRPr="007D4AAE">
              <w:lastRenderedPageBreak/>
              <w:t>statusam saskaņā ar MK noteikumiem par pasākuma īstenošanu”.</w:t>
            </w:r>
          </w:p>
        </w:tc>
        <w:tc>
          <w:tcPr>
            <w:tcW w:w="1531" w:type="dxa"/>
          </w:tcPr>
          <w:p w14:paraId="0567BC4E" w14:textId="4EF958C4" w:rsidR="001C4674" w:rsidRPr="00212504" w:rsidRDefault="001C4674" w:rsidP="001C4674">
            <w:pPr>
              <w:spacing w:after="0" w:line="240" w:lineRule="auto"/>
              <w:jc w:val="center"/>
              <w:rPr>
                <w:rFonts w:ascii="Times New Roman" w:hAnsi="Times New Roman"/>
                <w:color w:val="auto"/>
                <w:sz w:val="24"/>
              </w:rPr>
            </w:pPr>
            <w:r w:rsidRPr="007D4AAE">
              <w:rPr>
                <w:rFonts w:ascii="Times New Roman" w:hAnsi="Times New Roman"/>
                <w:sz w:val="24"/>
                <w:shd w:val="clear" w:color="auto" w:fill="FFFFFF"/>
              </w:rPr>
              <w:lastRenderedPageBreak/>
              <w:t>P</w:t>
            </w:r>
            <w:r w:rsidRPr="007D4AAE">
              <w:rPr>
                <w:rStyle w:val="FootnoteReference"/>
                <w:rFonts w:ascii="Times New Roman" w:hAnsi="Times New Roman"/>
                <w:sz w:val="24"/>
                <w:shd w:val="clear" w:color="auto" w:fill="FFFFFF"/>
              </w:rPr>
              <w:footnoteReference w:id="9"/>
            </w:r>
          </w:p>
        </w:tc>
        <w:tc>
          <w:tcPr>
            <w:tcW w:w="9055" w:type="dxa"/>
          </w:tcPr>
          <w:p w14:paraId="29548BA9" w14:textId="090FA4F0" w:rsidR="001C4674" w:rsidRPr="0032621D" w:rsidRDefault="001C4674" w:rsidP="0040614C">
            <w:pPr>
              <w:spacing w:after="0" w:line="240" w:lineRule="auto"/>
              <w:jc w:val="both"/>
            </w:pPr>
            <w:bookmarkStart w:id="5" w:name="_Hlk74750764"/>
            <w:r w:rsidRPr="00495F8A">
              <w:rPr>
                <w:rFonts w:ascii="Times New Roman" w:hAnsi="Times New Roman"/>
                <w:b/>
                <w:sz w:val="24"/>
              </w:rPr>
              <w:t>Vērtējums ir „Jā”</w:t>
            </w:r>
            <w:r w:rsidRPr="00495F8A">
              <w:rPr>
                <w:rFonts w:ascii="Times New Roman" w:hAnsi="Times New Roman"/>
                <w:sz w:val="24"/>
              </w:rPr>
              <w:t>, ja projekta iesniedzējs pieteicies atbalstam, ko sniedz atbilstoši Komisijas Regulai Nr. 651/2014 un</w:t>
            </w:r>
            <w:r w:rsidR="00495F8A" w:rsidRPr="006A6908">
              <w:rPr>
                <w:rFonts w:ascii="Times New Roman" w:hAnsi="Times New Roman"/>
                <w:sz w:val="24"/>
              </w:rPr>
              <w:t xml:space="preserve"> </w:t>
            </w:r>
            <w:r w:rsidRPr="0032621D">
              <w:rPr>
                <w:rFonts w:ascii="Times New Roman" w:hAnsi="Times New Roman"/>
                <w:sz w:val="24"/>
              </w:rPr>
              <w:t>projekta iesnieguma iesniegšanas dienā un/vai valsts atbalsta piešķiršanas dienā nav grūtībās nonācis uzņēmums (turpmāk – GNU) un uz to neattiecas neviena no Komisijas Regulas Nr. </w:t>
            </w:r>
            <w:hyperlink r:id="rId13" w:history="1">
              <w:r w:rsidR="00F007B9" w:rsidRPr="00F007B9">
                <w:rPr>
                  <w:rStyle w:val="Hyperlink"/>
                  <w:rFonts w:ascii="Times New Roman" w:hAnsi="Times New Roman"/>
                  <w:sz w:val="24"/>
                </w:rPr>
                <w:t>651/2014</w:t>
              </w:r>
            </w:hyperlink>
            <w:r w:rsidRPr="0032621D">
              <w:rPr>
                <w:rFonts w:ascii="Times New Roman" w:hAnsi="Times New Roman"/>
                <w:sz w:val="24"/>
              </w:rPr>
              <w:t xml:space="preserve"> 2. panta 18. punktā minētajām situācijām:</w:t>
            </w:r>
          </w:p>
          <w:p w14:paraId="2B7E97B4" w14:textId="77777777" w:rsidR="001C4674" w:rsidRPr="00495F8A" w:rsidRDefault="001C4674" w:rsidP="00F75110">
            <w:pPr>
              <w:pStyle w:val="ListParagraph"/>
              <w:numPr>
                <w:ilvl w:val="0"/>
                <w:numId w:val="16"/>
              </w:numPr>
              <w:ind w:left="438" w:hanging="357"/>
              <w:jc w:val="both"/>
            </w:pPr>
            <w:r w:rsidRPr="00495F8A">
              <w:t>atbalsta pretendentam (izņemot MVU</w:t>
            </w:r>
            <w:r w:rsidRPr="00495F8A">
              <w:rPr>
                <w:rStyle w:val="FootnoteReference"/>
              </w:rPr>
              <w:footnoteReference w:id="10"/>
            </w:r>
            <w:r w:rsidRPr="00495F8A">
              <w:t xml:space="preserve">,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w:t>
            </w:r>
            <w:r w:rsidRPr="00495F8A">
              <w:lastRenderedPageBreak/>
              <w:t>kuras pieņemts uzskatīt par daļu no sabiedrības pašu kapitāla), rodas negatīvs rezultāts, kas pārsniedz pusi no parakstītā kapitāla. Kapitāls attiecīgajā gadījumā ietver kapitāldaļu uzcenojumu;</w:t>
            </w:r>
          </w:p>
          <w:p w14:paraId="328EAEE8" w14:textId="77777777" w:rsidR="001C4674" w:rsidRPr="00495F8A" w:rsidRDefault="001C4674" w:rsidP="00F75110">
            <w:pPr>
              <w:pStyle w:val="ListParagraph"/>
              <w:numPr>
                <w:ilvl w:val="0"/>
                <w:numId w:val="16"/>
              </w:numPr>
              <w:ind w:left="438" w:hanging="357"/>
              <w:jc w:val="both"/>
            </w:pPr>
            <w:r w:rsidRPr="00495F8A">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26D8BDF2" w14:textId="39CC4FCA" w:rsidR="001C4674" w:rsidRPr="00495F8A" w:rsidRDefault="001C4674" w:rsidP="00F75110">
            <w:pPr>
              <w:pStyle w:val="ListParagraph"/>
              <w:numPr>
                <w:ilvl w:val="0"/>
                <w:numId w:val="16"/>
              </w:numPr>
              <w:ind w:left="438" w:hanging="357"/>
              <w:jc w:val="both"/>
            </w:pPr>
            <w:r w:rsidRPr="00495F8A">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sidRPr="00495F8A">
              <w:t>ārpustiesas</w:t>
            </w:r>
            <w:proofErr w:type="spellEnd"/>
            <w:r w:rsidRPr="00495F8A">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w:t>
            </w:r>
          </w:p>
          <w:p w14:paraId="63FBA136" w14:textId="77777777" w:rsidR="001C4674" w:rsidRPr="00495F8A" w:rsidRDefault="001C4674" w:rsidP="00F75110">
            <w:pPr>
              <w:pStyle w:val="ListParagraph"/>
              <w:numPr>
                <w:ilvl w:val="0"/>
                <w:numId w:val="16"/>
              </w:numPr>
              <w:ind w:left="438" w:hanging="357"/>
              <w:jc w:val="both"/>
            </w:pPr>
            <w:r w:rsidRPr="00495F8A">
              <w:t>atbalsta pretendents ir saņēmis glābšanas atbalstu un vēl nav atmaksājis aizdevumu vai atsaucis garantiju vai ir saņēmis pārstrukturēšanas atbalstu un uz to joprojām attiecas pārstrukturēšanas plāns;</w:t>
            </w:r>
          </w:p>
          <w:p w14:paraId="47648C94" w14:textId="269E31C7" w:rsidR="001C4674" w:rsidRPr="00495F8A" w:rsidRDefault="001C4674" w:rsidP="00F75110">
            <w:pPr>
              <w:pStyle w:val="ListParagraph"/>
              <w:numPr>
                <w:ilvl w:val="0"/>
                <w:numId w:val="16"/>
              </w:numPr>
              <w:ind w:left="438" w:hanging="357"/>
              <w:jc w:val="both"/>
            </w:pPr>
            <w:r w:rsidRPr="00495F8A">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r w:rsidR="00495F8A">
              <w:t>.</w:t>
            </w:r>
          </w:p>
          <w:p w14:paraId="6618EFC8" w14:textId="77777777" w:rsidR="001C4674" w:rsidRPr="00495F8A" w:rsidRDefault="001C4674" w:rsidP="001C4674">
            <w:pPr>
              <w:spacing w:after="0" w:line="240" w:lineRule="auto"/>
              <w:jc w:val="both"/>
              <w:rPr>
                <w:rFonts w:ascii="Times New Roman" w:hAnsi="Times New Roman"/>
                <w:sz w:val="24"/>
              </w:rPr>
            </w:pPr>
          </w:p>
          <w:p w14:paraId="65B3BD78" w14:textId="77777777"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sz w:val="24"/>
              </w:rPr>
              <w:t>Atbilstību kritērijam pārbauda projekta iesniedzējiem, kas pieteikušies atbalstam, ko sniedz atbilstoši Komisijas Regulai Nr. 651/2014:</w:t>
            </w:r>
          </w:p>
          <w:p w14:paraId="3B78A16D" w14:textId="77777777" w:rsidR="001C4674" w:rsidRPr="00495F8A" w:rsidRDefault="001C4674" w:rsidP="00F75110">
            <w:pPr>
              <w:pStyle w:val="ListParagraph"/>
              <w:numPr>
                <w:ilvl w:val="0"/>
                <w:numId w:val="17"/>
              </w:numPr>
              <w:jc w:val="both"/>
            </w:pPr>
            <w:r w:rsidRPr="00495F8A">
              <w:t>uz projekta iesnieguma iesniegšanas dienu un;</w:t>
            </w:r>
          </w:p>
          <w:p w14:paraId="1DD59D9A" w14:textId="6AFFABCD" w:rsidR="001C4674" w:rsidRPr="00495F8A" w:rsidRDefault="001C4674" w:rsidP="00F75110">
            <w:pPr>
              <w:pStyle w:val="ListParagraph"/>
              <w:numPr>
                <w:ilvl w:val="0"/>
                <w:numId w:val="17"/>
              </w:numPr>
              <w:jc w:val="both"/>
            </w:pPr>
            <w:r w:rsidRPr="00495F8A">
              <w:t>uz lēmuma par projekta iesnieguma apstiprināšanas dienu vai atzinuma par nosacījumu izpildi pieņemšanas dienu, ja ir bijis pieņemts lēmums par projekta iesnieguma apstiprināšanu ar nosacījumu.</w:t>
            </w:r>
          </w:p>
          <w:p w14:paraId="270BEFF8" w14:textId="77777777" w:rsidR="001C4674" w:rsidRPr="00495F8A" w:rsidRDefault="001C4674" w:rsidP="001C4674">
            <w:pPr>
              <w:spacing w:after="0" w:line="240" w:lineRule="auto"/>
              <w:jc w:val="both"/>
              <w:rPr>
                <w:rFonts w:ascii="Times New Roman" w:hAnsi="Times New Roman"/>
                <w:sz w:val="24"/>
              </w:rPr>
            </w:pPr>
          </w:p>
          <w:p w14:paraId="1001BA77" w14:textId="788EA893"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sz w:val="24"/>
              </w:rPr>
              <w:t>GNU pazīmes vērtē projekta iesniedzējam individuāli un tā saistīto personu grupai (ja attiecināms) saskaņā ar Komisijas Regulas Nr. </w:t>
            </w:r>
            <w:hyperlink r:id="rId14" w:history="1">
              <w:r w:rsidR="00F007B9" w:rsidRPr="00F007B9">
                <w:rPr>
                  <w:rStyle w:val="Hyperlink"/>
                  <w:rFonts w:ascii="Times New Roman" w:hAnsi="Times New Roman"/>
                  <w:sz w:val="24"/>
                </w:rPr>
                <w:t>651/2014</w:t>
              </w:r>
            </w:hyperlink>
            <w:r w:rsidRPr="00495F8A">
              <w:rPr>
                <w:rFonts w:ascii="Times New Roman" w:hAnsi="Times New Roman"/>
                <w:sz w:val="24"/>
              </w:rPr>
              <w:t xml:space="preserve"> I pielikuma 3. panta 3. punktā definēto un balstoties uz </w:t>
            </w:r>
            <w:hyperlink r:id="rId15" w:history="1">
              <w:r w:rsidRPr="00495F8A">
                <w:rPr>
                  <w:rStyle w:val="Hyperlink"/>
                  <w:rFonts w:ascii="Times New Roman" w:hAnsi="Times New Roman"/>
                  <w:sz w:val="24"/>
                </w:rPr>
                <w:t>Komisijas lietotāja rokasgrāmatā par MVU definīcijas piemērošanu</w:t>
              </w:r>
            </w:hyperlink>
            <w:r w:rsidRPr="00495F8A">
              <w:rPr>
                <w:rFonts w:ascii="Times New Roman" w:hAnsi="Times New Roman"/>
                <w:sz w:val="24"/>
              </w:rPr>
              <w:t xml:space="preserve"> norādīto.</w:t>
            </w:r>
          </w:p>
          <w:p w14:paraId="2D5B11A4" w14:textId="77777777" w:rsidR="001C4674" w:rsidRPr="00495F8A" w:rsidRDefault="001C4674" w:rsidP="001C4674">
            <w:pPr>
              <w:spacing w:after="0" w:line="240" w:lineRule="auto"/>
              <w:jc w:val="both"/>
              <w:rPr>
                <w:rFonts w:ascii="Times New Roman" w:hAnsi="Times New Roman"/>
                <w:sz w:val="24"/>
              </w:rPr>
            </w:pPr>
          </w:p>
          <w:p w14:paraId="19C09314" w14:textId="77777777"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sz w:val="24"/>
              </w:rPr>
              <w:t>Pieņemot lēmumu par projekta iesniedzēja atbilstību kritērijam, balstās uz projekta iesniegumam pievienoto informāciju uz iesniegšanas dienu un publiski</w:t>
            </w:r>
            <w:r w:rsidRPr="00495F8A">
              <w:rPr>
                <w:rStyle w:val="FootnoteReference"/>
                <w:rFonts w:ascii="Times New Roman" w:hAnsi="Times New Roman"/>
                <w:sz w:val="24"/>
              </w:rPr>
              <w:footnoteReference w:id="11"/>
            </w:r>
            <w:r w:rsidRPr="00495F8A">
              <w:rPr>
                <w:rFonts w:ascii="Times New Roman" w:hAnsi="Times New Roman"/>
                <w:sz w:val="24"/>
              </w:rPr>
              <w:t xml:space="preserve"> pieejamiem, ticamiem datiem par projekta iesniedzēju un tā saistītiem uzņēmumiem (ja attiecināms), t.sk.:</w:t>
            </w:r>
          </w:p>
          <w:p w14:paraId="0BD71938" w14:textId="77777777" w:rsidR="001C4674" w:rsidRPr="00495F8A" w:rsidRDefault="001C4674" w:rsidP="00F75110">
            <w:pPr>
              <w:pStyle w:val="ListParagraph"/>
              <w:numPr>
                <w:ilvl w:val="0"/>
                <w:numId w:val="18"/>
              </w:numPr>
              <w:ind w:left="714" w:hanging="357"/>
              <w:jc w:val="both"/>
            </w:pPr>
            <w:r w:rsidRPr="00495F8A">
              <w:t>kapitāldaļu turētājiem;</w:t>
            </w:r>
          </w:p>
          <w:p w14:paraId="55EF4099" w14:textId="77777777" w:rsidR="001C4674" w:rsidRPr="00495F8A" w:rsidRDefault="001C4674" w:rsidP="00F75110">
            <w:pPr>
              <w:pStyle w:val="ListParagraph"/>
              <w:numPr>
                <w:ilvl w:val="0"/>
                <w:numId w:val="18"/>
              </w:numPr>
              <w:ind w:left="714" w:hanging="357"/>
              <w:jc w:val="both"/>
            </w:pPr>
            <w:r w:rsidRPr="00495F8A">
              <w:t>finanšu situāciju:</w:t>
            </w:r>
          </w:p>
          <w:p w14:paraId="568E23D1" w14:textId="77777777" w:rsidR="001C4674" w:rsidRPr="00495F8A" w:rsidRDefault="001C4674" w:rsidP="00F75110">
            <w:pPr>
              <w:pStyle w:val="ListParagraph"/>
              <w:numPr>
                <w:ilvl w:val="0"/>
                <w:numId w:val="19"/>
              </w:numPr>
              <w:ind w:left="1077" w:hanging="357"/>
              <w:jc w:val="both"/>
            </w:pPr>
            <w:r w:rsidRPr="00495F8A">
              <w:t>pēdējo gada pārskatu</w:t>
            </w:r>
            <w:r w:rsidRPr="00495F8A">
              <w:rPr>
                <w:rStyle w:val="FootnoteReference"/>
              </w:rPr>
              <w:footnoteReference w:id="12"/>
            </w:r>
            <w:r w:rsidRPr="00495F8A">
              <w:t>, kurš iesniegts saskaņā ar normatīvo aktu prasībām un attiecīgi pārskata iesniegšanas savlaicīgums tiek vērtēts kontekstā ar šajā punktā definētajiem dokumentu iesniegšanas termiņiem;</w:t>
            </w:r>
          </w:p>
          <w:p w14:paraId="0EA5E13C" w14:textId="5D99B028" w:rsidR="001C4674" w:rsidRPr="00495F8A" w:rsidRDefault="001C4674" w:rsidP="00F75110">
            <w:pPr>
              <w:pStyle w:val="ListParagraph"/>
              <w:numPr>
                <w:ilvl w:val="0"/>
                <w:numId w:val="19"/>
              </w:numPr>
              <w:ind w:left="1077" w:hanging="357"/>
              <w:jc w:val="both"/>
            </w:pPr>
            <w:r w:rsidRPr="00495F8A">
              <w:t xml:space="preserve">operatīvo </w:t>
            </w:r>
            <w:proofErr w:type="spellStart"/>
            <w:r w:rsidRPr="00495F8A">
              <w:t>starpperiodu</w:t>
            </w:r>
            <w:proofErr w:type="spellEnd"/>
            <w:r w:rsidRPr="00495F8A">
              <w:t xml:space="preserve"> pārskatu ne “vecāku” kā viens mēnesis pirms projekta iesnieguma iesniegšanas dienas, kuru apstiprinājis zvērināts revidents un kurš tiek iesniegts kopā ar projekta iesniegumu. Operatīvais pārskats jāpievieno arī situācijā, ja ir būtiskas izmaiņas projekta iesniedzēja un tā saistīto uzņēmumu (ja attiecināms) situācijā, piem., projekta iesnieguma iesniegšanas dienā 21.0</w:t>
            </w:r>
            <w:r w:rsidR="00E410B5">
              <w:t>3</w:t>
            </w:r>
            <w:r w:rsidRPr="00495F8A">
              <w:t>.202</w:t>
            </w:r>
            <w:r w:rsidR="00E410B5">
              <w:t>2</w:t>
            </w:r>
            <w:r w:rsidRPr="00495F8A">
              <w:t>. projekta iesniedzējs saskaņā ar 2020. gada pārskatā pieejamo informāciju atbilst GNU – vismaz vienai no Komisijas Regulas Nr. </w:t>
            </w:r>
            <w:hyperlink r:id="rId16" w:history="1">
              <w:r w:rsidR="00F007B9" w:rsidRPr="00F007B9">
                <w:rPr>
                  <w:rStyle w:val="Hyperlink"/>
                  <w:rFonts w:eastAsia="ヒラギノ角ゴ Pro W3"/>
                </w:rPr>
                <w:t>651/2014</w:t>
              </w:r>
            </w:hyperlink>
            <w:r w:rsidRPr="00495F8A">
              <w:t xml:space="preserve"> 2. panta 18. punktā minētajām situācijām –, tomēr periodā no 2020. gada beigām līdz projekta iesnieguma iesniegšanas brīdim ir būtiski uzlabojusies finanšu situācija, novēršot GNU pazīmes. Nolūkā šos faktus pierādīt, projekta iesniedzējam līdz ar projekta iesniegumu jāiesniedz projekta iesniedzēja un saistītā uzņēmuma (ja attiecināms)</w:t>
            </w:r>
            <w:r w:rsidRPr="00495F8A" w:rsidDel="007C73AE">
              <w:t xml:space="preserve"> </w:t>
            </w:r>
            <w:r w:rsidRPr="00495F8A">
              <w:t xml:space="preserve">operatīvais </w:t>
            </w:r>
            <w:proofErr w:type="spellStart"/>
            <w:r w:rsidRPr="00495F8A">
              <w:t>starpperiodu</w:t>
            </w:r>
            <w:proofErr w:type="spellEnd"/>
            <w:r w:rsidRPr="00495F8A">
              <w:t xml:space="preserve"> pārskats, kuru apstiprinājis zvērināts revidents un ne “vecāku” kā viens mēnesis pirms projekta iesnieguma iesniegšanas dienas.</w:t>
            </w:r>
          </w:p>
          <w:p w14:paraId="0CBE7D90" w14:textId="77777777" w:rsidR="001C4674" w:rsidRPr="00495F8A" w:rsidRDefault="001C4674" w:rsidP="00F75110">
            <w:pPr>
              <w:pStyle w:val="ListParagraph"/>
              <w:numPr>
                <w:ilvl w:val="0"/>
                <w:numId w:val="18"/>
              </w:numPr>
              <w:ind w:left="714" w:hanging="357"/>
              <w:jc w:val="both"/>
            </w:pPr>
            <w:r w:rsidRPr="00495F8A">
              <w:t xml:space="preserve">informāciju par pamatkapitāla palielināšanu (parakstīts), kuru vērtē kompleksi kopā ar zvērināta revidenta apstiprinātu operatīvo </w:t>
            </w:r>
            <w:proofErr w:type="spellStart"/>
            <w:r w:rsidRPr="00495F8A">
              <w:t>starpperiodu</w:t>
            </w:r>
            <w:proofErr w:type="spellEnd"/>
            <w:r w:rsidRPr="00495F8A">
              <w:t xml:space="preserve"> pārskatu.</w:t>
            </w:r>
          </w:p>
          <w:p w14:paraId="02E3AAB9" w14:textId="77777777" w:rsidR="001C4674" w:rsidRPr="00495F8A" w:rsidRDefault="001C4674" w:rsidP="001C4674">
            <w:pPr>
              <w:spacing w:after="0" w:line="240" w:lineRule="auto"/>
              <w:jc w:val="both"/>
              <w:rPr>
                <w:rFonts w:ascii="Times New Roman" w:hAnsi="Times New Roman"/>
                <w:sz w:val="24"/>
              </w:rPr>
            </w:pPr>
          </w:p>
          <w:p w14:paraId="73193187" w14:textId="76C7207C" w:rsidR="001C4674" w:rsidRPr="00495F8A" w:rsidRDefault="001C4674" w:rsidP="001C4674">
            <w:pPr>
              <w:spacing w:after="0" w:line="240" w:lineRule="auto"/>
              <w:jc w:val="both"/>
              <w:rPr>
                <w:rFonts w:ascii="Times New Roman" w:hAnsi="Times New Roman"/>
                <w:color w:val="auto"/>
                <w:sz w:val="24"/>
              </w:rPr>
            </w:pPr>
            <w:r w:rsidRPr="00495F8A">
              <w:rPr>
                <w:rFonts w:ascii="Times New Roman" w:hAnsi="Times New Roman"/>
                <w:color w:val="auto"/>
                <w:sz w:val="24"/>
              </w:rPr>
              <w:t xml:space="preserve">Parakstītā, bet neapmaksātā pamatkapitāla palielināšana ir jānodrošina pamatkapitāla palielināšanas noteikumos paredzētajā termiņā, bet ne vēlāk kā sešu mēnešu laikā no dienas, kad pieņemts lēmums par pamatkapitāla palielināšanu. Ja gadījumā parakstītā pamatkapitāla </w:t>
            </w:r>
            <w:r w:rsidRPr="00495F8A">
              <w:rPr>
                <w:rFonts w:ascii="Times New Roman" w:hAnsi="Times New Roman"/>
                <w:color w:val="auto"/>
                <w:sz w:val="24"/>
              </w:rPr>
              <w:lastRenderedPageBreak/>
              <w:t>palielināšanas rezultātā uzņēmumam nav GNU pazīmju uz projekta iesnieguma iesniegšanas dienu, pamatkapitāla palielinājuma apmaksas pienākums tiks noteikts arī līgumā par projekta īstenošanu, paredzot CFLA pienākumu izbeigt noslēgto līgumu, ja netiek novērsta atbilstība GNU pazīmēm.</w:t>
            </w:r>
          </w:p>
          <w:p w14:paraId="6A163632" w14:textId="77777777" w:rsidR="001C4674" w:rsidRPr="00495F8A" w:rsidRDefault="001C4674" w:rsidP="001C4674">
            <w:pPr>
              <w:spacing w:after="0" w:line="240" w:lineRule="auto"/>
              <w:jc w:val="both"/>
              <w:rPr>
                <w:rFonts w:ascii="Times New Roman" w:hAnsi="Times New Roman"/>
                <w:sz w:val="24"/>
              </w:rPr>
            </w:pPr>
          </w:p>
          <w:p w14:paraId="712A1CE3" w14:textId="474D45F8" w:rsidR="001C4674" w:rsidRPr="00495F8A" w:rsidRDefault="001C4674" w:rsidP="001C4674">
            <w:pPr>
              <w:spacing w:after="0" w:line="240" w:lineRule="auto"/>
              <w:jc w:val="both"/>
              <w:rPr>
                <w:rFonts w:ascii="Times New Roman" w:hAnsi="Times New Roman"/>
                <w:sz w:val="24"/>
              </w:rPr>
            </w:pPr>
            <w:r w:rsidRPr="00495F8A">
              <w:rPr>
                <w:rFonts w:ascii="Times New Roman" w:hAnsi="Times New Roman"/>
                <w:b/>
                <w:bCs/>
                <w:sz w:val="24"/>
              </w:rPr>
              <w:t>Vērtējums ir</w:t>
            </w:r>
            <w:r w:rsidRPr="00495F8A">
              <w:rPr>
                <w:rFonts w:ascii="Times New Roman" w:hAnsi="Times New Roman"/>
                <w:sz w:val="24"/>
              </w:rPr>
              <w:t xml:space="preserve"> </w:t>
            </w:r>
            <w:r w:rsidRPr="00495F8A">
              <w:rPr>
                <w:rFonts w:ascii="Times New Roman" w:hAnsi="Times New Roman"/>
                <w:b/>
                <w:bCs/>
                <w:sz w:val="24"/>
              </w:rPr>
              <w:t>“Nē”</w:t>
            </w:r>
            <w:r w:rsidRPr="00495F8A">
              <w:rPr>
                <w:rFonts w:ascii="Times New Roman" w:hAnsi="Times New Roman"/>
                <w:sz w:val="24"/>
              </w:rPr>
              <w:t>, ja</w:t>
            </w:r>
            <w:r w:rsidR="00495F8A">
              <w:rPr>
                <w:rFonts w:ascii="Times New Roman" w:hAnsi="Times New Roman"/>
                <w:sz w:val="24"/>
              </w:rPr>
              <w:t xml:space="preserve"> </w:t>
            </w:r>
            <w:r w:rsidR="00495F8A" w:rsidRPr="002A3D35">
              <w:rPr>
                <w:rFonts w:ascii="Times New Roman" w:hAnsi="Times New Roman"/>
                <w:sz w:val="24"/>
              </w:rPr>
              <w:t xml:space="preserve">projekta iesniedzējs </w:t>
            </w:r>
            <w:r w:rsidR="00495F8A">
              <w:rPr>
                <w:rFonts w:ascii="Times New Roman" w:hAnsi="Times New Roman"/>
                <w:sz w:val="24"/>
              </w:rPr>
              <w:t xml:space="preserve">pieteicies atbalstam, ko sniedz atbilstoši Komisijas Regulai Nr. </w:t>
            </w:r>
            <w:r w:rsidR="00495F8A" w:rsidRPr="00F11AC2">
              <w:rPr>
                <w:rFonts w:ascii="Times New Roman" w:hAnsi="Times New Roman"/>
                <w:sz w:val="24"/>
              </w:rPr>
              <w:t>651/2014</w:t>
            </w:r>
            <w:r w:rsidR="00495F8A">
              <w:rPr>
                <w:rFonts w:ascii="Times New Roman" w:hAnsi="Times New Roman"/>
                <w:sz w:val="24"/>
              </w:rPr>
              <w:t xml:space="preserve"> un</w:t>
            </w:r>
            <w:r w:rsidRPr="00495F8A">
              <w:rPr>
                <w:rFonts w:ascii="Times New Roman" w:hAnsi="Times New Roman"/>
                <w:sz w:val="24"/>
              </w:rPr>
              <w:t>:</w:t>
            </w:r>
          </w:p>
          <w:p w14:paraId="77A332E9" w14:textId="6DA79F1A" w:rsidR="001C4674" w:rsidRPr="00495F8A" w:rsidRDefault="001C4674" w:rsidP="00F75110">
            <w:pPr>
              <w:pStyle w:val="ListParagraph"/>
              <w:numPr>
                <w:ilvl w:val="0"/>
                <w:numId w:val="20"/>
              </w:numPr>
              <w:ind w:left="438" w:hanging="357"/>
              <w:jc w:val="both"/>
            </w:pPr>
            <w:r w:rsidRPr="00495F8A">
              <w:t>kaut vienai no Komisijas Regulas Nr. </w:t>
            </w:r>
            <w:hyperlink r:id="rId17" w:history="1">
              <w:r w:rsidR="00F007B9" w:rsidRPr="00F007B9">
                <w:rPr>
                  <w:rStyle w:val="Hyperlink"/>
                  <w:rFonts w:eastAsia="ヒラギノ角ゴ Pro W3"/>
                </w:rPr>
                <w:t>651/2014</w:t>
              </w:r>
            </w:hyperlink>
            <w:r w:rsidRPr="00495F8A">
              <w:t xml:space="preserve"> 2. panta 18. punktā minētajām situācijām projekta iesnieguma iesniegšanas dienā un/vai valsts atbalsta piešķiršanas dienā atbilst:</w:t>
            </w:r>
          </w:p>
          <w:p w14:paraId="4AE51DFD" w14:textId="0211044D" w:rsidR="001C4674" w:rsidRPr="00495F8A" w:rsidRDefault="001C4674" w:rsidP="00F75110">
            <w:pPr>
              <w:pStyle w:val="ListParagraph"/>
              <w:numPr>
                <w:ilvl w:val="1"/>
                <w:numId w:val="20"/>
              </w:numPr>
              <w:ind w:left="863"/>
              <w:jc w:val="both"/>
            </w:pPr>
            <w:r w:rsidRPr="00495F8A">
              <w:t>projekta iesniedzējs, kurš ir autonoms uzņēmums iesniedzējs</w:t>
            </w:r>
            <w:r w:rsidR="00495F8A">
              <w:t>,</w:t>
            </w:r>
          </w:p>
          <w:p w14:paraId="52BC4ACD" w14:textId="77777777" w:rsidR="001C4674" w:rsidRPr="00495F8A" w:rsidRDefault="001C4674" w:rsidP="00F75110">
            <w:pPr>
              <w:pStyle w:val="ListParagraph"/>
              <w:numPr>
                <w:ilvl w:val="1"/>
                <w:numId w:val="20"/>
              </w:numPr>
              <w:ind w:left="863"/>
              <w:jc w:val="both"/>
            </w:pPr>
            <w:r w:rsidRPr="00495F8A">
              <w:t>projekta iesniedzējs, kurš ir saistīts uzņēmums;</w:t>
            </w:r>
          </w:p>
          <w:p w14:paraId="1C8E76C9" w14:textId="77777777" w:rsidR="001C4674" w:rsidRPr="00495F8A" w:rsidRDefault="001C4674" w:rsidP="00F75110">
            <w:pPr>
              <w:pStyle w:val="ListParagraph"/>
              <w:numPr>
                <w:ilvl w:val="0"/>
                <w:numId w:val="20"/>
              </w:numPr>
              <w:ind w:left="438" w:hanging="357"/>
              <w:jc w:val="both"/>
            </w:pPr>
            <w:r w:rsidRPr="00495F8A">
              <w:t>nav pieejama finanšu informācija:</w:t>
            </w:r>
          </w:p>
          <w:p w14:paraId="206FCE78" w14:textId="64ADBCCD" w:rsidR="001C4674" w:rsidRPr="00495F8A" w:rsidRDefault="001C4674" w:rsidP="00F75110">
            <w:pPr>
              <w:pStyle w:val="ListParagraph"/>
              <w:numPr>
                <w:ilvl w:val="1"/>
                <w:numId w:val="20"/>
              </w:numPr>
              <w:ind w:left="863" w:hanging="357"/>
              <w:jc w:val="both"/>
            </w:pPr>
            <w:bookmarkStart w:id="6" w:name="_Hlk74995869"/>
            <w:r w:rsidRPr="00495F8A">
              <w:t xml:space="preserve">par pēdējo pilno pārskata gadu pirms projekta iesnieguma iesniegšanas, ja nav ievēroti normatīvie akti par gada pārskata iesniegšanu, piem., </w:t>
            </w:r>
            <w:bookmarkEnd w:id="6"/>
            <w:r w:rsidR="007E4018" w:rsidRPr="00495F8A">
              <w:t xml:space="preserve">vidējais komersants, kura pārskata gads sakrīt ar kalendāro gadu, projekta iesniegumu iesniedzis </w:t>
            </w:r>
            <w:r w:rsidR="00F413D9" w:rsidRPr="00495F8A">
              <w:t>202</w:t>
            </w:r>
            <w:r w:rsidR="00F413D9">
              <w:t>2</w:t>
            </w:r>
            <w:r w:rsidR="007E4018" w:rsidRPr="00495F8A">
              <w:t>. gada 21. </w:t>
            </w:r>
            <w:r w:rsidR="00F413D9">
              <w:t>martā</w:t>
            </w:r>
            <w:r w:rsidR="007E4018" w:rsidRPr="00495F8A">
              <w:t xml:space="preserve">., bet pēdējais pieejamais gada pārskats ir par </w:t>
            </w:r>
            <w:r w:rsidR="00F413D9" w:rsidRPr="00495F8A">
              <w:t>201</w:t>
            </w:r>
            <w:r w:rsidR="00F413D9">
              <w:t>9</w:t>
            </w:r>
            <w:r w:rsidR="007E4018" w:rsidRPr="00495F8A">
              <w:t>. gadu</w:t>
            </w:r>
            <w:r w:rsidRPr="00495F8A">
              <w:t>;</w:t>
            </w:r>
          </w:p>
          <w:p w14:paraId="7C509613" w14:textId="1342EF60" w:rsidR="001C4674" w:rsidRPr="00495F8A" w:rsidRDefault="001C4674" w:rsidP="00F75110">
            <w:pPr>
              <w:pStyle w:val="ListParagraph"/>
              <w:numPr>
                <w:ilvl w:val="1"/>
                <w:numId w:val="20"/>
              </w:numPr>
              <w:ind w:left="863" w:hanging="357"/>
              <w:jc w:val="both"/>
            </w:pPr>
            <w:r w:rsidRPr="00495F8A">
              <w:t xml:space="preserve">par </w:t>
            </w:r>
            <w:proofErr w:type="spellStart"/>
            <w:r w:rsidRPr="00495F8A">
              <w:t>starpperiodu</w:t>
            </w:r>
            <w:proofErr w:type="spellEnd"/>
            <w:r w:rsidRPr="00495F8A">
              <w:t xml:space="preserve"> no pēdējā pārskata gada līdz projekta iesnieguma iesniegšanas dienai, kas apliecinātu finansiālā stāvokļa uzlabošanos. Piem., projekts iesniegts 21.</w:t>
            </w:r>
            <w:r w:rsidR="00F413D9" w:rsidRPr="00495F8A">
              <w:t>0</w:t>
            </w:r>
            <w:r w:rsidR="00F413D9">
              <w:t>3</w:t>
            </w:r>
            <w:r w:rsidRPr="00495F8A">
              <w:t>.</w:t>
            </w:r>
            <w:r w:rsidR="00F413D9" w:rsidRPr="00495F8A">
              <w:t>20</w:t>
            </w:r>
            <w:r w:rsidR="00F413D9">
              <w:t>22</w:t>
            </w:r>
            <w:r w:rsidRPr="00495F8A">
              <w:t>., pēdējais pieejamais gada pārskats ir par 2020. gadu, saskaņā ar datiem līdz 31.12.2020. projekta iesniedzējs ir GNU, taču periodā līdz 21.</w:t>
            </w:r>
            <w:r w:rsidR="00F413D9">
              <w:t>03</w:t>
            </w:r>
            <w:r w:rsidRPr="00495F8A">
              <w:t>.</w:t>
            </w:r>
            <w:r w:rsidR="00F413D9" w:rsidRPr="00495F8A">
              <w:t>202</w:t>
            </w:r>
            <w:r w:rsidR="00F413D9">
              <w:t>2</w:t>
            </w:r>
            <w:r w:rsidRPr="00495F8A">
              <w:t xml:space="preserve">. finanšu situācija ir uzlabojusies, piem., palielināts pamatkapitāls, tad šādā situācijā pie projekta iesnieguma būtu jābūt pievienotai operatīvajai finanšu informācijai – zvērināta revidenta apstiprinātam </w:t>
            </w:r>
            <w:proofErr w:type="spellStart"/>
            <w:r w:rsidRPr="00495F8A">
              <w:t>starpperiodu</w:t>
            </w:r>
            <w:proofErr w:type="spellEnd"/>
            <w:r w:rsidRPr="00495F8A">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p w14:paraId="3A9A57DB" w14:textId="77777777" w:rsidR="001C4674" w:rsidRPr="0032621D" w:rsidRDefault="001C4674" w:rsidP="001C4674">
            <w:pPr>
              <w:spacing w:after="0"/>
              <w:jc w:val="both"/>
              <w:rPr>
                <w:sz w:val="24"/>
              </w:rPr>
            </w:pPr>
          </w:p>
          <w:p w14:paraId="77AFA23F" w14:textId="193CF2D5" w:rsidR="001C4674" w:rsidRPr="0032621D" w:rsidRDefault="001C4674" w:rsidP="0032621D">
            <w:pPr>
              <w:spacing w:after="0" w:line="240" w:lineRule="auto"/>
              <w:jc w:val="both"/>
              <w:rPr>
                <w:sz w:val="24"/>
              </w:rPr>
            </w:pPr>
            <w:r w:rsidRPr="00495F8A">
              <w:rPr>
                <w:rFonts w:ascii="Times New Roman" w:hAnsi="Times New Roman"/>
                <w:b/>
                <w:bCs/>
                <w:sz w:val="24"/>
              </w:rPr>
              <w:t>Vērtējums ir “N/A”</w:t>
            </w:r>
            <w:r w:rsidRPr="00495F8A">
              <w:rPr>
                <w:rFonts w:ascii="Times New Roman" w:hAnsi="Times New Roman"/>
                <w:sz w:val="24"/>
              </w:rPr>
              <w:t>,</w:t>
            </w:r>
            <w:r w:rsidRPr="0032621D">
              <w:rPr>
                <w:sz w:val="24"/>
              </w:rPr>
              <w:t xml:space="preserve">  </w:t>
            </w:r>
            <w:r w:rsidRPr="00495F8A">
              <w:rPr>
                <w:rFonts w:ascii="Times New Roman" w:hAnsi="Times New Roman"/>
                <w:sz w:val="24"/>
              </w:rPr>
              <w:t>ja projekta iesniedzējs pieteicies atbalstam, ko sniedz atbilstoši Komisijas Regulai Nr. 1407/2013.</w:t>
            </w:r>
            <w:bookmarkEnd w:id="5"/>
          </w:p>
        </w:tc>
      </w:tr>
      <w:bookmarkEnd w:id="4"/>
    </w:tbl>
    <w:p w14:paraId="6F6626FD" w14:textId="0B6481BD" w:rsidR="007740BE" w:rsidRDefault="007740BE" w:rsidP="006F230A">
      <w:pPr>
        <w:spacing w:after="0" w:line="240" w:lineRule="auto"/>
        <w:jc w:val="center"/>
        <w:rPr>
          <w:rFonts w:ascii="Times New Roman" w:hAnsi="Times New Roman"/>
          <w:color w:val="auto"/>
          <w:sz w:val="24"/>
          <w:szCs w:val="26"/>
        </w:rPr>
      </w:pPr>
    </w:p>
    <w:p w14:paraId="29D1EED4" w14:textId="4D1CECD8" w:rsidR="00E410B5" w:rsidRDefault="00E410B5" w:rsidP="006F230A">
      <w:pPr>
        <w:spacing w:after="0" w:line="240" w:lineRule="auto"/>
        <w:jc w:val="center"/>
        <w:rPr>
          <w:rFonts w:ascii="Times New Roman" w:hAnsi="Times New Roman"/>
          <w:color w:val="auto"/>
          <w:sz w:val="24"/>
          <w:szCs w:val="26"/>
        </w:rPr>
      </w:pPr>
    </w:p>
    <w:p w14:paraId="69B6E851" w14:textId="77777777" w:rsidR="00E410B5" w:rsidRPr="000902E4" w:rsidRDefault="00E410B5" w:rsidP="006F230A">
      <w:pPr>
        <w:spacing w:after="0" w:line="240" w:lineRule="auto"/>
        <w:jc w:val="center"/>
        <w:rPr>
          <w:rFonts w:ascii="Times New Roman" w:hAnsi="Times New Roman"/>
          <w:color w:val="auto"/>
          <w:sz w:val="24"/>
          <w:szCs w:val="26"/>
        </w:rPr>
      </w:pPr>
    </w:p>
    <w:p w14:paraId="3CF2B591" w14:textId="6272025E" w:rsidR="007740BE" w:rsidRPr="000902E4" w:rsidRDefault="007740BE" w:rsidP="006F230A">
      <w:pPr>
        <w:spacing w:after="0" w:line="240" w:lineRule="auto"/>
        <w:jc w:val="center"/>
        <w:rPr>
          <w:rFonts w:ascii="Times New Roman" w:hAnsi="Times New Roman"/>
          <w:bCs/>
          <w:color w:val="auto"/>
          <w:sz w:val="24"/>
          <w:szCs w:val="26"/>
        </w:rPr>
      </w:pPr>
    </w:p>
    <w:tbl>
      <w:tblPr>
        <w:tblpPr w:leftFromText="180" w:rightFromText="180" w:vertAnchor="text" w:tblpX="250"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259"/>
        <w:gridCol w:w="2268"/>
        <w:gridCol w:w="8476"/>
      </w:tblGrid>
      <w:tr w:rsidR="007740BE" w:rsidRPr="000902E4" w14:paraId="7307A866" w14:textId="77777777" w:rsidTr="00C30455">
        <w:trPr>
          <w:trHeight w:val="64"/>
        </w:trPr>
        <w:tc>
          <w:tcPr>
            <w:tcW w:w="3256" w:type="dxa"/>
            <w:gridSpan w:val="2"/>
            <w:shd w:val="clear" w:color="auto" w:fill="D9D9D9" w:themeFill="background1" w:themeFillShade="D9"/>
            <w:vAlign w:val="center"/>
          </w:tcPr>
          <w:p w14:paraId="5CEE0702" w14:textId="77777777" w:rsidR="00E410B5" w:rsidRPr="00E410B5" w:rsidRDefault="00E410B5" w:rsidP="00E410B5">
            <w:pPr>
              <w:spacing w:after="0" w:line="240" w:lineRule="auto"/>
              <w:jc w:val="center"/>
              <w:rPr>
                <w:rFonts w:ascii="Times New Roman" w:hAnsi="Times New Roman"/>
                <w:b/>
                <w:color w:val="auto"/>
                <w:sz w:val="24"/>
                <w:szCs w:val="26"/>
              </w:rPr>
            </w:pPr>
            <w:r w:rsidRPr="00E410B5">
              <w:rPr>
                <w:rFonts w:ascii="Times New Roman" w:hAnsi="Times New Roman"/>
                <w:b/>
                <w:color w:val="auto"/>
                <w:sz w:val="24"/>
                <w:szCs w:val="26"/>
              </w:rPr>
              <w:lastRenderedPageBreak/>
              <w:t>2. SPECIFISKIE ATBILSTĪBAS KRITĒRIJI</w:t>
            </w:r>
          </w:p>
          <w:p w14:paraId="462C46AE" w14:textId="77777777" w:rsidR="007740BE" w:rsidRPr="00E410B5" w:rsidRDefault="007740BE" w:rsidP="00E410B5">
            <w:pPr>
              <w:pStyle w:val="NormalWeb"/>
              <w:spacing w:before="0" w:beforeAutospacing="0" w:after="0" w:afterAutospacing="0"/>
              <w:jc w:val="center"/>
              <w:rPr>
                <w:b/>
                <w:szCs w:val="26"/>
              </w:rPr>
            </w:pPr>
          </w:p>
        </w:tc>
        <w:tc>
          <w:tcPr>
            <w:tcW w:w="2268" w:type="dxa"/>
            <w:shd w:val="clear" w:color="auto" w:fill="D9D9D9" w:themeFill="background1" w:themeFillShade="D9"/>
            <w:vAlign w:val="center"/>
          </w:tcPr>
          <w:p w14:paraId="2BA0543C" w14:textId="77777777" w:rsidR="007740BE" w:rsidRPr="00E410B5" w:rsidRDefault="007740BE" w:rsidP="00E410B5">
            <w:pPr>
              <w:spacing w:after="0" w:line="240" w:lineRule="auto"/>
              <w:jc w:val="center"/>
              <w:rPr>
                <w:rFonts w:ascii="Times New Roman" w:hAnsi="Times New Roman"/>
                <w:b/>
                <w:color w:val="auto"/>
                <w:sz w:val="24"/>
                <w:szCs w:val="26"/>
              </w:rPr>
            </w:pPr>
            <w:r w:rsidRPr="00E410B5">
              <w:rPr>
                <w:rFonts w:ascii="Times New Roman" w:hAnsi="Times New Roman"/>
                <w:b/>
                <w:color w:val="auto"/>
                <w:sz w:val="24"/>
                <w:szCs w:val="26"/>
              </w:rPr>
              <w:t>Kritērija ietekme uz lēmuma pieņemšanu</w:t>
            </w:r>
          </w:p>
          <w:p w14:paraId="40CC3F2A" w14:textId="77777777" w:rsidR="007740BE" w:rsidRPr="00E410B5" w:rsidRDefault="007740BE" w:rsidP="00E410B5">
            <w:pPr>
              <w:spacing w:after="0" w:line="240" w:lineRule="auto"/>
              <w:jc w:val="center"/>
              <w:rPr>
                <w:rFonts w:ascii="Times New Roman" w:hAnsi="Times New Roman"/>
                <w:b/>
                <w:color w:val="auto"/>
                <w:sz w:val="24"/>
                <w:szCs w:val="26"/>
              </w:rPr>
            </w:pPr>
            <w:r w:rsidRPr="00E410B5">
              <w:rPr>
                <w:rFonts w:ascii="Times New Roman" w:hAnsi="Times New Roman"/>
                <w:b/>
                <w:color w:val="auto"/>
                <w:sz w:val="24"/>
                <w:szCs w:val="26"/>
              </w:rPr>
              <w:t>(P, N )</w:t>
            </w:r>
          </w:p>
        </w:tc>
        <w:tc>
          <w:tcPr>
            <w:tcW w:w="8476" w:type="dxa"/>
            <w:shd w:val="clear" w:color="auto" w:fill="D9D9D9" w:themeFill="background1" w:themeFillShade="D9"/>
            <w:vAlign w:val="center"/>
          </w:tcPr>
          <w:p w14:paraId="769FFF07" w14:textId="77777777" w:rsidR="007740BE" w:rsidRPr="00E410B5" w:rsidRDefault="007740BE" w:rsidP="00E410B5">
            <w:pPr>
              <w:spacing w:after="0" w:line="240" w:lineRule="auto"/>
              <w:jc w:val="center"/>
              <w:rPr>
                <w:rFonts w:ascii="Times New Roman" w:hAnsi="Times New Roman"/>
                <w:b/>
                <w:color w:val="auto"/>
                <w:sz w:val="24"/>
                <w:szCs w:val="26"/>
              </w:rPr>
            </w:pPr>
            <w:r w:rsidRPr="00E410B5">
              <w:rPr>
                <w:rFonts w:ascii="Times New Roman" w:hAnsi="Times New Roman"/>
                <w:b/>
                <w:color w:val="auto"/>
                <w:sz w:val="24"/>
                <w:szCs w:val="26"/>
              </w:rPr>
              <w:t>Skaidrojums atbilstības noteikšanai</w:t>
            </w:r>
          </w:p>
        </w:tc>
      </w:tr>
      <w:tr w:rsidR="002E790A" w:rsidRPr="000902E4" w14:paraId="4093FCB8" w14:textId="77777777" w:rsidTr="00AF3B97">
        <w:trPr>
          <w:trHeight w:val="487"/>
        </w:trPr>
        <w:tc>
          <w:tcPr>
            <w:tcW w:w="997" w:type="dxa"/>
            <w:tcBorders>
              <w:bottom w:val="single" w:sz="4" w:space="0" w:color="auto"/>
            </w:tcBorders>
            <w:vAlign w:val="center"/>
          </w:tcPr>
          <w:p w14:paraId="07D450D0" w14:textId="77777777" w:rsidR="007740BE" w:rsidRPr="000902E4" w:rsidRDefault="007740BE" w:rsidP="006F230A">
            <w:pPr>
              <w:pStyle w:val="NormalWeb"/>
              <w:spacing w:before="0" w:beforeAutospacing="0" w:after="0" w:afterAutospacing="0"/>
              <w:jc w:val="center"/>
              <w:rPr>
                <w:szCs w:val="26"/>
              </w:rPr>
            </w:pPr>
            <w:r w:rsidRPr="000902E4">
              <w:rPr>
                <w:szCs w:val="26"/>
              </w:rPr>
              <w:t>2.1.</w:t>
            </w:r>
          </w:p>
        </w:tc>
        <w:tc>
          <w:tcPr>
            <w:tcW w:w="2259" w:type="dxa"/>
            <w:tcBorders>
              <w:bottom w:val="single" w:sz="4" w:space="0" w:color="auto"/>
            </w:tcBorders>
            <w:vAlign w:val="center"/>
          </w:tcPr>
          <w:p w14:paraId="41237649" w14:textId="21E0B928" w:rsidR="007740BE" w:rsidRPr="00FB13BB" w:rsidRDefault="007740BE" w:rsidP="006F230A">
            <w:pPr>
              <w:spacing w:after="0" w:line="240" w:lineRule="auto"/>
              <w:jc w:val="both"/>
              <w:rPr>
                <w:rFonts w:ascii="Times New Roman" w:eastAsia="Calibri" w:hAnsi="Times New Roman"/>
                <w:color w:val="auto"/>
                <w:sz w:val="24"/>
                <w:lang w:eastAsia="lv-LV"/>
              </w:rPr>
            </w:pPr>
          </w:p>
          <w:p w14:paraId="772CE37F" w14:textId="79004C32" w:rsidR="00087DC2" w:rsidRPr="00602DE6" w:rsidRDefault="009509B3" w:rsidP="006F230A">
            <w:pPr>
              <w:spacing w:after="0" w:line="240" w:lineRule="auto"/>
              <w:jc w:val="both"/>
              <w:rPr>
                <w:rFonts w:ascii="Times New Roman" w:hAnsi="Times New Roman"/>
                <w:color w:val="auto"/>
                <w:sz w:val="24"/>
              </w:rPr>
            </w:pPr>
            <w:r w:rsidRPr="00E453B6">
              <w:rPr>
                <w:rFonts w:ascii="Times New Roman" w:eastAsia="Calibri" w:hAnsi="Times New Roman"/>
                <w:sz w:val="24"/>
              </w:rPr>
              <w:t>Ir saņemts apliecinājums par projekta iesniedzēja un emisijas atbilstību Tirdzniecības vietas prasībām.</w:t>
            </w:r>
          </w:p>
        </w:tc>
        <w:tc>
          <w:tcPr>
            <w:tcW w:w="2268" w:type="dxa"/>
            <w:tcBorders>
              <w:bottom w:val="single" w:sz="4" w:space="0" w:color="auto"/>
            </w:tcBorders>
            <w:vAlign w:val="center"/>
          </w:tcPr>
          <w:p w14:paraId="10207839" w14:textId="3919A923" w:rsidR="007740BE" w:rsidRPr="000902E4" w:rsidRDefault="008648AF" w:rsidP="006F230A">
            <w:pPr>
              <w:pStyle w:val="NormalWeb"/>
              <w:spacing w:before="0" w:beforeAutospacing="0" w:after="0" w:afterAutospacing="0"/>
              <w:jc w:val="center"/>
              <w:rPr>
                <w:szCs w:val="26"/>
                <w:shd w:val="clear" w:color="auto" w:fill="FFFFFF"/>
              </w:rPr>
            </w:pPr>
            <w:r>
              <w:rPr>
                <w:szCs w:val="26"/>
                <w:shd w:val="clear" w:color="auto" w:fill="FFFFFF"/>
              </w:rPr>
              <w:t>P</w:t>
            </w:r>
          </w:p>
        </w:tc>
        <w:tc>
          <w:tcPr>
            <w:tcW w:w="8476" w:type="dxa"/>
            <w:tcBorders>
              <w:bottom w:val="single" w:sz="4" w:space="0" w:color="auto"/>
            </w:tcBorders>
          </w:tcPr>
          <w:p w14:paraId="2AF05F95" w14:textId="0134542E" w:rsidR="00087DC2" w:rsidRPr="00F413D9" w:rsidRDefault="00E453B6" w:rsidP="00F413D9">
            <w:pPr>
              <w:pStyle w:val="NoSpacing"/>
              <w:numPr>
                <w:ilvl w:val="0"/>
                <w:numId w:val="2"/>
              </w:numPr>
              <w:jc w:val="both"/>
              <w:rPr>
                <w:rFonts w:ascii="Times New Roman" w:eastAsia="Calibri" w:hAnsi="Times New Roman"/>
                <w:color w:val="auto"/>
                <w:sz w:val="24"/>
              </w:rPr>
            </w:pPr>
            <w:r w:rsidRPr="00E453B6">
              <w:rPr>
                <w:rFonts w:ascii="Times New Roman" w:eastAsia="Calibri" w:hAnsi="Times New Roman"/>
                <w:b/>
                <w:bCs/>
                <w:color w:val="auto"/>
                <w:sz w:val="24"/>
              </w:rPr>
              <w:t>Vērtējums ir “Jā”,</w:t>
            </w:r>
            <w:r>
              <w:rPr>
                <w:rFonts w:ascii="Times New Roman" w:eastAsia="Calibri" w:hAnsi="Times New Roman"/>
                <w:color w:val="auto"/>
                <w:sz w:val="24"/>
              </w:rPr>
              <w:t xml:space="preserve"> j</w:t>
            </w:r>
            <w:r w:rsidRPr="0036653F">
              <w:rPr>
                <w:rFonts w:ascii="Times New Roman" w:eastAsia="Calibri" w:hAnsi="Times New Roman"/>
                <w:color w:val="auto"/>
                <w:sz w:val="24"/>
              </w:rPr>
              <w:t>a projekta iesniedzējs ir pievienojis Tirdzniecības vietas apliecinājumu</w:t>
            </w:r>
            <w:r w:rsidR="00E82DF0">
              <w:rPr>
                <w:rFonts w:ascii="Times New Roman" w:eastAsia="Calibri" w:hAnsi="Times New Roman"/>
                <w:color w:val="auto"/>
                <w:sz w:val="24"/>
              </w:rPr>
              <w:t xml:space="preserve"> par notikušu konsultāciju ar Tirdzniecības vietu,</w:t>
            </w:r>
            <w:r w:rsidR="00F413D9">
              <w:rPr>
                <w:rFonts w:ascii="Times New Roman" w:eastAsia="Calibri" w:hAnsi="Times New Roman"/>
                <w:color w:val="auto"/>
                <w:sz w:val="24"/>
              </w:rPr>
              <w:t xml:space="preserve"> kurā apspriesta </w:t>
            </w:r>
            <w:r w:rsidR="00E82DF0" w:rsidRPr="00F413D9">
              <w:rPr>
                <w:rFonts w:ascii="Times New Roman" w:eastAsia="Calibri" w:hAnsi="Times New Roman"/>
                <w:color w:val="auto"/>
                <w:sz w:val="24"/>
              </w:rPr>
              <w:t xml:space="preserve">projekta iesniedzēja </w:t>
            </w:r>
            <w:r w:rsidR="00F413D9" w:rsidRPr="00F413D9">
              <w:rPr>
                <w:rFonts w:ascii="Times New Roman" w:eastAsia="Calibri" w:hAnsi="Times New Roman"/>
                <w:color w:val="auto"/>
                <w:sz w:val="24"/>
              </w:rPr>
              <w:t>atbilstīb</w:t>
            </w:r>
            <w:r w:rsidR="00F413D9">
              <w:rPr>
                <w:rFonts w:ascii="Times New Roman" w:eastAsia="Calibri" w:hAnsi="Times New Roman"/>
                <w:color w:val="auto"/>
                <w:sz w:val="24"/>
              </w:rPr>
              <w:t>a</w:t>
            </w:r>
            <w:r w:rsidR="00F413D9" w:rsidRPr="00F413D9">
              <w:rPr>
                <w:rFonts w:ascii="Times New Roman" w:eastAsia="Calibri" w:hAnsi="Times New Roman"/>
                <w:color w:val="auto"/>
                <w:sz w:val="24"/>
              </w:rPr>
              <w:t xml:space="preserve"> </w:t>
            </w:r>
            <w:r w:rsidR="00E82DF0" w:rsidRPr="00F413D9">
              <w:rPr>
                <w:rFonts w:ascii="Times New Roman" w:eastAsia="Calibri" w:hAnsi="Times New Roman"/>
                <w:color w:val="auto"/>
                <w:sz w:val="24"/>
              </w:rPr>
              <w:t>Tirdzniecības vietas prasībām.</w:t>
            </w:r>
          </w:p>
          <w:p w14:paraId="39631B5C" w14:textId="11E4C67F" w:rsidR="00087DC2" w:rsidRPr="0036653F" w:rsidRDefault="00E82DF0" w:rsidP="006F230A">
            <w:pPr>
              <w:pStyle w:val="NoSpacing"/>
              <w:jc w:val="both"/>
              <w:rPr>
                <w:rFonts w:ascii="Times New Roman" w:eastAsia="Calibri" w:hAnsi="Times New Roman"/>
                <w:color w:val="auto"/>
                <w:sz w:val="24"/>
              </w:rPr>
            </w:pPr>
            <w:r>
              <w:rPr>
                <w:rFonts w:ascii="Times New Roman" w:eastAsia="Calibri" w:hAnsi="Times New Roman"/>
                <w:sz w:val="24"/>
              </w:rPr>
              <w:t>J</w:t>
            </w:r>
            <w:r w:rsidRPr="0036653F">
              <w:rPr>
                <w:rFonts w:ascii="Times New Roman" w:eastAsia="Calibri" w:hAnsi="Times New Roman"/>
                <w:sz w:val="24"/>
              </w:rPr>
              <w:t>a nepieciešams</w:t>
            </w:r>
            <w:r>
              <w:rPr>
                <w:rFonts w:ascii="Times New Roman" w:eastAsia="Calibri" w:hAnsi="Times New Roman"/>
                <w:sz w:val="24"/>
              </w:rPr>
              <w:t>,</w:t>
            </w:r>
            <w:r w:rsidRPr="0036653F">
              <w:rPr>
                <w:rFonts w:ascii="Times New Roman" w:eastAsia="Calibri" w:hAnsi="Times New Roman"/>
                <w:sz w:val="24"/>
              </w:rPr>
              <w:t xml:space="preserve"> šī kritērija novērtēšanai sazinās ar Tirdzniecības vietu.</w:t>
            </w:r>
          </w:p>
          <w:p w14:paraId="109FB7B4" w14:textId="77777777" w:rsidR="00E82DF0" w:rsidRDefault="00E82DF0" w:rsidP="006F230A">
            <w:pPr>
              <w:pStyle w:val="NoSpacing"/>
              <w:jc w:val="both"/>
              <w:rPr>
                <w:rFonts w:ascii="Times New Roman" w:hAnsi="Times New Roman"/>
                <w:color w:val="auto"/>
                <w:sz w:val="24"/>
              </w:rPr>
            </w:pPr>
          </w:p>
          <w:p w14:paraId="559C8046" w14:textId="45A2CCCF" w:rsidR="00087DC2" w:rsidRPr="0036653F" w:rsidRDefault="00087DC2" w:rsidP="006F230A">
            <w:pPr>
              <w:pStyle w:val="NoSpacing"/>
              <w:jc w:val="both"/>
              <w:rPr>
                <w:rFonts w:ascii="Times New Roman" w:hAnsi="Times New Roman"/>
                <w:color w:val="auto"/>
                <w:sz w:val="24"/>
              </w:rPr>
            </w:pPr>
            <w:r w:rsidRPr="0036653F">
              <w:rPr>
                <w:rFonts w:ascii="Times New Roman" w:hAnsi="Times New Roman"/>
                <w:color w:val="auto"/>
                <w:sz w:val="24"/>
              </w:rPr>
              <w:t xml:space="preserve">Ja projekta iesniegumam nav pievienots Tirdzniecības vietas apliecinājums </w:t>
            </w:r>
            <w:r w:rsidR="00E82DF0">
              <w:rPr>
                <w:rFonts w:ascii="Times New Roman" w:hAnsi="Times New Roman"/>
                <w:color w:val="auto"/>
                <w:sz w:val="24"/>
              </w:rPr>
              <w:t>vai tas nesatur visu nepieciešamo informāciju</w:t>
            </w:r>
            <w:r w:rsidRPr="0036653F">
              <w:rPr>
                <w:rFonts w:ascii="Times New Roman" w:hAnsi="Times New Roman"/>
                <w:color w:val="auto"/>
                <w:sz w:val="24"/>
              </w:rPr>
              <w:t xml:space="preserve">, vērtējums ir </w:t>
            </w:r>
            <w:r w:rsidRPr="00F678AA">
              <w:rPr>
                <w:rFonts w:ascii="Times New Roman" w:hAnsi="Times New Roman"/>
                <w:b/>
                <w:color w:val="auto"/>
                <w:sz w:val="24"/>
              </w:rPr>
              <w:t>“Jā, ar nosacījumu”</w:t>
            </w:r>
            <w:r w:rsidRPr="0036653F">
              <w:rPr>
                <w:rFonts w:ascii="Times New Roman" w:hAnsi="Times New Roman"/>
                <w:color w:val="auto"/>
                <w:sz w:val="24"/>
              </w:rPr>
              <w:t>, izvirza atbilstošu nosacījumu</w:t>
            </w:r>
            <w:r w:rsidR="0065191A">
              <w:rPr>
                <w:rFonts w:ascii="Times New Roman" w:hAnsi="Times New Roman"/>
                <w:color w:val="auto"/>
                <w:sz w:val="24"/>
              </w:rPr>
              <w:t>, piemēram,</w:t>
            </w:r>
            <w:r w:rsidRPr="0036653F">
              <w:rPr>
                <w:rFonts w:ascii="Times New Roman" w:hAnsi="Times New Roman"/>
                <w:color w:val="auto"/>
                <w:sz w:val="24"/>
              </w:rPr>
              <w:t xml:space="preserve"> </w:t>
            </w:r>
            <w:r w:rsidR="005B1CAF" w:rsidRPr="0036653F">
              <w:rPr>
                <w:rFonts w:ascii="Times New Roman" w:hAnsi="Times New Roman"/>
                <w:color w:val="auto"/>
                <w:sz w:val="24"/>
              </w:rPr>
              <w:t xml:space="preserve">iesniegt Tirdzniecības vietas apliecinājumu. </w:t>
            </w:r>
          </w:p>
          <w:p w14:paraId="6FF1EBDF" w14:textId="77777777" w:rsidR="00087DC2" w:rsidRPr="000902E4" w:rsidRDefault="00087DC2" w:rsidP="006F230A">
            <w:pPr>
              <w:pStyle w:val="NoSpacing"/>
              <w:jc w:val="both"/>
              <w:rPr>
                <w:rFonts w:ascii="Times New Roman" w:hAnsi="Times New Roman"/>
                <w:color w:val="auto"/>
                <w:sz w:val="24"/>
                <w:szCs w:val="26"/>
              </w:rPr>
            </w:pPr>
          </w:p>
          <w:p w14:paraId="41B7BB29" w14:textId="725FAF82" w:rsidR="00087DC2" w:rsidRPr="00087DC2" w:rsidRDefault="0065191A" w:rsidP="006F230A">
            <w:pPr>
              <w:spacing w:after="0" w:line="240" w:lineRule="auto"/>
              <w:jc w:val="both"/>
              <w:rPr>
                <w:szCs w:val="26"/>
              </w:rPr>
            </w:pPr>
            <w:r w:rsidRPr="0065191A">
              <w:rPr>
                <w:rFonts w:ascii="Times New Roman" w:hAnsi="Times New Roman"/>
                <w:b/>
                <w:color w:val="auto"/>
                <w:sz w:val="24"/>
                <w:szCs w:val="26"/>
              </w:rPr>
              <w:t>Vērtējums ir “Nē”,</w:t>
            </w:r>
            <w:r w:rsidRPr="0065191A">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2A8BB66C" w14:textId="77777777" w:rsidR="00E410B5" w:rsidRDefault="00E410B5"/>
    <w:tbl>
      <w:tblPr>
        <w:tblpPr w:leftFromText="180" w:rightFromText="180" w:vertAnchor="text" w:tblpX="250"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259"/>
        <w:gridCol w:w="2268"/>
        <w:gridCol w:w="8476"/>
      </w:tblGrid>
      <w:tr w:rsidR="002E790A" w:rsidRPr="000902E4" w14:paraId="0368DA3C" w14:textId="77777777" w:rsidTr="00E410B5">
        <w:trPr>
          <w:trHeight w:val="487"/>
        </w:trPr>
        <w:tc>
          <w:tcPr>
            <w:tcW w:w="3256" w:type="dxa"/>
            <w:gridSpan w:val="2"/>
            <w:tcBorders>
              <w:top w:val="single" w:sz="4" w:space="0" w:color="auto"/>
            </w:tcBorders>
            <w:shd w:val="clear" w:color="auto" w:fill="D9D9D9" w:themeFill="background1" w:themeFillShade="D9"/>
            <w:vAlign w:val="center"/>
          </w:tcPr>
          <w:p w14:paraId="2A916158" w14:textId="66560DA0" w:rsidR="00227312" w:rsidRPr="00E410B5" w:rsidRDefault="00E410B5" w:rsidP="00E410B5">
            <w:pPr>
              <w:spacing w:after="0" w:line="240" w:lineRule="auto"/>
              <w:jc w:val="center"/>
              <w:rPr>
                <w:rFonts w:ascii="Times New Roman" w:hAnsi="Times New Roman"/>
                <w:b/>
                <w:color w:val="auto"/>
                <w:sz w:val="24"/>
                <w:szCs w:val="26"/>
              </w:rPr>
            </w:pPr>
            <w:r w:rsidRPr="00E410B5">
              <w:rPr>
                <w:rFonts w:ascii="Times New Roman" w:hAnsi="Times New Roman"/>
                <w:b/>
                <w:color w:val="auto"/>
                <w:sz w:val="24"/>
                <w:szCs w:val="26"/>
              </w:rPr>
              <w:t>3. KVALITĀTES KRITĒRIJI</w:t>
            </w:r>
          </w:p>
        </w:tc>
        <w:tc>
          <w:tcPr>
            <w:tcW w:w="2268" w:type="dxa"/>
            <w:tcBorders>
              <w:top w:val="single" w:sz="4" w:space="0" w:color="auto"/>
            </w:tcBorders>
            <w:shd w:val="clear" w:color="auto" w:fill="D9D9D9" w:themeFill="background1" w:themeFillShade="D9"/>
            <w:vAlign w:val="center"/>
          </w:tcPr>
          <w:p w14:paraId="26502CE2" w14:textId="08E6E350" w:rsidR="00227312" w:rsidRPr="00F007B9" w:rsidRDefault="00E410B5" w:rsidP="00E410B5">
            <w:pPr>
              <w:pStyle w:val="NormalWeb"/>
              <w:spacing w:before="0" w:beforeAutospacing="0" w:after="0" w:afterAutospacing="0"/>
              <w:jc w:val="center"/>
              <w:rPr>
                <w:b/>
                <w:szCs w:val="26"/>
                <w:shd w:val="clear" w:color="auto" w:fill="FFFFFF"/>
              </w:rPr>
            </w:pPr>
            <w:r>
              <w:rPr>
                <w:b/>
                <w:szCs w:val="26"/>
              </w:rPr>
              <w:t>V</w:t>
            </w:r>
            <w:r w:rsidR="00D72A4A" w:rsidRPr="00F007B9">
              <w:rPr>
                <w:b/>
                <w:szCs w:val="26"/>
              </w:rPr>
              <w:t>ērtēšanas sistēmas punktu skala</w:t>
            </w:r>
          </w:p>
        </w:tc>
        <w:tc>
          <w:tcPr>
            <w:tcW w:w="8476" w:type="dxa"/>
            <w:tcBorders>
              <w:top w:val="single" w:sz="4" w:space="0" w:color="auto"/>
            </w:tcBorders>
            <w:shd w:val="clear" w:color="auto" w:fill="D9D9D9" w:themeFill="background1" w:themeFillShade="D9"/>
            <w:vAlign w:val="center"/>
          </w:tcPr>
          <w:p w14:paraId="6CD6B19E" w14:textId="77777777" w:rsidR="00227312" w:rsidRPr="00F007B9" w:rsidRDefault="00227312" w:rsidP="00E410B5">
            <w:pPr>
              <w:pStyle w:val="NoSpacing"/>
              <w:jc w:val="center"/>
              <w:rPr>
                <w:rFonts w:ascii="Times New Roman" w:hAnsi="Times New Roman"/>
                <w:b/>
                <w:color w:val="auto"/>
                <w:sz w:val="24"/>
                <w:szCs w:val="26"/>
              </w:rPr>
            </w:pPr>
            <w:r w:rsidRPr="00F007B9">
              <w:rPr>
                <w:rFonts w:ascii="Times New Roman" w:hAnsi="Times New Roman"/>
                <w:b/>
                <w:color w:val="auto"/>
                <w:sz w:val="24"/>
                <w:szCs w:val="26"/>
                <w:lang w:eastAsia="lv-LV"/>
              </w:rPr>
              <w:t>Skaidrojums atbilstības noteikšanai</w:t>
            </w:r>
          </w:p>
        </w:tc>
      </w:tr>
      <w:tr w:rsidR="00D72A4A" w:rsidRPr="000902E4" w14:paraId="4C14A177" w14:textId="77777777" w:rsidTr="00AF3B97">
        <w:trPr>
          <w:trHeight w:val="487"/>
        </w:trPr>
        <w:tc>
          <w:tcPr>
            <w:tcW w:w="997" w:type="dxa"/>
            <w:vAlign w:val="center"/>
          </w:tcPr>
          <w:p w14:paraId="6888EF8F" w14:textId="77777777" w:rsidR="00D72A4A" w:rsidRPr="000902E4" w:rsidRDefault="00D72A4A" w:rsidP="006F230A">
            <w:pPr>
              <w:pStyle w:val="NormalWeb"/>
              <w:spacing w:before="0" w:beforeAutospacing="0" w:after="0" w:afterAutospacing="0"/>
              <w:jc w:val="center"/>
              <w:rPr>
                <w:szCs w:val="26"/>
              </w:rPr>
            </w:pPr>
            <w:r w:rsidRPr="000902E4">
              <w:rPr>
                <w:szCs w:val="26"/>
              </w:rPr>
              <w:t>3.1</w:t>
            </w:r>
          </w:p>
        </w:tc>
        <w:tc>
          <w:tcPr>
            <w:tcW w:w="2259" w:type="dxa"/>
            <w:vAlign w:val="center"/>
          </w:tcPr>
          <w:p w14:paraId="685B30E4" w14:textId="77777777" w:rsidR="00D72A4A" w:rsidRPr="000902E4" w:rsidRDefault="00D72A4A"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gatavība </w:t>
            </w:r>
          </w:p>
        </w:tc>
        <w:tc>
          <w:tcPr>
            <w:tcW w:w="2268" w:type="dxa"/>
            <w:vAlign w:val="center"/>
          </w:tcPr>
          <w:p w14:paraId="0D6F82E8" w14:textId="77777777" w:rsidR="00D72A4A" w:rsidRPr="000902E4" w:rsidRDefault="00D72A4A" w:rsidP="006F230A">
            <w:pPr>
              <w:spacing w:after="0" w:line="240" w:lineRule="auto"/>
              <w:ind w:left="-105" w:right="-103"/>
              <w:jc w:val="center"/>
              <w:rPr>
                <w:rFonts w:ascii="Times New Roman" w:hAnsi="Times New Roman"/>
                <w:sz w:val="24"/>
                <w:szCs w:val="26"/>
                <w:shd w:val="clear" w:color="auto" w:fill="FFFFFF"/>
              </w:rPr>
            </w:pPr>
            <w:r w:rsidRPr="000902E4">
              <w:rPr>
                <w:rFonts w:ascii="Times New Roman" w:hAnsi="Times New Roman"/>
                <w:sz w:val="24"/>
                <w:szCs w:val="26"/>
                <w:shd w:val="clear" w:color="auto" w:fill="FFFFFF"/>
              </w:rPr>
              <w:t>Kritērijā jāsaņem vismaz 15 punkti</w:t>
            </w:r>
          </w:p>
          <w:p w14:paraId="09FDBD3A" w14:textId="77777777" w:rsidR="00D72A4A" w:rsidRPr="000902E4" w:rsidRDefault="00D72A4A" w:rsidP="006F230A">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sz w:val="24"/>
                <w:szCs w:val="26"/>
                <w:shd w:val="clear" w:color="auto" w:fill="FFFFFF"/>
              </w:rPr>
              <w:t xml:space="preserve">(0 – </w:t>
            </w:r>
            <w:r w:rsidR="000902E4" w:rsidRPr="000902E4">
              <w:rPr>
                <w:rFonts w:ascii="Times New Roman" w:hAnsi="Times New Roman"/>
                <w:sz w:val="24"/>
                <w:szCs w:val="26"/>
                <w:shd w:val="clear" w:color="auto" w:fill="FFFFFF"/>
              </w:rPr>
              <w:t>20</w:t>
            </w:r>
            <w:r w:rsidRPr="000902E4">
              <w:rPr>
                <w:rFonts w:ascii="Times New Roman" w:hAnsi="Times New Roman"/>
                <w:sz w:val="24"/>
                <w:szCs w:val="26"/>
                <w:shd w:val="clear" w:color="auto" w:fill="FFFFFF"/>
              </w:rPr>
              <w:t>)</w:t>
            </w:r>
          </w:p>
        </w:tc>
        <w:tc>
          <w:tcPr>
            <w:tcW w:w="8476" w:type="dxa"/>
          </w:tcPr>
          <w:p w14:paraId="6650FD5C" w14:textId="4D99BABD" w:rsidR="00D72A4A" w:rsidRPr="000902E4" w:rsidRDefault="00D72A4A" w:rsidP="006F230A">
            <w:pPr>
              <w:pStyle w:val="NoSpacing"/>
              <w:rPr>
                <w:rFonts w:ascii="Times New Roman" w:hAnsi="Times New Roman"/>
                <w:color w:val="auto"/>
                <w:sz w:val="24"/>
                <w:szCs w:val="26"/>
              </w:rPr>
            </w:pPr>
          </w:p>
        </w:tc>
      </w:tr>
      <w:tr w:rsidR="00D72A4A" w:rsidRPr="000902E4" w14:paraId="308BDC21" w14:textId="77777777" w:rsidTr="00AF3B97">
        <w:trPr>
          <w:trHeight w:val="487"/>
        </w:trPr>
        <w:tc>
          <w:tcPr>
            <w:tcW w:w="997" w:type="dxa"/>
            <w:vAlign w:val="center"/>
          </w:tcPr>
          <w:p w14:paraId="4E833369" w14:textId="77777777" w:rsidR="00D72A4A" w:rsidRPr="000902E4" w:rsidRDefault="00D72A4A" w:rsidP="006F230A">
            <w:pPr>
              <w:pStyle w:val="NormalWeb"/>
              <w:spacing w:before="0" w:beforeAutospacing="0" w:after="0" w:afterAutospacing="0"/>
              <w:jc w:val="center"/>
              <w:rPr>
                <w:szCs w:val="26"/>
              </w:rPr>
            </w:pPr>
            <w:r w:rsidRPr="000902E4">
              <w:rPr>
                <w:szCs w:val="26"/>
                <w:shd w:val="clear" w:color="auto" w:fill="FFFFFF"/>
              </w:rPr>
              <w:t>3.1.1.</w:t>
            </w:r>
          </w:p>
        </w:tc>
        <w:tc>
          <w:tcPr>
            <w:tcW w:w="2259" w:type="dxa"/>
            <w:vAlign w:val="center"/>
          </w:tcPr>
          <w:p w14:paraId="1E8A9681" w14:textId="13BF4569" w:rsidR="00D72A4A" w:rsidRPr="00E61A0B" w:rsidRDefault="00D72A4A" w:rsidP="006F230A">
            <w:pPr>
              <w:spacing w:after="0" w:line="240" w:lineRule="auto"/>
              <w:jc w:val="both"/>
              <w:rPr>
                <w:rFonts w:ascii="Times New Roman" w:eastAsia="Calibri" w:hAnsi="Times New Roman"/>
                <w:szCs w:val="26"/>
              </w:rPr>
            </w:pPr>
            <w:r w:rsidRPr="000902E4">
              <w:rPr>
                <w:rFonts w:ascii="Times New Roman" w:hAnsi="Times New Roman"/>
                <w:color w:val="auto"/>
                <w:sz w:val="24"/>
                <w:szCs w:val="26"/>
              </w:rPr>
              <w:t>Projekta iesniegums demonstrē augstu gatavību projekta uzsākšanai</w:t>
            </w:r>
            <w:r w:rsidR="00775675" w:rsidRPr="00030933">
              <w:rPr>
                <w:rFonts w:ascii="Times New Roman" w:hAnsi="Times New Roman"/>
                <w:color w:val="auto"/>
                <w:sz w:val="24"/>
              </w:rPr>
              <w:t>, ja</w:t>
            </w:r>
            <w:r w:rsidRPr="00030933">
              <w:rPr>
                <w:rFonts w:ascii="Times New Roman" w:eastAsia="Calibri" w:hAnsi="Times New Roman"/>
                <w:sz w:val="24"/>
              </w:rPr>
              <w:t xml:space="preserve"> ir veikts iepirkums un noslēgts sadarbības līgums ar emisijas organizētāju</w:t>
            </w:r>
            <w:r w:rsidR="0036653F" w:rsidRPr="00030933">
              <w:rPr>
                <w:rFonts w:ascii="Times New Roman" w:eastAsia="Calibri" w:hAnsi="Times New Roman"/>
                <w:sz w:val="24"/>
              </w:rPr>
              <w:t>.</w:t>
            </w:r>
          </w:p>
          <w:p w14:paraId="45BC8524" w14:textId="2481D624" w:rsidR="00D72A4A" w:rsidRPr="000902E4" w:rsidRDefault="00D72A4A" w:rsidP="006F230A">
            <w:pPr>
              <w:spacing w:after="0" w:line="240" w:lineRule="auto"/>
              <w:jc w:val="both"/>
              <w:rPr>
                <w:rFonts w:ascii="Times New Roman" w:hAnsi="Times New Roman"/>
                <w:color w:val="auto"/>
                <w:sz w:val="24"/>
                <w:szCs w:val="26"/>
              </w:rPr>
            </w:pPr>
          </w:p>
        </w:tc>
        <w:tc>
          <w:tcPr>
            <w:tcW w:w="2268" w:type="dxa"/>
            <w:vAlign w:val="center"/>
          </w:tcPr>
          <w:p w14:paraId="6C4C8B58" w14:textId="77777777" w:rsidR="00D72A4A" w:rsidRPr="000902E4" w:rsidRDefault="000902E4" w:rsidP="006F230A">
            <w:pPr>
              <w:pStyle w:val="NormalWeb"/>
              <w:spacing w:before="0" w:beforeAutospacing="0" w:after="0" w:afterAutospacing="0"/>
              <w:jc w:val="center"/>
              <w:rPr>
                <w:szCs w:val="26"/>
                <w:shd w:val="clear" w:color="auto" w:fill="FFFFFF"/>
              </w:rPr>
            </w:pPr>
            <w:r w:rsidRPr="000902E4">
              <w:rPr>
                <w:rFonts w:eastAsia="Calibri"/>
                <w:szCs w:val="26"/>
              </w:rPr>
              <w:t>20</w:t>
            </w:r>
          </w:p>
        </w:tc>
        <w:tc>
          <w:tcPr>
            <w:tcW w:w="8476" w:type="dxa"/>
          </w:tcPr>
          <w:p w14:paraId="2D9072F0" w14:textId="1C397370" w:rsidR="00D72A4A" w:rsidRPr="00800CCA" w:rsidRDefault="00D72A4A" w:rsidP="006F230A">
            <w:pPr>
              <w:pStyle w:val="NoSpacing"/>
              <w:jc w:val="both"/>
              <w:rPr>
                <w:rFonts w:ascii="Times New Roman" w:hAnsi="Times New Roman"/>
                <w:color w:val="auto"/>
                <w:sz w:val="24"/>
              </w:rPr>
            </w:pPr>
            <w:r w:rsidRPr="00F26F8C">
              <w:rPr>
                <w:rFonts w:ascii="Times New Roman" w:hAnsi="Times New Roman"/>
                <w:color w:val="auto"/>
                <w:sz w:val="24"/>
                <w:u w:val="single"/>
              </w:rPr>
              <w:t>Informācijas avots:</w:t>
            </w:r>
            <w:r w:rsidRPr="00B56E06">
              <w:rPr>
                <w:rFonts w:ascii="Times New Roman" w:hAnsi="Times New Roman"/>
                <w:color w:val="auto"/>
                <w:sz w:val="24"/>
              </w:rPr>
              <w:t xml:space="preserve"> projekta iesniegums un</w:t>
            </w:r>
            <w:r w:rsidR="0023330D" w:rsidRPr="00B56E06">
              <w:rPr>
                <w:rFonts w:ascii="Times New Roman" w:hAnsi="Times New Roman"/>
                <w:color w:val="auto"/>
                <w:sz w:val="24"/>
              </w:rPr>
              <w:t xml:space="preserve"> tam</w:t>
            </w:r>
            <w:r w:rsidRPr="00B56E06">
              <w:rPr>
                <w:rFonts w:ascii="Times New Roman" w:hAnsi="Times New Roman"/>
                <w:color w:val="auto"/>
                <w:sz w:val="24"/>
              </w:rPr>
              <w:t xml:space="preserve"> papildus pievienotie dokumenti</w:t>
            </w:r>
            <w:r w:rsidR="0023330D" w:rsidRPr="00B56E06">
              <w:rPr>
                <w:rFonts w:ascii="Times New Roman" w:hAnsi="Times New Roman"/>
                <w:color w:val="auto"/>
                <w:sz w:val="24"/>
              </w:rPr>
              <w:t>, atbilstoši šīs metodikas sniegtajā skaidrojumā</w:t>
            </w:r>
            <w:r w:rsidR="002B69A8" w:rsidRPr="00152E77">
              <w:rPr>
                <w:rFonts w:ascii="Times New Roman" w:hAnsi="Times New Roman"/>
                <w:color w:val="auto"/>
                <w:sz w:val="24"/>
              </w:rPr>
              <w:t xml:space="preserve"> par</w:t>
            </w:r>
            <w:r w:rsidR="0023330D" w:rsidRPr="00152E77">
              <w:rPr>
                <w:rFonts w:ascii="Times New Roman" w:hAnsi="Times New Roman"/>
                <w:color w:val="auto"/>
                <w:sz w:val="24"/>
              </w:rPr>
              <w:t xml:space="preserve"> vienoto kritēriju Nr.</w:t>
            </w:r>
            <w:r w:rsidR="003B3C11">
              <w:rPr>
                <w:rFonts w:ascii="Times New Roman" w:hAnsi="Times New Roman"/>
                <w:color w:val="auto"/>
                <w:sz w:val="24"/>
              </w:rPr>
              <w:t> </w:t>
            </w:r>
            <w:r w:rsidR="0023330D" w:rsidRPr="00152E77">
              <w:rPr>
                <w:rFonts w:ascii="Times New Roman" w:hAnsi="Times New Roman"/>
                <w:color w:val="auto"/>
                <w:sz w:val="24"/>
              </w:rPr>
              <w:t>1.5. un iesniedzamajiem dokumentiem</w:t>
            </w:r>
            <w:r w:rsidR="002B69A8" w:rsidRPr="00FB13BB">
              <w:rPr>
                <w:rFonts w:ascii="Times New Roman" w:hAnsi="Times New Roman"/>
                <w:color w:val="auto"/>
                <w:sz w:val="24"/>
              </w:rPr>
              <w:t xml:space="preserve"> tā izpildīšanai</w:t>
            </w:r>
            <w:r w:rsidRPr="00FB13BB">
              <w:rPr>
                <w:rFonts w:ascii="Times New Roman" w:hAnsi="Times New Roman"/>
                <w:color w:val="auto"/>
                <w:sz w:val="24"/>
              </w:rPr>
              <w:t>, Iepirkumu uzraudzības biroja publiskajā interneta mājas lapā esošā informācija.</w:t>
            </w:r>
          </w:p>
          <w:p w14:paraId="13BFEA65" w14:textId="7B4C0D1A" w:rsidR="0030020F" w:rsidRDefault="00D72A4A" w:rsidP="006F230A">
            <w:pPr>
              <w:spacing w:after="0" w:line="240" w:lineRule="auto"/>
              <w:jc w:val="both"/>
              <w:rPr>
                <w:rFonts w:ascii="Times New Roman" w:hAnsi="Times New Roman"/>
                <w:sz w:val="24"/>
              </w:rPr>
            </w:pPr>
            <w:proofErr w:type="spellStart"/>
            <w:r w:rsidRPr="00747EF4">
              <w:rPr>
                <w:rFonts w:ascii="Times New Roman" w:hAnsi="Times New Roman"/>
                <w:color w:val="auto"/>
                <w:sz w:val="24"/>
              </w:rPr>
              <w:t>Apakškritēriju</w:t>
            </w:r>
            <w:proofErr w:type="spellEnd"/>
            <w:r w:rsidRPr="00747EF4">
              <w:rPr>
                <w:rFonts w:ascii="Times New Roman" w:hAnsi="Times New Roman"/>
                <w:color w:val="auto"/>
                <w:sz w:val="24"/>
              </w:rPr>
              <w:t xml:space="preserve"> piemēro un </w:t>
            </w:r>
            <w:r w:rsidR="000902E4" w:rsidRPr="00F678AA">
              <w:rPr>
                <w:rFonts w:ascii="Times New Roman" w:hAnsi="Times New Roman"/>
                <w:b/>
                <w:color w:val="auto"/>
                <w:sz w:val="24"/>
              </w:rPr>
              <w:t>20</w:t>
            </w:r>
            <w:r w:rsidR="003B3C11">
              <w:rPr>
                <w:rFonts w:ascii="Times New Roman" w:hAnsi="Times New Roman"/>
                <w:b/>
                <w:color w:val="auto"/>
                <w:sz w:val="24"/>
              </w:rPr>
              <w:t> </w:t>
            </w:r>
            <w:r w:rsidRPr="00F678AA">
              <w:rPr>
                <w:rFonts w:ascii="Times New Roman" w:hAnsi="Times New Roman"/>
                <w:b/>
                <w:color w:val="auto"/>
                <w:sz w:val="24"/>
              </w:rPr>
              <w:t>punktus piešķir</w:t>
            </w:r>
            <w:r w:rsidRPr="00B56E06">
              <w:rPr>
                <w:rFonts w:ascii="Times New Roman" w:hAnsi="Times New Roman"/>
                <w:color w:val="auto"/>
                <w:sz w:val="24"/>
              </w:rPr>
              <w:t>, ja projektam ir augsta gatavības pakāpe</w:t>
            </w:r>
            <w:r w:rsidR="00F659C6" w:rsidRPr="00152E77">
              <w:rPr>
                <w:rFonts w:ascii="Times New Roman" w:hAnsi="Times New Roman"/>
                <w:color w:val="auto"/>
                <w:sz w:val="24"/>
              </w:rPr>
              <w:t>, t.</w:t>
            </w:r>
            <w:r w:rsidR="00525793">
              <w:rPr>
                <w:rFonts w:ascii="Times New Roman" w:hAnsi="Times New Roman"/>
                <w:color w:val="auto"/>
                <w:sz w:val="24"/>
              </w:rPr>
              <w:t> </w:t>
            </w:r>
            <w:r w:rsidR="00F659C6" w:rsidRPr="00152E77">
              <w:rPr>
                <w:rFonts w:ascii="Times New Roman" w:hAnsi="Times New Roman"/>
                <w:color w:val="auto"/>
                <w:sz w:val="24"/>
              </w:rPr>
              <w:t xml:space="preserve">i., </w:t>
            </w:r>
            <w:r w:rsidR="00B56E06">
              <w:rPr>
                <w:rFonts w:ascii="Times New Roman" w:hAnsi="Times New Roman"/>
                <w:sz w:val="24"/>
              </w:rPr>
              <w:t>līdz projekta iesnieguma iesniegšanas dienai sadarbības iestādē</w:t>
            </w:r>
            <w:r w:rsidR="008469F7">
              <w:rPr>
                <w:rFonts w:ascii="Times New Roman" w:hAnsi="Times New Roman"/>
                <w:sz w:val="24"/>
              </w:rPr>
              <w:t>:</w:t>
            </w:r>
          </w:p>
          <w:p w14:paraId="1048E2D6" w14:textId="33C78260" w:rsidR="0030020F" w:rsidRPr="0030020F" w:rsidRDefault="00D72A4A" w:rsidP="00F75110">
            <w:pPr>
              <w:pStyle w:val="ListParagraph"/>
              <w:numPr>
                <w:ilvl w:val="0"/>
                <w:numId w:val="30"/>
              </w:numPr>
              <w:ind w:left="460" w:hanging="426"/>
              <w:jc w:val="both"/>
            </w:pPr>
            <w:r w:rsidRPr="0030020F">
              <w:t xml:space="preserve">ir </w:t>
            </w:r>
            <w:r w:rsidR="0001447F" w:rsidRPr="0030020F">
              <w:rPr>
                <w:bCs/>
              </w:rPr>
              <w:t xml:space="preserve">veikts </w:t>
            </w:r>
            <w:r w:rsidRPr="0030020F">
              <w:rPr>
                <w:bCs/>
              </w:rPr>
              <w:t>iepirkums</w:t>
            </w:r>
            <w:r w:rsidR="00525793">
              <w:rPr>
                <w:bCs/>
              </w:rPr>
              <w:t>(-i)</w:t>
            </w:r>
            <w:r w:rsidR="009A5BD1" w:rsidRPr="0030020F">
              <w:rPr>
                <w:bCs/>
              </w:rPr>
              <w:t xml:space="preserve"> </w:t>
            </w:r>
            <w:r w:rsidR="00525793">
              <w:rPr>
                <w:bCs/>
              </w:rPr>
              <w:t xml:space="preserve">(noskaidrots(-) piegādātājs(-i), kam piešķiramas līguma slēgšanas tiesības) </w:t>
            </w:r>
            <w:r w:rsidR="00F773AB" w:rsidRPr="0030020F">
              <w:rPr>
                <w:bCs/>
              </w:rPr>
              <w:t xml:space="preserve">par visām projektā paredzētajām izmaksām </w:t>
            </w:r>
            <w:r w:rsidR="009A5BD1" w:rsidRPr="0030020F">
              <w:rPr>
                <w:bCs/>
              </w:rPr>
              <w:t xml:space="preserve">atbilstoši izmaksu apmēram </w:t>
            </w:r>
            <w:r w:rsidRPr="0030020F">
              <w:t>projekta ietvaros paredzēto darbību īstenošanai</w:t>
            </w:r>
            <w:r w:rsidR="008469F7">
              <w:t>;</w:t>
            </w:r>
          </w:p>
          <w:p w14:paraId="51078AC8" w14:textId="6D16DAF5" w:rsidR="0030020F" w:rsidRDefault="008469F7" w:rsidP="00F75110">
            <w:pPr>
              <w:pStyle w:val="ListParagraph"/>
              <w:numPr>
                <w:ilvl w:val="0"/>
                <w:numId w:val="30"/>
              </w:numPr>
              <w:ind w:left="460" w:hanging="426"/>
              <w:jc w:val="both"/>
            </w:pPr>
            <w:r>
              <w:t xml:space="preserve">ir </w:t>
            </w:r>
            <w:r w:rsidR="00D72A4A" w:rsidRPr="0030020F">
              <w:rPr>
                <w:bCs/>
              </w:rPr>
              <w:t>noskaidrots</w:t>
            </w:r>
            <w:r w:rsidR="00047FF0">
              <w:rPr>
                <w:bCs/>
              </w:rPr>
              <w:t xml:space="preserve"> emisijas organizētājs,</w:t>
            </w:r>
            <w:r w:rsidR="00D72A4A" w:rsidRPr="0030020F">
              <w:rPr>
                <w:bCs/>
              </w:rPr>
              <w:t xml:space="preserve"> </w:t>
            </w:r>
            <w:r w:rsidR="00047FF0">
              <w:t>un ar to ir noslēgts līgums, kas pievienots projekta iesniegumam.</w:t>
            </w:r>
          </w:p>
          <w:p w14:paraId="21B1A6CA" w14:textId="71CB5785" w:rsidR="00F659C6" w:rsidRPr="0030020F" w:rsidRDefault="0030020F" w:rsidP="006F230A">
            <w:pPr>
              <w:pStyle w:val="ListParagraph"/>
              <w:ind w:left="0"/>
              <w:jc w:val="both"/>
            </w:pPr>
            <w:r>
              <w:lastRenderedPageBreak/>
              <w:t xml:space="preserve"> P</w:t>
            </w:r>
            <w:r w:rsidR="00D72A4A" w:rsidRPr="0030020F">
              <w:t xml:space="preserve">ar </w:t>
            </w:r>
            <w:r>
              <w:t>minēto prasību izpildi</w:t>
            </w:r>
            <w:r w:rsidR="00D72A4A" w:rsidRPr="0030020F">
              <w:t xml:space="preserve"> sadarbības iestāde pārliecinās</w:t>
            </w:r>
            <w:r w:rsidR="00415422" w:rsidRPr="0030020F">
              <w:t>:</w:t>
            </w:r>
          </w:p>
          <w:p w14:paraId="12BD233D" w14:textId="01B80D45" w:rsidR="00F26F8C" w:rsidRPr="00F26F8C" w:rsidRDefault="00D72A4A" w:rsidP="00F75110">
            <w:pPr>
              <w:pStyle w:val="ListParagraph"/>
              <w:numPr>
                <w:ilvl w:val="1"/>
                <w:numId w:val="26"/>
              </w:numPr>
              <w:ind w:left="457"/>
              <w:jc w:val="both"/>
            </w:pPr>
            <w:r w:rsidRPr="00F26F8C">
              <w:t xml:space="preserve">Iepirkumu uzraudzības biroja </w:t>
            </w:r>
            <w:r w:rsidR="00525793">
              <w:t>tīmekļvietnē</w:t>
            </w:r>
            <w:r w:rsidR="00F26F8C" w:rsidRPr="00F26F8C">
              <w:t>;</w:t>
            </w:r>
          </w:p>
          <w:p w14:paraId="31EAF85C" w14:textId="1DFB02DF" w:rsidR="006F230A" w:rsidRPr="006F230A" w:rsidRDefault="006D6510" w:rsidP="00F75110">
            <w:pPr>
              <w:pStyle w:val="ListParagraph"/>
              <w:numPr>
                <w:ilvl w:val="1"/>
                <w:numId w:val="26"/>
              </w:numPr>
              <w:ind w:left="457"/>
              <w:jc w:val="both"/>
            </w:pPr>
            <w:r w:rsidRPr="00F26F8C">
              <w:t>projekta iesniegumam pievienot</w:t>
            </w:r>
            <w:r w:rsidR="00F26F8C" w:rsidRPr="00F26F8C">
              <w:t>ajā</w:t>
            </w:r>
            <w:r w:rsidR="00415422" w:rsidRPr="00F26F8C">
              <w:t xml:space="preserve"> iepirkuma dokumentācij</w:t>
            </w:r>
            <w:r w:rsidR="00F26F8C" w:rsidRPr="00F26F8C">
              <w:t>ā, t.</w:t>
            </w:r>
            <w:r w:rsidR="00525793">
              <w:t> </w:t>
            </w:r>
            <w:r w:rsidR="00F26F8C" w:rsidRPr="00F26F8C">
              <w:t xml:space="preserve">sk. </w:t>
            </w:r>
            <w:r w:rsidR="00047FF0" w:rsidRPr="009A335C">
              <w:rPr>
                <w:szCs w:val="26"/>
              </w:rPr>
              <w:t>pārskat</w:t>
            </w:r>
            <w:r w:rsidR="00047FF0">
              <w:rPr>
                <w:szCs w:val="26"/>
              </w:rPr>
              <w:t>ā</w:t>
            </w:r>
            <w:r w:rsidR="00047FF0" w:rsidRPr="009A335C">
              <w:rPr>
                <w:szCs w:val="26"/>
              </w:rPr>
              <w:t>, kas atspoguļo iepirkuma proce</w:t>
            </w:r>
            <w:r w:rsidR="00047FF0">
              <w:rPr>
                <w:szCs w:val="26"/>
              </w:rPr>
              <w:t>su</w:t>
            </w:r>
            <w:r w:rsidR="00047FF0" w:rsidRPr="009A335C">
              <w:rPr>
                <w:szCs w:val="26"/>
              </w:rPr>
              <w:t xml:space="preserve"> norisi</w:t>
            </w:r>
            <w:r w:rsidR="00047FF0">
              <w:rPr>
                <w:szCs w:val="26"/>
              </w:rPr>
              <w:t xml:space="preserve"> (pārskatā jābūt iekļautai </w:t>
            </w:r>
            <w:r w:rsidR="006F230A">
              <w:rPr>
                <w:szCs w:val="26"/>
              </w:rPr>
              <w:t xml:space="preserve">šādai </w:t>
            </w:r>
            <w:r w:rsidR="00047FF0">
              <w:rPr>
                <w:szCs w:val="26"/>
              </w:rPr>
              <w:t>informācijai</w:t>
            </w:r>
            <w:r w:rsidR="006F230A">
              <w:rPr>
                <w:szCs w:val="26"/>
              </w:rPr>
              <w:t>:</w:t>
            </w:r>
          </w:p>
          <w:p w14:paraId="15F47881" w14:textId="77777777" w:rsidR="006F230A" w:rsidRPr="006F230A" w:rsidRDefault="006F230A" w:rsidP="00F75110">
            <w:pPr>
              <w:pStyle w:val="ListParagraph"/>
              <w:numPr>
                <w:ilvl w:val="1"/>
                <w:numId w:val="34"/>
              </w:numPr>
              <w:ind w:left="882"/>
              <w:jc w:val="both"/>
              <w:rPr>
                <w:szCs w:val="26"/>
              </w:rPr>
            </w:pPr>
            <w:r w:rsidRPr="006F230A">
              <w:rPr>
                <w:szCs w:val="26"/>
              </w:rPr>
              <w:t>iepirkuma priekšmeta nosaukums, apjoms, izpildes termiņš,</w:t>
            </w:r>
          </w:p>
          <w:p w14:paraId="5EBFB145" w14:textId="77777777" w:rsidR="006F230A" w:rsidRPr="006F230A" w:rsidRDefault="006F230A" w:rsidP="00F75110">
            <w:pPr>
              <w:pStyle w:val="ListParagraph"/>
              <w:numPr>
                <w:ilvl w:val="1"/>
                <w:numId w:val="34"/>
              </w:numPr>
              <w:ind w:left="882"/>
              <w:jc w:val="both"/>
              <w:rPr>
                <w:szCs w:val="26"/>
              </w:rPr>
            </w:pPr>
            <w:r w:rsidRPr="006F230A">
              <w:rPr>
                <w:szCs w:val="26"/>
              </w:rPr>
              <w:t>izmantotā iepirkuma metode/procedūra ,</w:t>
            </w:r>
          </w:p>
          <w:p w14:paraId="7B009E0C" w14:textId="77777777" w:rsidR="006F230A" w:rsidRPr="006F230A" w:rsidRDefault="006F230A" w:rsidP="00F75110">
            <w:pPr>
              <w:pStyle w:val="ListParagraph"/>
              <w:numPr>
                <w:ilvl w:val="1"/>
                <w:numId w:val="34"/>
              </w:numPr>
              <w:ind w:left="882"/>
              <w:jc w:val="both"/>
              <w:rPr>
                <w:szCs w:val="26"/>
              </w:rPr>
            </w:pPr>
            <w:r w:rsidRPr="006F230A">
              <w:rPr>
                <w:szCs w:val="26"/>
              </w:rPr>
              <w:t>piedāvājumu iesniedzēju nosaukumi un reģistrācijas numuri,</w:t>
            </w:r>
          </w:p>
          <w:p w14:paraId="61BC2778" w14:textId="77777777" w:rsidR="006F230A" w:rsidRPr="006F230A" w:rsidRDefault="006F230A" w:rsidP="00F75110">
            <w:pPr>
              <w:pStyle w:val="ListParagraph"/>
              <w:numPr>
                <w:ilvl w:val="1"/>
                <w:numId w:val="34"/>
              </w:numPr>
              <w:ind w:left="882"/>
              <w:jc w:val="both"/>
              <w:rPr>
                <w:szCs w:val="26"/>
              </w:rPr>
            </w:pPr>
            <w:r w:rsidRPr="006F230A">
              <w:rPr>
                <w:szCs w:val="26"/>
              </w:rPr>
              <w:t>piedāvātās līgumcenas,</w:t>
            </w:r>
          </w:p>
          <w:p w14:paraId="0A432334" w14:textId="77777777" w:rsidR="006F230A" w:rsidRPr="006F230A" w:rsidRDefault="006F230A" w:rsidP="00F75110">
            <w:pPr>
              <w:pStyle w:val="ListParagraph"/>
              <w:numPr>
                <w:ilvl w:val="1"/>
                <w:numId w:val="34"/>
              </w:numPr>
              <w:ind w:left="882"/>
              <w:jc w:val="both"/>
              <w:rPr>
                <w:szCs w:val="26"/>
              </w:rPr>
            </w:pPr>
            <w:r w:rsidRPr="006F230A">
              <w:rPr>
                <w:szCs w:val="26"/>
              </w:rPr>
              <w:t>piedāvājuma iegūšanas metode,</w:t>
            </w:r>
          </w:p>
          <w:p w14:paraId="4CAA37FD" w14:textId="77777777" w:rsidR="006F230A" w:rsidRPr="006F230A" w:rsidRDefault="006F230A" w:rsidP="00F75110">
            <w:pPr>
              <w:pStyle w:val="ListParagraph"/>
              <w:numPr>
                <w:ilvl w:val="1"/>
                <w:numId w:val="34"/>
              </w:numPr>
              <w:ind w:left="882"/>
              <w:jc w:val="both"/>
              <w:rPr>
                <w:szCs w:val="26"/>
              </w:rPr>
            </w:pPr>
            <w:r w:rsidRPr="006F230A">
              <w:rPr>
                <w:szCs w:val="26"/>
              </w:rPr>
              <w:t>sarunu dalībnieki (ja attiecināms),</w:t>
            </w:r>
          </w:p>
          <w:p w14:paraId="3932C44B" w14:textId="77777777" w:rsidR="006F230A" w:rsidRPr="006F230A" w:rsidRDefault="006F230A" w:rsidP="00F75110">
            <w:pPr>
              <w:pStyle w:val="ListParagraph"/>
              <w:numPr>
                <w:ilvl w:val="1"/>
                <w:numId w:val="34"/>
              </w:numPr>
              <w:ind w:left="882"/>
              <w:jc w:val="both"/>
              <w:rPr>
                <w:szCs w:val="26"/>
              </w:rPr>
            </w:pPr>
            <w:r w:rsidRPr="006F230A">
              <w:rPr>
                <w:szCs w:val="26"/>
              </w:rPr>
              <w:t>piegādātājs, kam piešķiramas līguma slēgšanas tiesības (izraudzītā piedāvājuma iesniedzējs),</w:t>
            </w:r>
          </w:p>
          <w:p w14:paraId="6BA153D9" w14:textId="77777777" w:rsidR="006F230A" w:rsidRPr="006F230A" w:rsidRDefault="006F230A" w:rsidP="00F75110">
            <w:pPr>
              <w:pStyle w:val="ListParagraph"/>
              <w:numPr>
                <w:ilvl w:val="1"/>
                <w:numId w:val="34"/>
              </w:numPr>
              <w:ind w:left="882"/>
              <w:jc w:val="both"/>
              <w:rPr>
                <w:szCs w:val="26"/>
              </w:rPr>
            </w:pPr>
            <w:r w:rsidRPr="006F230A">
              <w:rPr>
                <w:szCs w:val="26"/>
              </w:rPr>
              <w:t>piedāvājumu salīdzinājums, kurā norāda izraudzītā piedāvājuma priekšrocības attiecībā pret katru iesniegto piedāvājumu, paskaidrojot izvēles kritērijus;</w:t>
            </w:r>
          </w:p>
          <w:p w14:paraId="271AAD89" w14:textId="77777777" w:rsidR="006F230A" w:rsidRPr="006F230A" w:rsidRDefault="006F230A" w:rsidP="00F75110">
            <w:pPr>
              <w:pStyle w:val="ListParagraph"/>
              <w:numPr>
                <w:ilvl w:val="1"/>
                <w:numId w:val="34"/>
              </w:numPr>
              <w:ind w:left="882"/>
              <w:jc w:val="both"/>
              <w:rPr>
                <w:szCs w:val="26"/>
              </w:rPr>
            </w:pPr>
            <w:r w:rsidRPr="006F230A">
              <w:rPr>
                <w:szCs w:val="26"/>
              </w:rPr>
              <w:t>saņemto piedāvājumu kopijas,</w:t>
            </w:r>
          </w:p>
          <w:p w14:paraId="345D2296" w14:textId="0FA4F885" w:rsidR="00505AFE" w:rsidRPr="006F230A" w:rsidRDefault="006F230A" w:rsidP="00F75110">
            <w:pPr>
              <w:pStyle w:val="ListParagraph"/>
              <w:numPr>
                <w:ilvl w:val="1"/>
                <w:numId w:val="34"/>
              </w:numPr>
              <w:ind w:left="882"/>
              <w:jc w:val="both"/>
              <w:rPr>
                <w:szCs w:val="26"/>
              </w:rPr>
            </w:pPr>
            <w:r w:rsidRPr="006F230A">
              <w:rPr>
                <w:szCs w:val="26"/>
              </w:rPr>
              <w:t xml:space="preserve">apliecinājums(-i) par interešu konflikta </w:t>
            </w:r>
            <w:proofErr w:type="spellStart"/>
            <w:r w:rsidRPr="006F230A">
              <w:rPr>
                <w:szCs w:val="26"/>
              </w:rPr>
              <w:t>neesību</w:t>
            </w:r>
            <w:proofErr w:type="spellEnd"/>
            <w:r>
              <w:rPr>
                <w:szCs w:val="26"/>
              </w:rPr>
              <w:t xml:space="preserve">) </w:t>
            </w:r>
            <w:r w:rsidR="00047FF0">
              <w:t xml:space="preserve">un </w:t>
            </w:r>
            <w:r w:rsidR="00D72A4A" w:rsidRPr="006F230A">
              <w:rPr>
                <w:bCs/>
              </w:rPr>
              <w:t>sadarbības līgum</w:t>
            </w:r>
            <w:r w:rsidR="00F26F8C" w:rsidRPr="006F230A">
              <w:rPr>
                <w:bCs/>
              </w:rPr>
              <w:t>ā</w:t>
            </w:r>
            <w:r w:rsidR="00D72A4A" w:rsidRPr="006F230A">
              <w:rPr>
                <w:bCs/>
              </w:rPr>
              <w:t xml:space="preserve"> ar emisijas organizētāju.</w:t>
            </w:r>
          </w:p>
          <w:p w14:paraId="0786DC94" w14:textId="5239372B" w:rsidR="00505AFE" w:rsidRPr="00C65993" w:rsidRDefault="00D72A4A" w:rsidP="006F230A">
            <w:pPr>
              <w:pStyle w:val="ListParagraph"/>
              <w:ind w:left="0"/>
              <w:jc w:val="both"/>
            </w:pPr>
            <w:r w:rsidRPr="00C65993">
              <w:t>Lai sadarbības iestāde gūtu pārliecību par projekta iesniegumā paredzēto da</w:t>
            </w:r>
            <w:r w:rsidRPr="00505AFE">
              <w:t xml:space="preserve">rbību atbilstību MK noteikumu </w:t>
            </w:r>
            <w:r w:rsidR="006B3A9C" w:rsidRPr="00C65993">
              <w:t>35</w:t>
            </w:r>
            <w:r w:rsidRPr="00C65993">
              <w:t>.</w:t>
            </w:r>
            <w:r w:rsidR="00137C51">
              <w:t> </w:t>
            </w:r>
            <w:r w:rsidRPr="00C65993">
              <w:t>punktā noteiktajam, pārliecinās par sadarbības līgumā ar emisijas organizēt</w:t>
            </w:r>
            <w:r w:rsidRPr="00505AFE">
              <w:t xml:space="preserve">āju </w:t>
            </w:r>
            <w:r w:rsidR="006F230A">
              <w:t xml:space="preserve">un citiem piegādātājiem, ja līgumi jau noslēgti, </w:t>
            </w:r>
            <w:r w:rsidRPr="00505AFE">
              <w:t>ietvertajiem nosacījumiem</w:t>
            </w:r>
            <w:r w:rsidRPr="00C65993">
              <w:t>, tostarp</w:t>
            </w:r>
            <w:r w:rsidR="00505AFE" w:rsidRPr="00C65993">
              <w:t>:</w:t>
            </w:r>
          </w:p>
          <w:p w14:paraId="292E5418" w14:textId="30995F5E" w:rsidR="00C65993" w:rsidRDefault="00D72A4A" w:rsidP="00F75110">
            <w:pPr>
              <w:pStyle w:val="ListParagraph"/>
              <w:numPr>
                <w:ilvl w:val="1"/>
                <w:numId w:val="33"/>
              </w:numPr>
              <w:ind w:left="457"/>
              <w:jc w:val="both"/>
            </w:pPr>
            <w:r w:rsidRPr="00C65993">
              <w:t xml:space="preserve">vai ir iekļauta atruna, ka atbalstāmo darbību uzsākšana notiek </w:t>
            </w:r>
            <w:r w:rsidR="00703E77" w:rsidRPr="00C65993">
              <w:t xml:space="preserve">ne ātrāk kā </w:t>
            </w:r>
            <w:r w:rsidRPr="00C65993">
              <w:t>dien</w:t>
            </w:r>
            <w:r w:rsidR="00703E77" w:rsidRPr="00C65993">
              <w:t>ā</w:t>
            </w:r>
            <w:r w:rsidRPr="00C65993">
              <w:t>, kad</w:t>
            </w:r>
            <w:r w:rsidR="00A60FC4" w:rsidRPr="00C65993">
              <w:t xml:space="preserve"> sadarbības iestād</w:t>
            </w:r>
            <w:r w:rsidR="006B3A9C" w:rsidRPr="00C65993">
              <w:t>ē ir iesniegts projekta iesniegums</w:t>
            </w:r>
            <w:r w:rsidR="00E34509" w:rsidRPr="00C65993">
              <w:t xml:space="preserve">, ja atbalsts tiek piešķirts saskaņā ar </w:t>
            </w:r>
            <w:r w:rsidR="00E34509" w:rsidRPr="00C66094">
              <w:t xml:space="preserve">Komisijas regulu </w:t>
            </w:r>
            <w:r w:rsidR="00165DE4">
              <w:t>Nr. </w:t>
            </w:r>
            <w:r w:rsidR="00E34509" w:rsidRPr="00C66094">
              <w:t>651/2014</w:t>
            </w:r>
            <w:r w:rsidR="00C65993">
              <w:t>;</w:t>
            </w:r>
          </w:p>
          <w:p w14:paraId="42B18D70" w14:textId="1EC2CB9C" w:rsidR="00D72A4A" w:rsidRPr="00F26F8C" w:rsidRDefault="00C65993" w:rsidP="00F75110">
            <w:pPr>
              <w:pStyle w:val="ListParagraph"/>
              <w:numPr>
                <w:ilvl w:val="1"/>
                <w:numId w:val="33"/>
              </w:numPr>
              <w:ind w:left="457"/>
              <w:jc w:val="both"/>
            </w:pPr>
            <w:r>
              <w:t>j</w:t>
            </w:r>
            <w:r w:rsidR="00E34509" w:rsidRPr="00C65993">
              <w:t xml:space="preserve">a atbalsts tiek sniegts atbilstoši Komisijas regulai </w:t>
            </w:r>
            <w:r w:rsidR="00165DE4">
              <w:t>Nr. </w:t>
            </w:r>
            <w:r w:rsidR="00E34509" w:rsidRPr="00C65993">
              <w:t xml:space="preserve">1407/2013, </w:t>
            </w:r>
            <w:r w:rsidR="00505AFE" w:rsidRPr="00C65993">
              <w:t xml:space="preserve">darbus var uzsākt un </w:t>
            </w:r>
            <w:r w:rsidR="00E34509" w:rsidRPr="00C65993">
              <w:t xml:space="preserve">izmaksas </w:t>
            </w:r>
            <w:r w:rsidR="00505AFE" w:rsidRPr="00C65993">
              <w:t xml:space="preserve">ir </w:t>
            </w:r>
            <w:r w:rsidR="00E34509" w:rsidRPr="00C65993">
              <w:t>attiecināmas no 2019.</w:t>
            </w:r>
            <w:r w:rsidR="00137C51">
              <w:t> </w:t>
            </w:r>
            <w:r w:rsidR="00E34509" w:rsidRPr="00C65993">
              <w:t>gada 2.</w:t>
            </w:r>
            <w:r w:rsidR="00137C51">
              <w:t> </w:t>
            </w:r>
            <w:r w:rsidR="00E34509" w:rsidRPr="00C65993">
              <w:t>maija.</w:t>
            </w:r>
          </w:p>
        </w:tc>
      </w:tr>
      <w:tr w:rsidR="000902E4" w:rsidRPr="000902E4" w14:paraId="1EA7738C" w14:textId="77777777" w:rsidTr="00AF3B97">
        <w:trPr>
          <w:trHeight w:val="487"/>
        </w:trPr>
        <w:tc>
          <w:tcPr>
            <w:tcW w:w="997" w:type="dxa"/>
            <w:vAlign w:val="center"/>
          </w:tcPr>
          <w:p w14:paraId="00889AAF" w14:textId="715CE027" w:rsidR="000902E4" w:rsidRPr="000902E4" w:rsidRDefault="000902E4" w:rsidP="006F230A">
            <w:pPr>
              <w:pStyle w:val="NormalWeb"/>
              <w:spacing w:before="0" w:beforeAutospacing="0" w:after="0" w:afterAutospacing="0"/>
              <w:jc w:val="center"/>
              <w:rPr>
                <w:szCs w:val="26"/>
                <w:shd w:val="clear" w:color="auto" w:fill="FFFFFF"/>
              </w:rPr>
            </w:pPr>
            <w:r w:rsidRPr="000902E4">
              <w:rPr>
                <w:szCs w:val="26"/>
                <w:shd w:val="clear" w:color="auto" w:fill="FFFFFF"/>
              </w:rPr>
              <w:lastRenderedPageBreak/>
              <w:t>3.1.2.</w:t>
            </w:r>
          </w:p>
        </w:tc>
        <w:tc>
          <w:tcPr>
            <w:tcW w:w="2259" w:type="dxa"/>
            <w:vAlign w:val="center"/>
          </w:tcPr>
          <w:p w14:paraId="24DEF7B1" w14:textId="6F656782" w:rsidR="000902E4" w:rsidRPr="006B4B66" w:rsidRDefault="000902E4" w:rsidP="006F230A">
            <w:pPr>
              <w:spacing w:after="0" w:line="240" w:lineRule="auto"/>
              <w:jc w:val="both"/>
              <w:rPr>
                <w:rFonts w:ascii="Times New Roman" w:eastAsia="Calibri" w:hAnsi="Times New Roman"/>
                <w:color w:val="auto"/>
                <w:sz w:val="24"/>
                <w:szCs w:val="26"/>
              </w:rPr>
            </w:pPr>
            <w:r w:rsidRPr="000902E4">
              <w:rPr>
                <w:rFonts w:ascii="Times New Roman" w:hAnsi="Times New Roman"/>
                <w:color w:val="auto"/>
                <w:sz w:val="24"/>
                <w:szCs w:val="26"/>
              </w:rPr>
              <w:t>Projektam ir vidēji augsta gatavība uzsākšanai</w:t>
            </w:r>
            <w:r w:rsidR="00775675">
              <w:rPr>
                <w:rFonts w:ascii="Times New Roman" w:hAnsi="Times New Roman"/>
                <w:color w:val="auto"/>
                <w:sz w:val="24"/>
                <w:szCs w:val="26"/>
              </w:rPr>
              <w:t>, ja</w:t>
            </w:r>
            <w:r w:rsidR="00775675">
              <w:rPr>
                <w:rFonts w:ascii="Times New Roman" w:eastAsia="Calibri" w:hAnsi="Times New Roman"/>
                <w:color w:val="auto"/>
                <w:sz w:val="24"/>
                <w:szCs w:val="26"/>
              </w:rPr>
              <w:t xml:space="preserve"> </w:t>
            </w:r>
            <w:r w:rsidRPr="000902E4">
              <w:rPr>
                <w:rFonts w:ascii="Times New Roman" w:eastAsia="Calibri" w:hAnsi="Times New Roman"/>
                <w:color w:val="auto"/>
                <w:sz w:val="24"/>
                <w:szCs w:val="26"/>
              </w:rPr>
              <w:t xml:space="preserve">ir veikta cenu aptauja un noslēgts sadarbības nodoma līgums ar emisijas organizētāju vai saņemts emisijas </w:t>
            </w:r>
            <w:r w:rsidRPr="000902E4">
              <w:rPr>
                <w:rFonts w:ascii="Times New Roman" w:eastAsia="Calibri" w:hAnsi="Times New Roman"/>
                <w:color w:val="auto"/>
                <w:sz w:val="24"/>
                <w:szCs w:val="26"/>
              </w:rPr>
              <w:lastRenderedPageBreak/>
              <w:t>organizētāja apliecinājums par gatavību uzsākt sadarbību</w:t>
            </w:r>
            <w:r w:rsidR="0036653F">
              <w:rPr>
                <w:rFonts w:ascii="Times New Roman" w:eastAsia="Calibri" w:hAnsi="Times New Roman"/>
                <w:color w:val="auto"/>
                <w:sz w:val="24"/>
                <w:szCs w:val="26"/>
              </w:rPr>
              <w:t>.</w:t>
            </w:r>
          </w:p>
        </w:tc>
        <w:tc>
          <w:tcPr>
            <w:tcW w:w="2268" w:type="dxa"/>
            <w:vAlign w:val="center"/>
          </w:tcPr>
          <w:p w14:paraId="18D0F5D4" w14:textId="77777777" w:rsidR="000902E4" w:rsidRPr="000902E4" w:rsidRDefault="000902E4" w:rsidP="006F230A">
            <w:pPr>
              <w:pStyle w:val="NormalWeb"/>
              <w:spacing w:before="0" w:beforeAutospacing="0" w:after="0" w:afterAutospacing="0"/>
              <w:jc w:val="center"/>
              <w:rPr>
                <w:rFonts w:eastAsia="Calibri"/>
                <w:szCs w:val="26"/>
              </w:rPr>
            </w:pPr>
            <w:r w:rsidRPr="000902E4">
              <w:rPr>
                <w:rFonts w:eastAsia="Calibri"/>
                <w:szCs w:val="26"/>
              </w:rPr>
              <w:lastRenderedPageBreak/>
              <w:t>15</w:t>
            </w:r>
          </w:p>
        </w:tc>
        <w:tc>
          <w:tcPr>
            <w:tcW w:w="8476" w:type="dxa"/>
          </w:tcPr>
          <w:p w14:paraId="44127612" w14:textId="29CA9AAC" w:rsidR="0030020F" w:rsidRDefault="000902E4" w:rsidP="006F230A">
            <w:pPr>
              <w:pStyle w:val="NoSpacing"/>
              <w:jc w:val="both"/>
              <w:rPr>
                <w:rFonts w:ascii="Times New Roman" w:hAnsi="Times New Roman"/>
                <w:sz w:val="24"/>
              </w:rPr>
            </w:pPr>
            <w:proofErr w:type="spellStart"/>
            <w:r w:rsidRPr="005B1CAF">
              <w:rPr>
                <w:rFonts w:ascii="Times New Roman" w:hAnsi="Times New Roman"/>
                <w:color w:val="auto"/>
                <w:sz w:val="24"/>
              </w:rPr>
              <w:t>Apakškritēriju</w:t>
            </w:r>
            <w:proofErr w:type="spellEnd"/>
            <w:r w:rsidRPr="005B1CAF">
              <w:rPr>
                <w:rFonts w:ascii="Times New Roman" w:hAnsi="Times New Roman"/>
                <w:color w:val="auto"/>
                <w:sz w:val="24"/>
              </w:rPr>
              <w:t xml:space="preserve"> piemēro </w:t>
            </w:r>
            <w:r w:rsidRPr="00207D65">
              <w:rPr>
                <w:rFonts w:ascii="Times New Roman" w:hAnsi="Times New Roman"/>
                <w:color w:val="auto"/>
                <w:sz w:val="24"/>
              </w:rPr>
              <w:t xml:space="preserve">un </w:t>
            </w:r>
            <w:r w:rsidRPr="00F678AA">
              <w:rPr>
                <w:rFonts w:ascii="Times New Roman" w:hAnsi="Times New Roman"/>
                <w:b/>
                <w:color w:val="auto"/>
                <w:sz w:val="24"/>
              </w:rPr>
              <w:t>15 punktus</w:t>
            </w:r>
            <w:r w:rsidRPr="00207D65">
              <w:rPr>
                <w:rFonts w:ascii="Times New Roman" w:hAnsi="Times New Roman"/>
                <w:color w:val="auto"/>
                <w:sz w:val="24"/>
              </w:rPr>
              <w:t xml:space="preserve"> </w:t>
            </w:r>
            <w:r w:rsidRPr="00F678AA">
              <w:rPr>
                <w:rFonts w:ascii="Times New Roman" w:hAnsi="Times New Roman"/>
                <w:b/>
                <w:color w:val="auto"/>
                <w:sz w:val="24"/>
              </w:rPr>
              <w:t>piešķir</w:t>
            </w:r>
            <w:r w:rsidRPr="00207D65">
              <w:rPr>
                <w:rFonts w:ascii="Times New Roman" w:hAnsi="Times New Roman"/>
                <w:color w:val="auto"/>
                <w:sz w:val="24"/>
              </w:rPr>
              <w:t xml:space="preserve">, ja projektam ir vidēji augsta gatavības </w:t>
            </w:r>
            <w:r w:rsidRPr="000D3FA0">
              <w:rPr>
                <w:rFonts w:ascii="Times New Roman" w:hAnsi="Times New Roman"/>
                <w:color w:val="auto"/>
                <w:sz w:val="24"/>
              </w:rPr>
              <w:t>pakāpe</w:t>
            </w:r>
            <w:r w:rsidR="00B56E06" w:rsidRPr="000D3FA0">
              <w:rPr>
                <w:rFonts w:ascii="Times New Roman" w:hAnsi="Times New Roman"/>
                <w:color w:val="auto"/>
                <w:sz w:val="24"/>
              </w:rPr>
              <w:t xml:space="preserve">, t.i., </w:t>
            </w:r>
            <w:r w:rsidRPr="000D3FA0">
              <w:rPr>
                <w:rFonts w:ascii="Times New Roman" w:hAnsi="Times New Roman"/>
                <w:sz w:val="24"/>
              </w:rPr>
              <w:t>ja līdz projekta iesniegšanas dienai sadarbības iestādē</w:t>
            </w:r>
            <w:r w:rsidR="008469F7">
              <w:rPr>
                <w:rFonts w:ascii="Times New Roman" w:hAnsi="Times New Roman"/>
                <w:sz w:val="24"/>
              </w:rPr>
              <w:t>:</w:t>
            </w:r>
          </w:p>
          <w:p w14:paraId="7930A975" w14:textId="46DEC1CF" w:rsidR="008469F7" w:rsidRDefault="00B56E06" w:rsidP="00F75110">
            <w:pPr>
              <w:pStyle w:val="NoSpacing"/>
              <w:numPr>
                <w:ilvl w:val="0"/>
                <w:numId w:val="29"/>
              </w:numPr>
              <w:ind w:left="460" w:hanging="426"/>
              <w:jc w:val="both"/>
              <w:rPr>
                <w:rFonts w:ascii="Times New Roman" w:hAnsi="Times New Roman"/>
                <w:sz w:val="24"/>
              </w:rPr>
            </w:pPr>
            <w:r w:rsidRPr="000D3FA0">
              <w:rPr>
                <w:rFonts w:ascii="Times New Roman" w:hAnsi="Times New Roman"/>
                <w:sz w:val="24"/>
              </w:rPr>
              <w:t>i</w:t>
            </w:r>
            <w:r w:rsidR="000902E4" w:rsidRPr="000D3FA0">
              <w:rPr>
                <w:rFonts w:ascii="Times New Roman" w:hAnsi="Times New Roman"/>
                <w:sz w:val="24"/>
              </w:rPr>
              <w:t xml:space="preserve">r apzināti iespējamie </w:t>
            </w:r>
            <w:r w:rsidR="006F230A">
              <w:rPr>
                <w:rFonts w:ascii="Times New Roman" w:hAnsi="Times New Roman"/>
                <w:sz w:val="24"/>
              </w:rPr>
              <w:t>piegādātāji (pakalpojumu sniedzēji)</w:t>
            </w:r>
            <w:r w:rsidR="00B923A9">
              <w:rPr>
                <w:rFonts w:ascii="Times New Roman" w:hAnsi="Times New Roman"/>
                <w:sz w:val="24"/>
              </w:rPr>
              <w:t xml:space="preserve"> attiecībā uz visām</w:t>
            </w:r>
            <w:r w:rsidR="00B923A9">
              <w:rPr>
                <w:rFonts w:ascii="Times New Roman" w:hAnsi="Times New Roman"/>
                <w:bCs/>
                <w:sz w:val="24"/>
              </w:rPr>
              <w:t xml:space="preserve"> projektā paredzētajām izmaksām</w:t>
            </w:r>
            <w:r w:rsidR="000902E4" w:rsidRPr="000D3FA0">
              <w:rPr>
                <w:rFonts w:ascii="Times New Roman" w:hAnsi="Times New Roman"/>
                <w:sz w:val="24"/>
              </w:rPr>
              <w:t xml:space="preserve">, tomēr nav </w:t>
            </w:r>
            <w:r w:rsidR="008162BE" w:rsidRPr="000D3FA0">
              <w:rPr>
                <w:rFonts w:ascii="Times New Roman" w:hAnsi="Times New Roman"/>
                <w:sz w:val="24"/>
              </w:rPr>
              <w:t>veikt</w:t>
            </w:r>
            <w:r w:rsidR="008469F7">
              <w:rPr>
                <w:rFonts w:ascii="Times New Roman" w:hAnsi="Times New Roman"/>
                <w:sz w:val="24"/>
              </w:rPr>
              <w:t>s</w:t>
            </w:r>
            <w:r w:rsidR="008162BE" w:rsidRPr="000D3FA0">
              <w:rPr>
                <w:rFonts w:ascii="Times New Roman" w:hAnsi="Times New Roman"/>
                <w:sz w:val="24"/>
              </w:rPr>
              <w:t xml:space="preserve"> </w:t>
            </w:r>
            <w:r w:rsidR="000902E4" w:rsidRPr="000D3FA0">
              <w:rPr>
                <w:rFonts w:ascii="Times New Roman" w:hAnsi="Times New Roman"/>
                <w:sz w:val="24"/>
              </w:rPr>
              <w:t>iepirkum</w:t>
            </w:r>
            <w:r w:rsidR="008469F7">
              <w:rPr>
                <w:rFonts w:ascii="Times New Roman" w:hAnsi="Times New Roman"/>
                <w:sz w:val="24"/>
              </w:rPr>
              <w:t>s;</w:t>
            </w:r>
          </w:p>
          <w:p w14:paraId="16E9604E" w14:textId="68434EBD" w:rsidR="008469F7" w:rsidRPr="008469F7" w:rsidRDefault="008469F7" w:rsidP="00F75110">
            <w:pPr>
              <w:pStyle w:val="NoSpacing"/>
              <w:numPr>
                <w:ilvl w:val="0"/>
                <w:numId w:val="29"/>
              </w:numPr>
              <w:ind w:left="460" w:hanging="426"/>
              <w:jc w:val="both"/>
              <w:rPr>
                <w:rFonts w:ascii="Times New Roman" w:hAnsi="Times New Roman"/>
                <w:sz w:val="24"/>
              </w:rPr>
            </w:pPr>
            <w:r w:rsidRPr="008469F7">
              <w:rPr>
                <w:rFonts w:ascii="Times New Roman" w:hAnsi="Times New Roman"/>
                <w:sz w:val="24"/>
              </w:rPr>
              <w:t>ir noskaidrots potenciālais emisijas organizētājs, un ar to ir noslēgts sadarbības nodoma līgums vai ir saņemts emisijas organizētāja apliecinājums par gatavību uzsākt sadarbību, un līgums/apliecinājums ir pievienots projekta iesniegumam.</w:t>
            </w:r>
          </w:p>
          <w:p w14:paraId="1124DEC9" w14:textId="5F14F7EB" w:rsidR="00A712F9" w:rsidRPr="000D3FA0" w:rsidRDefault="008469F7" w:rsidP="006F230A">
            <w:pPr>
              <w:pStyle w:val="NoSpacing"/>
              <w:jc w:val="both"/>
              <w:rPr>
                <w:rFonts w:ascii="Times New Roman" w:hAnsi="Times New Roman"/>
                <w:sz w:val="24"/>
              </w:rPr>
            </w:pPr>
            <w:r>
              <w:rPr>
                <w:rFonts w:ascii="Times New Roman" w:hAnsi="Times New Roman"/>
                <w:sz w:val="24"/>
              </w:rPr>
              <w:t xml:space="preserve">Minēto prasību izpildi </w:t>
            </w:r>
            <w:r w:rsidR="000902E4" w:rsidRPr="000D3FA0">
              <w:rPr>
                <w:rFonts w:ascii="Times New Roman" w:hAnsi="Times New Roman"/>
                <w:sz w:val="24"/>
              </w:rPr>
              <w:t>apliecina</w:t>
            </w:r>
            <w:r w:rsidR="00A712F9" w:rsidRPr="000D3FA0">
              <w:rPr>
                <w:rFonts w:ascii="Times New Roman" w:hAnsi="Times New Roman"/>
                <w:sz w:val="24"/>
              </w:rPr>
              <w:t>:</w:t>
            </w:r>
          </w:p>
          <w:p w14:paraId="03F14F46" w14:textId="3B9ACBA4" w:rsidR="00A712F9" w:rsidRPr="006F230A" w:rsidRDefault="000902E4" w:rsidP="00F75110">
            <w:pPr>
              <w:pStyle w:val="ListParagraph"/>
              <w:numPr>
                <w:ilvl w:val="0"/>
                <w:numId w:val="27"/>
              </w:numPr>
              <w:ind w:left="457" w:hanging="357"/>
              <w:jc w:val="both"/>
              <w:rPr>
                <w:rFonts w:eastAsia="ヒラギノ角ゴ Pro W3"/>
              </w:rPr>
            </w:pPr>
            <w:r w:rsidRPr="00207D65">
              <w:lastRenderedPageBreak/>
              <w:t>projekta iesniedzēja iesniegt</w:t>
            </w:r>
            <w:r w:rsidR="006F230A">
              <w:t>ais tirgus izpētes ziņojums, kurā ietverta šāda informācija:</w:t>
            </w:r>
          </w:p>
          <w:p w14:paraId="67B190A9" w14:textId="77777777" w:rsidR="006F230A" w:rsidRPr="006F230A" w:rsidRDefault="006F230A" w:rsidP="00F75110">
            <w:pPr>
              <w:pStyle w:val="ListParagraph"/>
              <w:numPr>
                <w:ilvl w:val="0"/>
                <w:numId w:val="35"/>
              </w:numPr>
              <w:ind w:left="882"/>
              <w:jc w:val="both"/>
              <w:rPr>
                <w:rFonts w:eastAsia="ヒラギノ角ゴ Pro W3"/>
              </w:rPr>
            </w:pPr>
            <w:r w:rsidRPr="006F230A">
              <w:rPr>
                <w:rFonts w:eastAsia="ヒラギノ角ゴ Pro W3"/>
              </w:rPr>
              <w:t>iepirkuma priekšmeta nosaukums, apjoms, izpildes termiņš,</w:t>
            </w:r>
          </w:p>
          <w:p w14:paraId="2207A1A7" w14:textId="77777777" w:rsidR="006F230A" w:rsidRPr="006F230A" w:rsidRDefault="006F230A" w:rsidP="00F75110">
            <w:pPr>
              <w:pStyle w:val="ListParagraph"/>
              <w:numPr>
                <w:ilvl w:val="0"/>
                <w:numId w:val="35"/>
              </w:numPr>
              <w:ind w:left="882"/>
              <w:jc w:val="both"/>
              <w:rPr>
                <w:rFonts w:eastAsia="ヒラギノ角ゴ Pro W3"/>
              </w:rPr>
            </w:pPr>
            <w:r w:rsidRPr="006F230A">
              <w:rPr>
                <w:rFonts w:eastAsia="ヒラギノ角ゴ Pro W3"/>
              </w:rPr>
              <w:t>apzināto piegādātāju nosaukumi un reģistrācijas numuri,</w:t>
            </w:r>
          </w:p>
          <w:p w14:paraId="19D1399E" w14:textId="77777777" w:rsidR="006F230A" w:rsidRPr="006F230A" w:rsidRDefault="006F230A" w:rsidP="00F75110">
            <w:pPr>
              <w:pStyle w:val="ListParagraph"/>
              <w:numPr>
                <w:ilvl w:val="0"/>
                <w:numId w:val="35"/>
              </w:numPr>
              <w:ind w:left="882"/>
              <w:jc w:val="both"/>
              <w:rPr>
                <w:rFonts w:eastAsia="ヒラギノ角ゴ Pro W3"/>
              </w:rPr>
            </w:pPr>
            <w:r w:rsidRPr="006F230A">
              <w:rPr>
                <w:rFonts w:eastAsia="ヒラギノ角ゴ Pro W3"/>
              </w:rPr>
              <w:t>piedāvātās līgumcenas,</w:t>
            </w:r>
          </w:p>
          <w:p w14:paraId="0A9C33D9" w14:textId="77777777" w:rsidR="006F230A" w:rsidRPr="006F230A" w:rsidRDefault="006F230A" w:rsidP="00F75110">
            <w:pPr>
              <w:pStyle w:val="ListParagraph"/>
              <w:numPr>
                <w:ilvl w:val="0"/>
                <w:numId w:val="35"/>
              </w:numPr>
              <w:ind w:left="882"/>
              <w:jc w:val="both"/>
              <w:rPr>
                <w:rFonts w:eastAsia="ヒラギノ角ゴ Pro W3"/>
              </w:rPr>
            </w:pPr>
            <w:r w:rsidRPr="006F230A">
              <w:rPr>
                <w:rFonts w:eastAsia="ヒラギノ角ゴ Pro W3"/>
              </w:rPr>
              <w:t>tirgus izpētes metodes,</w:t>
            </w:r>
          </w:p>
          <w:p w14:paraId="257DD052" w14:textId="77777777" w:rsidR="006F230A" w:rsidRPr="006F230A" w:rsidRDefault="006F230A" w:rsidP="00F75110">
            <w:pPr>
              <w:pStyle w:val="ListParagraph"/>
              <w:numPr>
                <w:ilvl w:val="0"/>
                <w:numId w:val="35"/>
              </w:numPr>
              <w:ind w:left="882"/>
              <w:jc w:val="both"/>
              <w:rPr>
                <w:rFonts w:eastAsia="ヒラギノ角ゴ Pro W3"/>
              </w:rPr>
            </w:pPr>
            <w:r w:rsidRPr="006F230A">
              <w:rPr>
                <w:rFonts w:eastAsia="ヒラギノ角ゴ Pro W3"/>
              </w:rPr>
              <w:t>kā noteiktas projektā plānotās izmaksas,</w:t>
            </w:r>
          </w:p>
          <w:p w14:paraId="66AD8E03" w14:textId="77777777" w:rsidR="006F230A" w:rsidRPr="006F230A" w:rsidRDefault="006F230A" w:rsidP="00F75110">
            <w:pPr>
              <w:pStyle w:val="ListParagraph"/>
              <w:numPr>
                <w:ilvl w:val="0"/>
                <w:numId w:val="35"/>
              </w:numPr>
              <w:ind w:left="882"/>
              <w:jc w:val="both"/>
              <w:rPr>
                <w:rFonts w:eastAsia="ヒラギノ角ゴ Pro W3"/>
              </w:rPr>
            </w:pPr>
            <w:r w:rsidRPr="006F230A">
              <w:rPr>
                <w:rFonts w:eastAsia="ヒラギノ角ゴ Pro W3"/>
              </w:rPr>
              <w:t>potenciālā pakalpojuma sniedzēja izvēles kritēriji,</w:t>
            </w:r>
          </w:p>
          <w:p w14:paraId="475A9B5C" w14:textId="441813B1" w:rsidR="006F230A" w:rsidRPr="006F230A" w:rsidRDefault="006F230A" w:rsidP="00F75110">
            <w:pPr>
              <w:pStyle w:val="ListParagraph"/>
              <w:numPr>
                <w:ilvl w:val="0"/>
                <w:numId w:val="35"/>
              </w:numPr>
              <w:ind w:left="882"/>
              <w:jc w:val="both"/>
              <w:rPr>
                <w:rFonts w:eastAsia="ヒラギノ角ゴ Pro W3"/>
              </w:rPr>
            </w:pPr>
            <w:r w:rsidRPr="006F230A">
              <w:rPr>
                <w:rFonts w:eastAsia="ヒラギノ角ゴ Pro W3"/>
              </w:rPr>
              <w:t xml:space="preserve">norādīto līgumcenu pamatojoši dokumenti (sarakste, sākotnējie piedāvājumi, </w:t>
            </w:r>
            <w:proofErr w:type="spellStart"/>
            <w:r w:rsidRPr="006F230A">
              <w:rPr>
                <w:rFonts w:eastAsia="ヒラギノ角ゴ Pro W3"/>
              </w:rPr>
              <w:t>ekrānšāviņš</w:t>
            </w:r>
            <w:proofErr w:type="spellEnd"/>
            <w:r w:rsidRPr="006F230A">
              <w:rPr>
                <w:rFonts w:eastAsia="ヒラギノ角ゴ Pro W3"/>
              </w:rPr>
              <w:t xml:space="preserve"> no piegādātāja mājaslapas u. tml.);</w:t>
            </w:r>
          </w:p>
          <w:p w14:paraId="3C4E3080" w14:textId="7D9DC61A" w:rsidR="000902E4" w:rsidRPr="00B50D73" w:rsidRDefault="000902E4" w:rsidP="00F75110">
            <w:pPr>
              <w:pStyle w:val="ListParagraph"/>
              <w:numPr>
                <w:ilvl w:val="0"/>
                <w:numId w:val="27"/>
              </w:numPr>
              <w:ind w:left="457" w:hanging="357"/>
              <w:jc w:val="both"/>
            </w:pPr>
            <w:r w:rsidRPr="002A0F6B">
              <w:t>sadarbības nodoma līgums ar emisijas organizētāju vai emisijas organizētāja apliecinājums par gatavību uzsākt sadarbību</w:t>
            </w:r>
            <w:r w:rsidR="000D3FA0">
              <w:t>.</w:t>
            </w:r>
          </w:p>
        </w:tc>
      </w:tr>
      <w:tr w:rsidR="00D72A4A" w:rsidRPr="000902E4" w14:paraId="0357878A" w14:textId="77777777" w:rsidTr="00AF3B97">
        <w:trPr>
          <w:trHeight w:val="487"/>
        </w:trPr>
        <w:tc>
          <w:tcPr>
            <w:tcW w:w="997" w:type="dxa"/>
            <w:vAlign w:val="center"/>
          </w:tcPr>
          <w:p w14:paraId="19087B8F" w14:textId="4B447596" w:rsidR="00D72A4A" w:rsidRPr="000902E4" w:rsidRDefault="00D72A4A" w:rsidP="006F230A">
            <w:pPr>
              <w:pStyle w:val="NormalWeb"/>
              <w:spacing w:before="0" w:beforeAutospacing="0" w:after="0" w:afterAutospacing="0"/>
              <w:jc w:val="center"/>
              <w:rPr>
                <w:szCs w:val="26"/>
              </w:rPr>
            </w:pPr>
            <w:r w:rsidRPr="000902E4">
              <w:rPr>
                <w:szCs w:val="26"/>
                <w:shd w:val="clear" w:color="auto" w:fill="FFFFFF"/>
              </w:rPr>
              <w:lastRenderedPageBreak/>
              <w:t>3.1.3.</w:t>
            </w:r>
          </w:p>
        </w:tc>
        <w:tc>
          <w:tcPr>
            <w:tcW w:w="2259" w:type="dxa"/>
            <w:vAlign w:val="center"/>
          </w:tcPr>
          <w:p w14:paraId="7578CB2D" w14:textId="3211C37B" w:rsidR="00D72A4A" w:rsidRPr="000902E4" w:rsidRDefault="00D72A4A" w:rsidP="006F230A">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Projektam nav atbilstoša gatavība uzsākšanai saskaņā ar 3.1.1. un 3.1.2.</w:t>
            </w:r>
            <w:r w:rsidR="00AA7A44">
              <w:rPr>
                <w:rFonts w:ascii="Times New Roman" w:hAnsi="Times New Roman"/>
                <w:color w:val="auto"/>
                <w:sz w:val="24"/>
                <w:szCs w:val="26"/>
              </w:rPr>
              <w:t> </w:t>
            </w:r>
            <w:proofErr w:type="spellStart"/>
            <w:r w:rsidRPr="000902E4">
              <w:rPr>
                <w:rFonts w:ascii="Times New Roman" w:hAnsi="Times New Roman"/>
                <w:color w:val="auto"/>
                <w:sz w:val="24"/>
                <w:szCs w:val="26"/>
              </w:rPr>
              <w:t>apakškritērija</w:t>
            </w:r>
            <w:proofErr w:type="spellEnd"/>
            <w:r w:rsidRPr="000902E4">
              <w:rPr>
                <w:rFonts w:ascii="Times New Roman" w:hAnsi="Times New Roman"/>
                <w:color w:val="auto"/>
                <w:sz w:val="24"/>
                <w:szCs w:val="26"/>
              </w:rPr>
              <w:t xml:space="preserve"> prasībām.</w:t>
            </w:r>
          </w:p>
        </w:tc>
        <w:tc>
          <w:tcPr>
            <w:tcW w:w="2268" w:type="dxa"/>
            <w:vAlign w:val="center"/>
          </w:tcPr>
          <w:p w14:paraId="36178053" w14:textId="77777777" w:rsidR="00D72A4A" w:rsidRPr="000902E4" w:rsidRDefault="00D72A4A" w:rsidP="006F230A">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0</w:t>
            </w:r>
          </w:p>
        </w:tc>
        <w:tc>
          <w:tcPr>
            <w:tcW w:w="8476" w:type="dxa"/>
          </w:tcPr>
          <w:p w14:paraId="3EA2B71C" w14:textId="780648C8" w:rsidR="005B6B58" w:rsidRPr="000902E4" w:rsidRDefault="00AA6E3F" w:rsidP="006F230A">
            <w:pPr>
              <w:pStyle w:val="NoSpacing"/>
              <w:jc w:val="both"/>
              <w:rPr>
                <w:rFonts w:ascii="Times New Roman" w:hAnsi="Times New Roman"/>
                <w:color w:val="auto"/>
                <w:sz w:val="24"/>
                <w:szCs w:val="26"/>
              </w:rPr>
            </w:pPr>
            <w:proofErr w:type="spellStart"/>
            <w:r>
              <w:rPr>
                <w:rFonts w:ascii="Times New Roman" w:hAnsi="Times New Roman"/>
                <w:color w:val="auto"/>
                <w:sz w:val="24"/>
              </w:rPr>
              <w:t>Apakškritēriju</w:t>
            </w:r>
            <w:proofErr w:type="spellEnd"/>
            <w:r>
              <w:rPr>
                <w:rFonts w:ascii="Times New Roman" w:hAnsi="Times New Roman"/>
                <w:color w:val="auto"/>
                <w:sz w:val="24"/>
              </w:rPr>
              <w:t xml:space="preserve"> piemēro un </w:t>
            </w:r>
            <w:r w:rsidRPr="00F678AA">
              <w:rPr>
                <w:rFonts w:ascii="Times New Roman" w:hAnsi="Times New Roman"/>
                <w:b/>
                <w:color w:val="auto"/>
                <w:sz w:val="24"/>
              </w:rPr>
              <w:t>0 punktus piešķir</w:t>
            </w:r>
            <w:r w:rsidR="006F230A">
              <w:rPr>
                <w:rFonts w:ascii="Times New Roman" w:hAnsi="Times New Roman"/>
                <w:b/>
                <w:color w:val="auto"/>
                <w:sz w:val="24"/>
              </w:rPr>
              <w:t>,</w:t>
            </w:r>
            <w:r w:rsidR="00873B5E">
              <w:rPr>
                <w:rFonts w:ascii="Times New Roman" w:hAnsi="Times New Roman"/>
                <w:b/>
                <w:color w:val="auto"/>
                <w:sz w:val="24"/>
              </w:rPr>
              <w:t xml:space="preserve"> un projekta iesniegumu noraida</w:t>
            </w:r>
            <w:r>
              <w:rPr>
                <w:rFonts w:ascii="Times New Roman" w:hAnsi="Times New Roman"/>
                <w:color w:val="auto"/>
                <w:sz w:val="24"/>
                <w:szCs w:val="26"/>
              </w:rPr>
              <w:t>, ja p</w:t>
            </w:r>
            <w:r w:rsidR="00D72A4A" w:rsidRPr="000902E4">
              <w:rPr>
                <w:rFonts w:ascii="Times New Roman" w:hAnsi="Times New Roman"/>
                <w:color w:val="auto"/>
                <w:sz w:val="24"/>
                <w:szCs w:val="26"/>
              </w:rPr>
              <w:t>rojektam nav atbilstoša gatavība uzsākšanai saskaņā ar 3.1.1.</w:t>
            </w:r>
            <w:r w:rsidR="000902E4" w:rsidRPr="000902E4">
              <w:rPr>
                <w:rFonts w:ascii="Times New Roman" w:hAnsi="Times New Roman"/>
                <w:color w:val="auto"/>
                <w:sz w:val="24"/>
                <w:szCs w:val="26"/>
              </w:rPr>
              <w:t xml:space="preserve"> un 3.1.2.</w:t>
            </w:r>
            <w:r w:rsidR="00AA7A44">
              <w:rPr>
                <w:rFonts w:ascii="Times New Roman" w:hAnsi="Times New Roman"/>
                <w:color w:val="auto"/>
                <w:sz w:val="24"/>
                <w:szCs w:val="26"/>
              </w:rPr>
              <w:t> </w:t>
            </w:r>
            <w:proofErr w:type="spellStart"/>
            <w:r w:rsidR="00D72A4A" w:rsidRPr="000902E4">
              <w:rPr>
                <w:rFonts w:ascii="Times New Roman" w:hAnsi="Times New Roman"/>
                <w:color w:val="auto"/>
                <w:sz w:val="24"/>
                <w:szCs w:val="26"/>
              </w:rPr>
              <w:t>apakškritērija</w:t>
            </w:r>
            <w:proofErr w:type="spellEnd"/>
            <w:r w:rsidR="00D72A4A" w:rsidRPr="000902E4">
              <w:rPr>
                <w:rFonts w:ascii="Times New Roman" w:hAnsi="Times New Roman"/>
                <w:color w:val="auto"/>
                <w:sz w:val="24"/>
                <w:szCs w:val="26"/>
              </w:rPr>
              <w:t xml:space="preserve"> nosacījumiem.</w:t>
            </w:r>
          </w:p>
        </w:tc>
      </w:tr>
    </w:tbl>
    <w:p w14:paraId="278BAC93" w14:textId="77777777" w:rsidR="00E410B5" w:rsidRDefault="00E410B5"/>
    <w:tbl>
      <w:tblPr>
        <w:tblpPr w:leftFromText="180" w:rightFromText="180" w:vertAnchor="text" w:tblpX="250"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259"/>
        <w:gridCol w:w="2268"/>
        <w:gridCol w:w="8476"/>
      </w:tblGrid>
      <w:tr w:rsidR="00D72A4A" w:rsidRPr="000902E4" w14:paraId="2CB5E81D" w14:textId="77777777" w:rsidTr="00C30455">
        <w:trPr>
          <w:trHeight w:val="487"/>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C6814" w14:textId="6F7469E5" w:rsidR="00D72A4A" w:rsidRPr="00C30455" w:rsidRDefault="00E410B5" w:rsidP="00C30455">
            <w:pPr>
              <w:autoSpaceDE w:val="0"/>
              <w:autoSpaceDN w:val="0"/>
              <w:adjustRightInd w:val="0"/>
              <w:spacing w:after="0" w:line="240" w:lineRule="auto"/>
              <w:jc w:val="center"/>
              <w:rPr>
                <w:rFonts w:ascii="Times New Roman" w:hAnsi="Times New Roman"/>
                <w:b/>
                <w:color w:val="auto"/>
                <w:sz w:val="24"/>
                <w:szCs w:val="26"/>
              </w:rPr>
            </w:pPr>
            <w:r w:rsidRPr="00C30455">
              <w:rPr>
                <w:rFonts w:ascii="Times New Roman" w:hAnsi="Times New Roman"/>
                <w:b/>
                <w:color w:val="auto"/>
                <w:sz w:val="24"/>
                <w:szCs w:val="26"/>
              </w:rPr>
              <w:t>4. KVALITĀTES KRITĒRIJI PAR HORIZONTĀLAJĀM PRIORITĀTĒM</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1A0BA" w14:textId="77777777" w:rsidR="00D72A4A" w:rsidRPr="00C30455" w:rsidRDefault="00D72A4A" w:rsidP="00E410B5">
            <w:pPr>
              <w:pStyle w:val="ListParagraph"/>
              <w:ind w:left="0"/>
              <w:jc w:val="center"/>
              <w:rPr>
                <w:rFonts w:eastAsia="ヒラギノ角ゴ Pro W3"/>
                <w:b/>
                <w:szCs w:val="26"/>
              </w:rPr>
            </w:pPr>
            <w:r w:rsidRPr="00C30455">
              <w:rPr>
                <w:rFonts w:eastAsia="ヒラギノ角ゴ Pro W3"/>
                <w:b/>
                <w:szCs w:val="26"/>
              </w:rPr>
              <w:t>Vērtēšanas</w:t>
            </w:r>
          </w:p>
          <w:p w14:paraId="3E5FFB21" w14:textId="77777777" w:rsidR="00D72A4A" w:rsidRPr="00C30455" w:rsidRDefault="00D72A4A" w:rsidP="00E410B5">
            <w:pPr>
              <w:spacing w:after="0" w:line="240" w:lineRule="auto"/>
              <w:jc w:val="center"/>
              <w:rPr>
                <w:rFonts w:ascii="Times New Roman" w:hAnsi="Times New Roman"/>
                <w:b/>
                <w:color w:val="auto"/>
                <w:sz w:val="24"/>
                <w:szCs w:val="26"/>
              </w:rPr>
            </w:pPr>
            <w:r w:rsidRPr="00C30455">
              <w:rPr>
                <w:rFonts w:ascii="Times New Roman" w:hAnsi="Times New Roman"/>
                <w:b/>
                <w:color w:val="auto"/>
                <w:sz w:val="24"/>
                <w:szCs w:val="26"/>
              </w:rPr>
              <w:t>sistēma – punktu skala</w:t>
            </w:r>
          </w:p>
        </w:tc>
        <w:tc>
          <w:tcPr>
            <w:tcW w:w="8476" w:type="dxa"/>
            <w:tcBorders>
              <w:left w:val="single" w:sz="4" w:space="0" w:color="auto"/>
            </w:tcBorders>
            <w:shd w:val="clear" w:color="auto" w:fill="D9D9D9" w:themeFill="background1" w:themeFillShade="D9"/>
            <w:vAlign w:val="center"/>
          </w:tcPr>
          <w:p w14:paraId="0331E8A0" w14:textId="77777777" w:rsidR="00D72A4A" w:rsidRPr="00C30455" w:rsidRDefault="00D72A4A" w:rsidP="00C30455">
            <w:pPr>
              <w:autoSpaceDE w:val="0"/>
              <w:autoSpaceDN w:val="0"/>
              <w:adjustRightInd w:val="0"/>
              <w:spacing w:after="0" w:line="240" w:lineRule="auto"/>
              <w:jc w:val="center"/>
              <w:rPr>
                <w:rFonts w:ascii="Times New Roman" w:hAnsi="Times New Roman"/>
                <w:b/>
                <w:color w:val="auto"/>
                <w:sz w:val="24"/>
                <w:szCs w:val="26"/>
              </w:rPr>
            </w:pPr>
            <w:r w:rsidRPr="00C30455">
              <w:rPr>
                <w:rFonts w:ascii="Times New Roman" w:hAnsi="Times New Roman"/>
                <w:b/>
                <w:color w:val="auto"/>
                <w:sz w:val="24"/>
                <w:szCs w:val="26"/>
                <w:lang w:eastAsia="lv-LV"/>
              </w:rPr>
              <w:t>Skaidrojums atbilstības noteikšanai</w:t>
            </w:r>
          </w:p>
        </w:tc>
      </w:tr>
      <w:tr w:rsidR="00D72A4A" w:rsidRPr="000902E4" w14:paraId="77796F88" w14:textId="77777777" w:rsidTr="00AF3B97">
        <w:trPr>
          <w:trHeight w:val="487"/>
        </w:trPr>
        <w:tc>
          <w:tcPr>
            <w:tcW w:w="997" w:type="dxa"/>
            <w:tcBorders>
              <w:top w:val="single" w:sz="4" w:space="0" w:color="auto"/>
            </w:tcBorders>
            <w:vAlign w:val="center"/>
          </w:tcPr>
          <w:p w14:paraId="59967DE6" w14:textId="77777777" w:rsidR="00D72A4A" w:rsidRPr="000902E4" w:rsidRDefault="00D72A4A" w:rsidP="006F230A">
            <w:pPr>
              <w:pStyle w:val="NormalWeb"/>
              <w:spacing w:before="0" w:beforeAutospacing="0" w:after="0" w:afterAutospacing="0"/>
              <w:jc w:val="center"/>
              <w:rPr>
                <w:szCs w:val="26"/>
              </w:rPr>
            </w:pPr>
            <w:r w:rsidRPr="000902E4">
              <w:rPr>
                <w:szCs w:val="26"/>
              </w:rPr>
              <w:t>4.1.</w:t>
            </w:r>
          </w:p>
        </w:tc>
        <w:tc>
          <w:tcPr>
            <w:tcW w:w="2259" w:type="dxa"/>
            <w:tcBorders>
              <w:top w:val="single" w:sz="4" w:space="0" w:color="auto"/>
            </w:tcBorders>
            <w:vAlign w:val="center"/>
          </w:tcPr>
          <w:p w14:paraId="7D68B778" w14:textId="77777777" w:rsidR="00D72A4A" w:rsidRPr="000902E4" w:rsidRDefault="00D72A4A" w:rsidP="006F230A">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sz w:val="24"/>
                <w:szCs w:val="26"/>
              </w:rPr>
              <w:t>Horizontālais princips „Ilgtspējīga attīstība”</w:t>
            </w:r>
          </w:p>
        </w:tc>
        <w:tc>
          <w:tcPr>
            <w:tcW w:w="2268" w:type="dxa"/>
            <w:tcBorders>
              <w:top w:val="single" w:sz="4" w:space="0" w:color="auto"/>
            </w:tcBorders>
            <w:vAlign w:val="center"/>
          </w:tcPr>
          <w:p w14:paraId="35536B68" w14:textId="026DE9D3" w:rsidR="00D72A4A" w:rsidRPr="000902E4" w:rsidRDefault="00D72A4A" w:rsidP="006F230A">
            <w:pPr>
              <w:spacing w:after="0" w:line="240" w:lineRule="auto"/>
              <w:jc w:val="center"/>
              <w:rPr>
                <w:rFonts w:ascii="Times New Roman" w:hAnsi="Times New Roman"/>
                <w:color w:val="auto"/>
                <w:sz w:val="24"/>
                <w:szCs w:val="26"/>
              </w:rPr>
            </w:pPr>
            <w:r w:rsidRPr="000902E4">
              <w:rPr>
                <w:rFonts w:ascii="Times New Roman" w:hAnsi="Times New Roman"/>
                <w:sz w:val="24"/>
                <w:szCs w:val="26"/>
              </w:rPr>
              <w:t>Kritērijs nav izslēdzošs</w:t>
            </w:r>
          </w:p>
        </w:tc>
        <w:tc>
          <w:tcPr>
            <w:tcW w:w="8476" w:type="dxa"/>
          </w:tcPr>
          <w:p w14:paraId="5C4C5583" w14:textId="22CCD976" w:rsidR="00D72A4A" w:rsidRPr="000902E4" w:rsidRDefault="00D72A4A" w:rsidP="006F230A">
            <w:pPr>
              <w:spacing w:line="240" w:lineRule="auto"/>
              <w:rPr>
                <w:rFonts w:ascii="Times New Roman" w:hAnsi="Times New Roman"/>
                <w:color w:val="auto"/>
                <w:sz w:val="24"/>
                <w:szCs w:val="26"/>
              </w:rPr>
            </w:pPr>
          </w:p>
        </w:tc>
      </w:tr>
      <w:tr w:rsidR="00C37964" w:rsidRPr="000902E4" w14:paraId="2B393C14" w14:textId="77777777" w:rsidTr="00AF3B97">
        <w:trPr>
          <w:trHeight w:val="487"/>
        </w:trPr>
        <w:tc>
          <w:tcPr>
            <w:tcW w:w="997" w:type="dxa"/>
            <w:vAlign w:val="center"/>
          </w:tcPr>
          <w:p w14:paraId="08B8B8A9" w14:textId="77777777" w:rsidR="00C37964" w:rsidRPr="000902E4" w:rsidRDefault="00C37964" w:rsidP="006F230A">
            <w:pPr>
              <w:pStyle w:val="NormalWeb"/>
              <w:spacing w:before="0" w:beforeAutospacing="0" w:after="0" w:afterAutospacing="0"/>
              <w:jc w:val="center"/>
              <w:rPr>
                <w:szCs w:val="26"/>
              </w:rPr>
            </w:pPr>
            <w:r w:rsidRPr="000902E4">
              <w:rPr>
                <w:szCs w:val="26"/>
              </w:rPr>
              <w:t>4.1.1.</w:t>
            </w:r>
          </w:p>
        </w:tc>
        <w:tc>
          <w:tcPr>
            <w:tcW w:w="2259" w:type="dxa"/>
            <w:vAlign w:val="center"/>
          </w:tcPr>
          <w:p w14:paraId="3190CF70" w14:textId="77777777" w:rsidR="00C37964" w:rsidRPr="000902E4" w:rsidRDefault="00C37964" w:rsidP="006F230A">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268" w:type="dxa"/>
            <w:vAlign w:val="center"/>
          </w:tcPr>
          <w:p w14:paraId="1B72BD54" w14:textId="77777777" w:rsidR="00C37964" w:rsidRPr="000902E4" w:rsidRDefault="00C37964" w:rsidP="006F230A">
            <w:pPr>
              <w:spacing w:after="0" w:line="240" w:lineRule="auto"/>
              <w:jc w:val="center"/>
              <w:rPr>
                <w:rFonts w:ascii="Times New Roman" w:hAnsi="Times New Roman"/>
                <w:sz w:val="24"/>
                <w:szCs w:val="26"/>
              </w:rPr>
            </w:pPr>
            <w:r w:rsidRPr="000902E4">
              <w:rPr>
                <w:rFonts w:ascii="Times New Roman" w:hAnsi="Times New Roman"/>
                <w:sz w:val="24"/>
                <w:szCs w:val="26"/>
              </w:rPr>
              <w:t>5</w:t>
            </w:r>
          </w:p>
        </w:tc>
        <w:tc>
          <w:tcPr>
            <w:tcW w:w="8476" w:type="dxa"/>
          </w:tcPr>
          <w:p w14:paraId="1BD5F77D" w14:textId="371F7D6B" w:rsidR="00C37964" w:rsidRPr="000902E4" w:rsidRDefault="00C37964" w:rsidP="006F230A">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5 punktus piešķir</w:t>
            </w:r>
            <w:r w:rsidRPr="000902E4">
              <w:rPr>
                <w:rFonts w:ascii="Times New Roman" w:hAnsi="Times New Roman"/>
                <w:color w:val="auto"/>
                <w:sz w:val="24"/>
                <w:szCs w:val="26"/>
              </w:rPr>
              <w:t>, ja projekta iesnieguma veidlapas 3.</w:t>
            </w:r>
            <w:r w:rsidR="002C19EC">
              <w:rPr>
                <w:rFonts w:ascii="Times New Roman" w:hAnsi="Times New Roman"/>
                <w:color w:val="auto"/>
                <w:sz w:val="24"/>
                <w:szCs w:val="26"/>
              </w:rPr>
              <w:t> </w:t>
            </w:r>
            <w:r w:rsidRPr="000902E4">
              <w:rPr>
                <w:rFonts w:ascii="Times New Roman" w:hAnsi="Times New Roman"/>
                <w:color w:val="auto"/>
                <w:sz w:val="24"/>
                <w:szCs w:val="26"/>
              </w:rPr>
              <w:t xml:space="preserve">sadaļā projekta iesniedzējs ir norādījis, kas darbojas </w:t>
            </w:r>
            <w:proofErr w:type="spellStart"/>
            <w:r w:rsidRPr="000902E4">
              <w:rPr>
                <w:rFonts w:ascii="Times New Roman" w:hAnsi="Times New Roman"/>
                <w:color w:val="auto"/>
                <w:sz w:val="24"/>
                <w:szCs w:val="26"/>
              </w:rPr>
              <w:t>eko</w:t>
            </w:r>
            <w:proofErr w:type="spellEnd"/>
            <w:r w:rsidRPr="000902E4">
              <w:rPr>
                <w:rFonts w:ascii="Times New Roman" w:hAnsi="Times New Roman"/>
                <w:color w:val="auto"/>
                <w:sz w:val="24"/>
                <w:szCs w:val="26"/>
              </w:rPr>
              <w:t>-inovāciju jomā:</w:t>
            </w:r>
          </w:p>
          <w:p w14:paraId="7A84442F" w14:textId="1484EE43" w:rsidR="00C37964" w:rsidRPr="000902E4" w:rsidRDefault="00C37964" w:rsidP="00F75110">
            <w:pPr>
              <w:pStyle w:val="ListParagraph"/>
              <w:numPr>
                <w:ilvl w:val="0"/>
                <w:numId w:val="22"/>
              </w:numPr>
              <w:autoSpaceDE w:val="0"/>
              <w:autoSpaceDN w:val="0"/>
              <w:adjustRightInd w:val="0"/>
              <w:ind w:left="714" w:hanging="357"/>
              <w:jc w:val="both"/>
              <w:rPr>
                <w:rFonts w:eastAsia="ヒラギノ角ゴ Pro W3"/>
                <w:szCs w:val="26"/>
              </w:rPr>
            </w:pPr>
            <w:r w:rsidRPr="000902E4">
              <w:rPr>
                <w:rFonts w:eastAsia="ヒラギノ角ゴ Pro W3"/>
                <w:szCs w:val="26"/>
              </w:rPr>
              <w:t>projekta iesnieguma 3.4.</w:t>
            </w:r>
            <w:r w:rsidR="00137C51">
              <w:rPr>
                <w:rFonts w:eastAsia="ヒラギノ角ゴ Pro W3"/>
                <w:szCs w:val="26"/>
              </w:rPr>
              <w:t> </w:t>
            </w:r>
            <w:r w:rsidRPr="000902E4">
              <w:rPr>
                <w:rFonts w:eastAsia="ヒラギノ角ゴ Pro W3"/>
                <w:szCs w:val="26"/>
              </w:rPr>
              <w:t xml:space="preserve">punktā ir norādīta atbilstība Horizontālās prioritātes rādītājam “Atbalstu saņēmušie komersanti </w:t>
            </w:r>
            <w:proofErr w:type="spellStart"/>
            <w:r w:rsidRPr="000902E4">
              <w:rPr>
                <w:rFonts w:eastAsia="ヒラギノ角ゴ Pro W3"/>
                <w:szCs w:val="26"/>
              </w:rPr>
              <w:t>eko</w:t>
            </w:r>
            <w:proofErr w:type="spellEnd"/>
            <w:r w:rsidRPr="000902E4">
              <w:rPr>
                <w:rFonts w:eastAsia="ヒラギノ角ゴ Pro W3"/>
                <w:szCs w:val="26"/>
              </w:rPr>
              <w:t>-inovāciju jomā”;</w:t>
            </w:r>
          </w:p>
          <w:p w14:paraId="3F38ADBE" w14:textId="1A04C17C" w:rsidR="00C37964" w:rsidRPr="000902E4" w:rsidRDefault="00C37964" w:rsidP="00F75110">
            <w:pPr>
              <w:pStyle w:val="ListParagraph"/>
              <w:numPr>
                <w:ilvl w:val="0"/>
                <w:numId w:val="22"/>
              </w:numPr>
              <w:autoSpaceDE w:val="0"/>
              <w:autoSpaceDN w:val="0"/>
              <w:adjustRightInd w:val="0"/>
              <w:ind w:left="714" w:hanging="357"/>
              <w:jc w:val="both"/>
              <w:rPr>
                <w:rFonts w:eastAsia="ヒラギノ角ゴ Pro W3"/>
                <w:szCs w:val="26"/>
              </w:rPr>
            </w:pPr>
            <w:r w:rsidRPr="000902E4">
              <w:rPr>
                <w:rFonts w:eastAsia="ヒラギノ角ゴ Pro W3"/>
                <w:szCs w:val="26"/>
              </w:rPr>
              <w:t>projekta iesnieguma 3.3.</w:t>
            </w:r>
            <w:r w:rsidR="00137C51">
              <w:rPr>
                <w:rFonts w:eastAsia="ヒラギノ角ゴ Pro W3"/>
                <w:szCs w:val="26"/>
              </w:rPr>
              <w:t> </w:t>
            </w:r>
            <w:r w:rsidRPr="000902E4">
              <w:rPr>
                <w:rFonts w:eastAsia="ヒラギノ角ゴ Pro W3"/>
                <w:szCs w:val="26"/>
              </w:rPr>
              <w:t xml:space="preserve">punktā ir norādīts pamatojums atbilstībai </w:t>
            </w:r>
            <w:proofErr w:type="spellStart"/>
            <w:r w:rsidRPr="000902E4">
              <w:rPr>
                <w:rFonts w:eastAsia="ヒラギノ角ゴ Pro W3"/>
                <w:szCs w:val="26"/>
              </w:rPr>
              <w:t>eko</w:t>
            </w:r>
            <w:proofErr w:type="spellEnd"/>
            <w:r w:rsidRPr="000902E4">
              <w:rPr>
                <w:rFonts w:eastAsia="ヒラギノ角ゴ Pro W3"/>
                <w:szCs w:val="26"/>
              </w:rPr>
              <w:t>-inovāciju jomai.</w:t>
            </w:r>
          </w:p>
          <w:p w14:paraId="7C6E36CC" w14:textId="37B98C4B" w:rsidR="00282C8F" w:rsidRPr="000902E4" w:rsidRDefault="00C37964" w:rsidP="006F230A">
            <w:pPr>
              <w:spacing w:after="0" w:line="240" w:lineRule="auto"/>
              <w:jc w:val="both"/>
              <w:rPr>
                <w:rFonts w:ascii="Times New Roman" w:hAnsi="Times New Roman"/>
                <w:color w:val="auto"/>
                <w:sz w:val="24"/>
                <w:szCs w:val="26"/>
              </w:rPr>
            </w:pPr>
            <w:r w:rsidRPr="000902E4">
              <w:rPr>
                <w:rFonts w:ascii="Times New Roman" w:eastAsia="Calibri" w:hAnsi="Times New Roman"/>
                <w:bCs/>
                <w:color w:val="auto"/>
                <w:sz w:val="24"/>
                <w:szCs w:val="26"/>
              </w:rPr>
              <w:t>Kritēriju vērtē saskaņā ar VARAM izstrādāto “Metodiku 2014.–2020.</w:t>
            </w:r>
            <w:r w:rsidR="00AA7A44">
              <w:rPr>
                <w:rFonts w:ascii="Times New Roman" w:eastAsia="Calibri" w:hAnsi="Times New Roman"/>
                <w:bCs/>
                <w:color w:val="auto"/>
                <w:sz w:val="24"/>
                <w:szCs w:val="26"/>
              </w:rPr>
              <w:t> </w:t>
            </w:r>
            <w:r w:rsidRPr="000902E4">
              <w:rPr>
                <w:rFonts w:ascii="Times New Roman" w:eastAsia="Calibri" w:hAnsi="Times New Roman"/>
                <w:bCs/>
                <w:color w:val="auto"/>
                <w:sz w:val="24"/>
                <w:szCs w:val="26"/>
              </w:rPr>
              <w:t xml:space="preserve">gada Eiropas Reģionālās attīstības fonda, Eiropas Sociālā fonda un Kohēzijas fonda ieviešanā iesaistītajiem horizontālā principa </w:t>
            </w:r>
            <w:r w:rsidR="0085010E">
              <w:rPr>
                <w:rFonts w:ascii="Times New Roman" w:eastAsia="Calibri" w:hAnsi="Times New Roman"/>
                <w:bCs/>
                <w:color w:val="auto"/>
                <w:sz w:val="24"/>
                <w:szCs w:val="26"/>
              </w:rPr>
              <w:t>“</w:t>
            </w:r>
            <w:r w:rsidRPr="000902E4">
              <w:rPr>
                <w:rFonts w:ascii="Times New Roman" w:eastAsia="Calibri" w:hAnsi="Times New Roman"/>
                <w:bCs/>
                <w:color w:val="auto"/>
                <w:sz w:val="24"/>
                <w:szCs w:val="26"/>
              </w:rPr>
              <w:t xml:space="preserve">Ilgtspējīga attīstība” īstenošanas uzraudzībai”, kas </w:t>
            </w:r>
            <w:r w:rsidRPr="000902E4">
              <w:rPr>
                <w:rFonts w:ascii="Times New Roman" w:eastAsia="Calibri" w:hAnsi="Times New Roman"/>
                <w:bCs/>
                <w:color w:val="auto"/>
                <w:sz w:val="24"/>
                <w:szCs w:val="26"/>
              </w:rPr>
              <w:lastRenderedPageBreak/>
              <w:t>atrodama interneta vietnē:</w:t>
            </w:r>
            <w:r w:rsidR="00895392">
              <w:rPr>
                <w:rFonts w:ascii="Times New Roman" w:eastAsia="Calibri" w:hAnsi="Times New Roman"/>
                <w:bCs/>
                <w:color w:val="auto"/>
                <w:sz w:val="24"/>
                <w:szCs w:val="26"/>
              </w:rPr>
              <w:t xml:space="preserve"> </w:t>
            </w:r>
            <w:hyperlink r:id="rId18" w:history="1">
              <w:r w:rsidR="002C19EC" w:rsidRPr="002C19EC">
                <w:rPr>
                  <w:rStyle w:val="Hyperlink"/>
                  <w:rFonts w:ascii="Times New Roman" w:eastAsia="Calibri" w:hAnsi="Times New Roman"/>
                  <w:bCs/>
                  <w:sz w:val="24"/>
                  <w:szCs w:val="26"/>
                </w:rPr>
                <w:t>https://www.varam.gov.lv/sites/varam/files/content/files/metodika_hp_ia_dp_prec_170518.pdf</w:t>
              </w:r>
            </w:hyperlink>
            <w:r w:rsidR="003529C0" w:rsidRPr="003529C0" w:rsidDel="003529C0">
              <w:t xml:space="preserve"> </w:t>
            </w:r>
            <w:r w:rsidR="0085010E">
              <w:rPr>
                <w:rStyle w:val="Hyperlink"/>
                <w:rFonts w:ascii="Times New Roman" w:hAnsi="Times New Roman"/>
                <w:sz w:val="24"/>
              </w:rPr>
              <w:t>.</w:t>
            </w:r>
          </w:p>
        </w:tc>
      </w:tr>
      <w:tr w:rsidR="00C37964" w:rsidRPr="000902E4" w14:paraId="6DDF7760" w14:textId="77777777" w:rsidTr="00AF3B97">
        <w:trPr>
          <w:trHeight w:val="487"/>
        </w:trPr>
        <w:tc>
          <w:tcPr>
            <w:tcW w:w="997" w:type="dxa"/>
            <w:vAlign w:val="center"/>
          </w:tcPr>
          <w:p w14:paraId="4DC28A6E" w14:textId="77777777" w:rsidR="00C37964" w:rsidRPr="000902E4" w:rsidRDefault="00C37964" w:rsidP="006F230A">
            <w:pPr>
              <w:pStyle w:val="NormalWeb"/>
              <w:spacing w:before="0" w:beforeAutospacing="0" w:after="0" w:afterAutospacing="0"/>
              <w:jc w:val="center"/>
              <w:rPr>
                <w:szCs w:val="26"/>
              </w:rPr>
            </w:pPr>
            <w:r w:rsidRPr="000902E4">
              <w:rPr>
                <w:szCs w:val="26"/>
              </w:rPr>
              <w:lastRenderedPageBreak/>
              <w:t>4.1.2.</w:t>
            </w:r>
          </w:p>
        </w:tc>
        <w:tc>
          <w:tcPr>
            <w:tcW w:w="2259" w:type="dxa"/>
            <w:vAlign w:val="center"/>
          </w:tcPr>
          <w:p w14:paraId="3B457C85" w14:textId="77777777" w:rsidR="00C37964" w:rsidRPr="000902E4" w:rsidRDefault="00C37964" w:rsidP="006F230A">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nedarbojas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268" w:type="dxa"/>
            <w:vAlign w:val="center"/>
          </w:tcPr>
          <w:p w14:paraId="73C6DCFE" w14:textId="77777777" w:rsidR="00C37964" w:rsidRPr="000902E4" w:rsidRDefault="00C37964" w:rsidP="006F230A">
            <w:pPr>
              <w:spacing w:after="0" w:line="240" w:lineRule="auto"/>
              <w:jc w:val="center"/>
              <w:rPr>
                <w:rFonts w:ascii="Times New Roman" w:hAnsi="Times New Roman"/>
                <w:sz w:val="24"/>
                <w:szCs w:val="26"/>
              </w:rPr>
            </w:pPr>
            <w:r w:rsidRPr="000902E4">
              <w:rPr>
                <w:rFonts w:ascii="Times New Roman" w:hAnsi="Times New Roman"/>
                <w:sz w:val="24"/>
                <w:szCs w:val="26"/>
              </w:rPr>
              <w:t>0</w:t>
            </w:r>
          </w:p>
        </w:tc>
        <w:tc>
          <w:tcPr>
            <w:tcW w:w="8476" w:type="dxa"/>
          </w:tcPr>
          <w:p w14:paraId="2F1904F2" w14:textId="64FB227D" w:rsidR="00B262C5" w:rsidRDefault="00C37964" w:rsidP="006F230A">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0 punkti</w:t>
            </w:r>
            <w:r w:rsidRPr="000902E4">
              <w:rPr>
                <w:rFonts w:ascii="Times New Roman" w:hAnsi="Times New Roman"/>
                <w:color w:val="auto"/>
                <w:sz w:val="24"/>
                <w:szCs w:val="26"/>
              </w:rPr>
              <w:t>,</w:t>
            </w:r>
            <w:r w:rsidRPr="000902E4">
              <w:rPr>
                <w:rFonts w:ascii="Times New Roman" w:hAnsi="Times New Roman"/>
                <w:bCs/>
                <w:color w:val="auto"/>
                <w:sz w:val="24"/>
                <w:szCs w:val="26"/>
              </w:rPr>
              <w:t xml:space="preserve"> ja projekta iesniedzējs nedarbojas </w:t>
            </w:r>
            <w:proofErr w:type="spellStart"/>
            <w:r w:rsidRPr="000902E4">
              <w:rPr>
                <w:rFonts w:ascii="Times New Roman" w:hAnsi="Times New Roman"/>
                <w:bCs/>
                <w:color w:val="auto"/>
                <w:sz w:val="24"/>
                <w:szCs w:val="26"/>
              </w:rPr>
              <w:t>eko</w:t>
            </w:r>
            <w:proofErr w:type="spellEnd"/>
            <w:r w:rsidRPr="000902E4">
              <w:rPr>
                <w:rFonts w:ascii="Times New Roman" w:hAnsi="Times New Roman"/>
                <w:bCs/>
                <w:color w:val="auto"/>
                <w:sz w:val="24"/>
                <w:szCs w:val="26"/>
              </w:rPr>
              <w:t>-</w:t>
            </w:r>
            <w:r w:rsidR="00105B42" w:rsidRPr="000902E4">
              <w:rPr>
                <w:rFonts w:ascii="Times New Roman" w:hAnsi="Times New Roman"/>
                <w:bCs/>
                <w:color w:val="auto"/>
                <w:sz w:val="24"/>
                <w:szCs w:val="26"/>
              </w:rPr>
              <w:t>inovācij</w:t>
            </w:r>
            <w:r w:rsidR="00105B42">
              <w:rPr>
                <w:rFonts w:ascii="Times New Roman" w:hAnsi="Times New Roman"/>
                <w:bCs/>
                <w:color w:val="auto"/>
                <w:sz w:val="24"/>
                <w:szCs w:val="26"/>
              </w:rPr>
              <w:t>u</w:t>
            </w:r>
            <w:r w:rsidR="00105B42" w:rsidRPr="000902E4">
              <w:rPr>
                <w:rFonts w:ascii="Times New Roman" w:hAnsi="Times New Roman"/>
                <w:bCs/>
                <w:color w:val="auto"/>
                <w:sz w:val="24"/>
                <w:szCs w:val="26"/>
              </w:rPr>
              <w:t xml:space="preserve"> </w:t>
            </w:r>
            <w:r w:rsidRPr="000902E4">
              <w:rPr>
                <w:rFonts w:ascii="Times New Roman" w:hAnsi="Times New Roman"/>
                <w:bCs/>
                <w:color w:val="auto"/>
                <w:sz w:val="24"/>
                <w:szCs w:val="26"/>
              </w:rPr>
              <w:t>jomā.</w:t>
            </w:r>
          </w:p>
          <w:p w14:paraId="093F85C2" w14:textId="77777777" w:rsidR="00C37964" w:rsidRPr="00B262C5" w:rsidRDefault="00C37964" w:rsidP="006F230A">
            <w:pPr>
              <w:spacing w:line="240" w:lineRule="auto"/>
              <w:jc w:val="center"/>
              <w:rPr>
                <w:rFonts w:ascii="Times New Roman" w:hAnsi="Times New Roman"/>
                <w:sz w:val="24"/>
                <w:szCs w:val="26"/>
              </w:rPr>
            </w:pPr>
          </w:p>
        </w:tc>
      </w:tr>
    </w:tbl>
    <w:p w14:paraId="30F3984F" w14:textId="77777777" w:rsidR="00F12E28" w:rsidRPr="000902E4" w:rsidRDefault="00F12E28" w:rsidP="006F230A">
      <w:pPr>
        <w:shd w:val="clear" w:color="auto" w:fill="FFFFFF"/>
        <w:spacing w:after="0" w:line="240" w:lineRule="auto"/>
        <w:jc w:val="both"/>
        <w:rPr>
          <w:rFonts w:ascii="Times New Roman" w:hAnsi="Times New Roman"/>
          <w:color w:val="auto"/>
          <w:sz w:val="24"/>
          <w:szCs w:val="26"/>
          <w:lang w:eastAsia="lv-LV"/>
        </w:rPr>
      </w:pPr>
    </w:p>
    <w:p w14:paraId="0C26E10D" w14:textId="38450521" w:rsidR="00E22DAF" w:rsidRPr="000902E4" w:rsidRDefault="00E22DAF" w:rsidP="006F230A">
      <w:pPr>
        <w:shd w:val="clear" w:color="auto" w:fill="FFFFFF"/>
        <w:spacing w:after="0" w:line="240" w:lineRule="auto"/>
        <w:jc w:val="both"/>
        <w:rPr>
          <w:rFonts w:ascii="Times New Roman" w:hAnsi="Times New Roman"/>
          <w:color w:val="auto"/>
          <w:sz w:val="24"/>
          <w:szCs w:val="26"/>
          <w:lang w:eastAsia="lv-LV"/>
        </w:rPr>
      </w:pPr>
      <w:bookmarkStart w:id="7" w:name="_Hlk12009810"/>
      <w:r w:rsidRPr="000902E4">
        <w:rPr>
          <w:rFonts w:ascii="Times New Roman" w:hAnsi="Times New Roman"/>
          <w:color w:val="auto"/>
          <w:sz w:val="24"/>
          <w:szCs w:val="26"/>
          <w:lang w:eastAsia="lv-LV"/>
        </w:rPr>
        <w:t>KOPĀ (maksimālais punktu skaits)</w:t>
      </w:r>
      <w:r w:rsidR="00AA7A44">
        <w:rPr>
          <w:rFonts w:ascii="Times New Roman" w:hAnsi="Times New Roman"/>
          <w:color w:val="auto"/>
          <w:sz w:val="24"/>
          <w:szCs w:val="26"/>
          <w:lang w:eastAsia="lv-LV"/>
        </w:rPr>
        <w:t> </w:t>
      </w:r>
      <w:r w:rsidRPr="000902E4">
        <w:rPr>
          <w:rFonts w:ascii="Times New Roman" w:hAnsi="Times New Roman"/>
          <w:color w:val="auto"/>
          <w:sz w:val="24"/>
          <w:szCs w:val="26"/>
          <w:lang w:eastAsia="lv-LV"/>
        </w:rPr>
        <w:t xml:space="preserve">– </w:t>
      </w:r>
      <w:r w:rsidR="002B69A8" w:rsidRPr="000902E4">
        <w:rPr>
          <w:rFonts w:ascii="Times New Roman" w:hAnsi="Times New Roman"/>
          <w:color w:val="auto"/>
          <w:sz w:val="24"/>
          <w:szCs w:val="26"/>
          <w:lang w:eastAsia="lv-LV"/>
        </w:rPr>
        <w:t>2</w:t>
      </w:r>
      <w:r w:rsidR="000902E4">
        <w:rPr>
          <w:rFonts w:ascii="Times New Roman" w:hAnsi="Times New Roman"/>
          <w:color w:val="auto"/>
          <w:sz w:val="24"/>
          <w:szCs w:val="26"/>
          <w:lang w:eastAsia="lv-LV"/>
        </w:rPr>
        <w:t>5</w:t>
      </w:r>
    </w:p>
    <w:p w14:paraId="4A9454BD" w14:textId="0B828017" w:rsidR="00E772F9" w:rsidRPr="000902E4" w:rsidRDefault="00E772F9" w:rsidP="006F230A">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Minimālais sasniedzamais punktu skaits, lai projekta iesniegumu atbalstītu</w:t>
      </w:r>
      <w:r w:rsidR="00AA7A44">
        <w:rPr>
          <w:rFonts w:ascii="Times New Roman" w:hAnsi="Times New Roman"/>
          <w:color w:val="auto"/>
          <w:sz w:val="24"/>
          <w:szCs w:val="26"/>
          <w:lang w:eastAsia="lv-LV"/>
        </w:rPr>
        <w:t> –</w:t>
      </w:r>
      <w:r w:rsidRPr="000902E4">
        <w:rPr>
          <w:rFonts w:ascii="Times New Roman" w:hAnsi="Times New Roman"/>
          <w:color w:val="auto"/>
          <w:sz w:val="24"/>
          <w:szCs w:val="26"/>
          <w:lang w:eastAsia="lv-LV"/>
        </w:rPr>
        <w:t xml:space="preserve"> </w:t>
      </w:r>
      <w:r w:rsidR="00B356DF" w:rsidRPr="000902E4">
        <w:rPr>
          <w:rFonts w:ascii="Times New Roman" w:hAnsi="Times New Roman"/>
          <w:color w:val="auto"/>
          <w:sz w:val="24"/>
          <w:szCs w:val="26"/>
          <w:lang w:eastAsia="lv-LV"/>
        </w:rPr>
        <w:t>1</w:t>
      </w:r>
      <w:r w:rsidRPr="000902E4">
        <w:rPr>
          <w:rFonts w:ascii="Times New Roman" w:hAnsi="Times New Roman"/>
          <w:color w:val="auto"/>
          <w:sz w:val="24"/>
          <w:szCs w:val="26"/>
          <w:lang w:eastAsia="lv-LV"/>
        </w:rPr>
        <w:t>5</w:t>
      </w:r>
    </w:p>
    <w:p w14:paraId="3783A629" w14:textId="77777777" w:rsidR="00E22DAF" w:rsidRPr="000902E4" w:rsidRDefault="00E22DAF" w:rsidP="006F230A">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Piezīmes:</w:t>
      </w:r>
    </w:p>
    <w:p w14:paraId="508A4205" w14:textId="77777777" w:rsidR="00E22DAF" w:rsidRPr="000902E4" w:rsidRDefault="00E22DAF" w:rsidP="006F230A">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N – neprecizējams kritērijs;</w:t>
      </w:r>
    </w:p>
    <w:p w14:paraId="63138C76" w14:textId="3C8314F7" w:rsidR="00E22DAF" w:rsidRPr="000902E4" w:rsidRDefault="00E22DAF" w:rsidP="006F230A">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P –</w:t>
      </w:r>
      <w:r w:rsidRPr="000902E4">
        <w:rPr>
          <w:rFonts w:ascii="Times New Roman" w:hAnsi="Times New Roman"/>
          <w:color w:val="auto"/>
          <w:sz w:val="24"/>
          <w:szCs w:val="26"/>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r w:rsidR="00AF3B97">
        <w:rPr>
          <w:rFonts w:ascii="Times New Roman" w:hAnsi="Times New Roman"/>
          <w:color w:val="auto"/>
          <w:sz w:val="24"/>
          <w:szCs w:val="26"/>
          <w:lang w:eastAsia="lv-LV"/>
        </w:rPr>
        <w:t>.</w:t>
      </w:r>
    </w:p>
    <w:bookmarkEnd w:id="7"/>
    <w:p w14:paraId="0000721F" w14:textId="77777777" w:rsidR="00F12E28" w:rsidRPr="000902E4" w:rsidRDefault="00F12E28" w:rsidP="006F230A">
      <w:pPr>
        <w:shd w:val="clear" w:color="auto" w:fill="FFFFFF"/>
        <w:spacing w:after="0" w:line="240" w:lineRule="auto"/>
        <w:jc w:val="both"/>
        <w:rPr>
          <w:rFonts w:ascii="Times New Roman" w:hAnsi="Times New Roman"/>
          <w:color w:val="auto"/>
          <w:sz w:val="24"/>
          <w:szCs w:val="26"/>
          <w:lang w:eastAsia="lv-LV"/>
        </w:rPr>
      </w:pPr>
    </w:p>
    <w:p w14:paraId="2C26CE47" w14:textId="77777777" w:rsidR="00F12E28" w:rsidRPr="000902E4" w:rsidRDefault="00F12E28" w:rsidP="006F230A">
      <w:pPr>
        <w:spacing w:after="0" w:line="240" w:lineRule="auto"/>
        <w:rPr>
          <w:rFonts w:ascii="Times New Roman" w:hAnsi="Times New Roman"/>
          <w:color w:val="auto"/>
          <w:sz w:val="24"/>
          <w:szCs w:val="26"/>
          <w:lang w:eastAsia="lv-LV"/>
        </w:rPr>
      </w:pPr>
    </w:p>
    <w:p w14:paraId="7067BD37" w14:textId="77777777" w:rsidR="007740BE" w:rsidRPr="000902E4" w:rsidRDefault="007740BE" w:rsidP="006F230A">
      <w:pPr>
        <w:spacing w:after="0" w:line="240" w:lineRule="auto"/>
        <w:rPr>
          <w:rFonts w:ascii="Times New Roman" w:hAnsi="Times New Roman"/>
          <w:color w:val="auto"/>
          <w:sz w:val="24"/>
          <w:szCs w:val="26"/>
        </w:rPr>
      </w:pPr>
    </w:p>
    <w:sectPr w:rsidR="007740BE" w:rsidRPr="000902E4" w:rsidSect="00F12E28">
      <w:headerReference w:type="default" r:id="rId19"/>
      <w:footerReference w:type="default" r:id="rId20"/>
      <w:footerReference w:type="first" r:id="rId21"/>
      <w:pgSz w:w="16838" w:h="11906" w:orient="landscape" w:code="9"/>
      <w:pgMar w:top="1276" w:right="1134"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C26F" w14:textId="77777777" w:rsidR="00495F8A" w:rsidRDefault="00495F8A" w:rsidP="007740BE">
      <w:pPr>
        <w:spacing w:after="0" w:line="240" w:lineRule="auto"/>
      </w:pPr>
      <w:r>
        <w:separator/>
      </w:r>
    </w:p>
  </w:endnote>
  <w:endnote w:type="continuationSeparator" w:id="0">
    <w:p w14:paraId="417924C7" w14:textId="77777777" w:rsidR="00495F8A" w:rsidRDefault="00495F8A" w:rsidP="007740BE">
      <w:pPr>
        <w:spacing w:after="0" w:line="240" w:lineRule="auto"/>
      </w:pPr>
      <w:r>
        <w:continuationSeparator/>
      </w:r>
    </w:p>
  </w:endnote>
  <w:endnote w:type="continuationNotice" w:id="1">
    <w:p w14:paraId="00A504D3" w14:textId="77777777" w:rsidR="00495F8A" w:rsidRDefault="00495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09EC" w14:textId="77777777" w:rsidR="00495F8A" w:rsidRDefault="00495F8A" w:rsidP="00F12E28">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C513" w14:textId="77777777" w:rsidR="00495F8A" w:rsidRPr="00A0343E" w:rsidRDefault="00495F8A" w:rsidP="00F12E28">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„Izaugsme un nodarbinātība” 4.2.1.specifiskā atbalsta mērķa „Veicināt energoefektivitātes paaugstināšanu valsts un dzīvojamās ēkās” 4.2.1.1. specifiskā atbalsta mērķa pasākumu „Veicināt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9F0C" w14:textId="77777777" w:rsidR="00495F8A" w:rsidRDefault="00495F8A" w:rsidP="007740BE">
      <w:pPr>
        <w:spacing w:after="0" w:line="240" w:lineRule="auto"/>
      </w:pPr>
      <w:r>
        <w:separator/>
      </w:r>
    </w:p>
  </w:footnote>
  <w:footnote w:type="continuationSeparator" w:id="0">
    <w:p w14:paraId="737440E7" w14:textId="77777777" w:rsidR="00495F8A" w:rsidRDefault="00495F8A" w:rsidP="007740BE">
      <w:pPr>
        <w:spacing w:after="0" w:line="240" w:lineRule="auto"/>
      </w:pPr>
      <w:r>
        <w:continuationSeparator/>
      </w:r>
    </w:p>
  </w:footnote>
  <w:footnote w:type="continuationNotice" w:id="1">
    <w:p w14:paraId="45B44474" w14:textId="77777777" w:rsidR="00495F8A" w:rsidRDefault="00495F8A">
      <w:pPr>
        <w:spacing w:after="0" w:line="240" w:lineRule="auto"/>
      </w:pPr>
    </w:p>
  </w:footnote>
  <w:footnote w:id="2">
    <w:p w14:paraId="18E48551" w14:textId="77777777" w:rsidR="00495F8A" w:rsidRDefault="00495F8A" w:rsidP="007740BE">
      <w:pPr>
        <w:pStyle w:val="FootnoteText"/>
      </w:pPr>
      <w:r>
        <w:rPr>
          <w:rStyle w:val="FootnoteReference"/>
        </w:rPr>
        <w:footnoteRef/>
      </w:r>
      <w:r>
        <w:t xml:space="preserve"> Projektu iesniegumu vērtēšanas kritēriju piemērošanas metodika ir informatīvi skaidrojošs materiāls</w:t>
      </w:r>
    </w:p>
  </w:footnote>
  <w:footnote w:id="3">
    <w:p w14:paraId="51FAB359" w14:textId="6855704E" w:rsidR="00495F8A" w:rsidRPr="00D54441" w:rsidRDefault="00495F8A" w:rsidP="00D54441">
      <w:pPr>
        <w:spacing w:after="0" w:line="240" w:lineRule="auto"/>
        <w:jc w:val="both"/>
        <w:rPr>
          <w:rFonts w:ascii="Times New Roman" w:hAnsi="Times New Roman"/>
          <w:sz w:val="20"/>
          <w:szCs w:val="20"/>
        </w:rPr>
      </w:pPr>
      <w:r>
        <w:rPr>
          <w:rStyle w:val="FootnoteReference"/>
        </w:rPr>
        <w:footnoteRef/>
      </w:r>
      <w:r>
        <w:t xml:space="preserve"> </w:t>
      </w:r>
      <w:r w:rsidRPr="00C356C9">
        <w:rPr>
          <w:rFonts w:ascii="Times New Roman" w:hAnsi="Times New Roman"/>
          <w:sz w:val="20"/>
          <w:szCs w:val="20"/>
        </w:rPr>
        <w:t xml:space="preserve">Ministru </w:t>
      </w:r>
      <w:r w:rsidRPr="0085010E">
        <w:rPr>
          <w:rFonts w:ascii="Times New Roman" w:hAnsi="Times New Roman"/>
          <w:sz w:val="20"/>
          <w:szCs w:val="20"/>
        </w:rPr>
        <w:t>kabineta 2020.</w:t>
      </w:r>
      <w:r>
        <w:rPr>
          <w:rFonts w:ascii="Times New Roman" w:hAnsi="Times New Roman"/>
          <w:sz w:val="20"/>
          <w:szCs w:val="20"/>
        </w:rPr>
        <w:t> </w:t>
      </w:r>
      <w:r w:rsidRPr="0085010E">
        <w:rPr>
          <w:rFonts w:ascii="Times New Roman" w:hAnsi="Times New Roman"/>
          <w:sz w:val="20"/>
          <w:szCs w:val="20"/>
        </w:rPr>
        <w:t>gada 21.</w:t>
      </w:r>
      <w:r>
        <w:rPr>
          <w:rFonts w:ascii="Times New Roman" w:hAnsi="Times New Roman"/>
          <w:sz w:val="20"/>
          <w:szCs w:val="20"/>
        </w:rPr>
        <w:t> </w:t>
      </w:r>
      <w:r w:rsidRPr="0085010E">
        <w:rPr>
          <w:rFonts w:ascii="Times New Roman" w:hAnsi="Times New Roman"/>
          <w:sz w:val="20"/>
          <w:szCs w:val="20"/>
        </w:rPr>
        <w:t>janvāra noteikumu Nr.</w:t>
      </w:r>
      <w:r>
        <w:rPr>
          <w:rFonts w:ascii="Times New Roman" w:hAnsi="Times New Roman"/>
          <w:sz w:val="20"/>
          <w:szCs w:val="20"/>
        </w:rPr>
        <w:t> </w:t>
      </w:r>
      <w:r w:rsidRPr="0085010E">
        <w:rPr>
          <w:rFonts w:ascii="Times New Roman" w:hAnsi="Times New Roman"/>
          <w:sz w:val="20"/>
          <w:szCs w:val="20"/>
        </w:rPr>
        <w:t xml:space="preserve">35 “Darbības programmas </w:t>
      </w:r>
      <w:r>
        <w:rPr>
          <w:rFonts w:ascii="Times New Roman" w:hAnsi="Times New Roman"/>
          <w:color w:val="414142"/>
          <w:sz w:val="20"/>
          <w:szCs w:val="20"/>
          <w:shd w:val="clear" w:color="auto" w:fill="FFFFFF"/>
        </w:rPr>
        <w:t>“</w:t>
      </w:r>
      <w:r w:rsidRPr="003B3C11">
        <w:rPr>
          <w:rFonts w:ascii="Times New Roman" w:hAnsi="Times New Roman"/>
          <w:sz w:val="20"/>
          <w:szCs w:val="20"/>
        </w:rPr>
        <w:t>Izaugsme un nodarbinātība</w:t>
      </w:r>
      <w:r>
        <w:rPr>
          <w:rFonts w:ascii="Times New Roman" w:hAnsi="Times New Roman"/>
          <w:sz w:val="20"/>
          <w:szCs w:val="20"/>
        </w:rPr>
        <w:t>”</w:t>
      </w:r>
      <w:r w:rsidRPr="003B3C11">
        <w:rPr>
          <w:rFonts w:ascii="Times New Roman" w:hAnsi="Times New Roman"/>
          <w:sz w:val="20"/>
          <w:szCs w:val="20"/>
        </w:rPr>
        <w:t xml:space="preserve"> </w:t>
      </w:r>
      <w:r w:rsidRPr="0085010E">
        <w:rPr>
          <w:rFonts w:ascii="Times New Roman" w:hAnsi="Times New Roman"/>
          <w:sz w:val="20"/>
          <w:szCs w:val="20"/>
        </w:rPr>
        <w:t>3.1.1.</w:t>
      </w:r>
      <w:r>
        <w:rPr>
          <w:rFonts w:ascii="Times New Roman" w:hAnsi="Times New Roman"/>
          <w:sz w:val="20"/>
          <w:szCs w:val="20"/>
        </w:rPr>
        <w:t> </w:t>
      </w:r>
      <w:r w:rsidRPr="003B3C11">
        <w:rPr>
          <w:rFonts w:ascii="Times New Roman" w:hAnsi="Times New Roman"/>
          <w:sz w:val="20"/>
          <w:szCs w:val="20"/>
        </w:rPr>
        <w:t xml:space="preserve">specifiskā atbalsta mērķa </w:t>
      </w:r>
      <w:r w:rsidRPr="0085010E">
        <w:rPr>
          <w:rFonts w:ascii="Times New Roman" w:hAnsi="Times New Roman"/>
          <w:sz w:val="20"/>
          <w:szCs w:val="20"/>
        </w:rPr>
        <w:t>“Sekmēt mazo, vidējo komersantu izveidi un attīstīb</w:t>
      </w:r>
      <w:r w:rsidRPr="00D54441">
        <w:rPr>
          <w:rFonts w:ascii="Times New Roman" w:hAnsi="Times New Roman"/>
          <w:sz w:val="20"/>
          <w:szCs w:val="20"/>
        </w:rPr>
        <w:t>u, īpaši apstrādes rūpniecībā un RIS3 prioritārajās nozarēs” 3.1.1.3.</w:t>
      </w:r>
      <w:r>
        <w:rPr>
          <w:rFonts w:ascii="Times New Roman" w:hAnsi="Times New Roman"/>
          <w:sz w:val="20"/>
          <w:szCs w:val="20"/>
        </w:rPr>
        <w:t> </w:t>
      </w:r>
      <w:r w:rsidRPr="00D54441">
        <w:rPr>
          <w:rFonts w:ascii="Times New Roman" w:hAnsi="Times New Roman"/>
          <w:sz w:val="20"/>
          <w:szCs w:val="20"/>
        </w:rPr>
        <w:t>pasākuma “Atbalsts mazo, vidējo komersantu finansējuma piesaistei kapitāla tirgos” īstenošanas noteikumi”.</w:t>
      </w:r>
    </w:p>
  </w:footnote>
  <w:footnote w:id="4">
    <w:p w14:paraId="11DB3577" w14:textId="66693101" w:rsidR="00495F8A" w:rsidRDefault="00495F8A" w:rsidP="007740BE">
      <w:pPr>
        <w:pStyle w:val="FootnoteText"/>
      </w:pPr>
      <w:r>
        <w:rPr>
          <w:rStyle w:val="FootnoteReference"/>
          <w:rFonts w:eastAsia="ヒラギノ角ゴ Pro W3"/>
        </w:rPr>
        <w:footnoteRef/>
      </w:r>
      <w:r>
        <w:t xml:space="preserve"> Kritērija ietvaros tiek pārbaudīta projekta iesniedzēja atbilstība noteiktajām prasībām.</w:t>
      </w:r>
    </w:p>
  </w:footnote>
  <w:footnote w:id="5">
    <w:p w14:paraId="6B261558" w14:textId="77777777" w:rsidR="00495F8A" w:rsidRDefault="00495F8A" w:rsidP="00E63D3C">
      <w:pPr>
        <w:pStyle w:val="FootnoteText"/>
        <w:ind w:left="142" w:hanging="142"/>
      </w:pPr>
      <w:r w:rsidRPr="007A23A0">
        <w:rPr>
          <w:rStyle w:val="FootnoteReference"/>
          <w:rFonts w:ascii="Times" w:eastAsia="Calibri" w:hAnsi="Times"/>
        </w:rPr>
        <w:footnoteRef/>
      </w:r>
      <w:r w:rsidRPr="007A23A0">
        <w:rPr>
          <w:rFonts w:ascii="Times" w:hAnsi="Times"/>
        </w:rPr>
        <w:t xml:space="preserve"> Iepirkums</w:t>
      </w:r>
      <w:r>
        <w:rPr>
          <w:rFonts w:ascii="Times" w:hAnsi="Times"/>
        </w:rPr>
        <w:t xml:space="preserve"> veicams</w:t>
      </w:r>
      <w:r w:rsidRPr="00A93C36">
        <w:t xml:space="preserve"> saskaņā ar Ministru kabineta </w:t>
      </w:r>
      <w:r>
        <w:t xml:space="preserve">2017. gada 28. februāra </w:t>
      </w:r>
      <w:r w:rsidRPr="00A93C36">
        <w:t>noteikumiem Nr.</w:t>
      </w:r>
      <w:r>
        <w:t> </w:t>
      </w:r>
      <w:r w:rsidRPr="00A93C36">
        <w:t>104</w:t>
      </w:r>
      <w:r>
        <w:t xml:space="preserve"> “</w:t>
      </w:r>
      <w:r w:rsidRPr="00A93C36">
        <w:t>Noteikumi par</w:t>
      </w:r>
      <w:r>
        <w:t xml:space="preserve"> </w:t>
      </w:r>
      <w:r w:rsidRPr="00A93C36">
        <w:t>iepirkuma procedūru un tās piemērošanas kārtību pasūtītāja finansētiem projektiem</w:t>
      </w:r>
      <w:r>
        <w:t>”.</w:t>
      </w:r>
    </w:p>
  </w:footnote>
  <w:footnote w:id="6">
    <w:p w14:paraId="55E1EFC4" w14:textId="77777777" w:rsidR="0006058D" w:rsidRPr="00BF4A53" w:rsidRDefault="0006058D" w:rsidP="0006058D">
      <w:pPr>
        <w:pStyle w:val="FootnoteText"/>
        <w:ind w:left="284" w:hanging="142"/>
      </w:pPr>
      <w:r w:rsidRPr="00BF4A53">
        <w:rPr>
          <w:rStyle w:val="FootnoteReference"/>
          <w:rFonts w:eastAsia="Calibri"/>
        </w:rPr>
        <w:footnoteRef/>
      </w:r>
      <w:r w:rsidRPr="00BF4A53">
        <w:t xml:space="preserve"> Pieejam</w:t>
      </w:r>
      <w:r>
        <w:t>a</w:t>
      </w:r>
      <w:r w:rsidRPr="00BF4A53">
        <w:t xml:space="preserve">: </w:t>
      </w:r>
      <w:hyperlink r:id="rId1" w:history="1">
        <w:r w:rsidRPr="00BF4A53">
          <w:rPr>
            <w:rStyle w:val="Hyperlink"/>
          </w:rPr>
          <w:t>https://likumi.lv/ta/id/271191-kartiba-kada-komercsabiedribas-deklare-savu-atbilstibu-mazas-sikas-un-videjas-komercsabiedribas-statusam</w:t>
        </w:r>
      </w:hyperlink>
      <w:r w:rsidRPr="00BF4A53">
        <w:t xml:space="preserve"> </w:t>
      </w:r>
    </w:p>
  </w:footnote>
  <w:footnote w:id="7">
    <w:p w14:paraId="5223D90B" w14:textId="77777777" w:rsidR="00495F8A" w:rsidRPr="00667018" w:rsidRDefault="00495F8A" w:rsidP="00C2099E">
      <w:pPr>
        <w:pStyle w:val="FootnoteText"/>
      </w:pPr>
      <w:r w:rsidRPr="00DD72A3">
        <w:rPr>
          <w:rStyle w:val="FootnoteReference"/>
        </w:rPr>
        <w:footnoteRef/>
      </w:r>
      <w:r w:rsidRPr="00DD72A3">
        <w:t xml:space="preserve"> Iesniedz lejupielādētu veidlapu </w:t>
      </w:r>
      <w:r>
        <w:t>PDF</w:t>
      </w:r>
      <w:r w:rsidRPr="00667018">
        <w:t xml:space="preserve"> formātā vai </w:t>
      </w:r>
      <w:r>
        <w:t xml:space="preserve">ieskenētu </w:t>
      </w:r>
      <w:r w:rsidRPr="00667018">
        <w:t>izdruk</w:t>
      </w:r>
      <w:r>
        <w:t>u</w:t>
      </w:r>
      <w:r w:rsidRPr="00667018">
        <w:t>.</w:t>
      </w:r>
    </w:p>
  </w:footnote>
  <w:footnote w:id="8">
    <w:p w14:paraId="528F1112" w14:textId="4D26F297" w:rsidR="00495F8A" w:rsidRDefault="00495F8A">
      <w:pPr>
        <w:pStyle w:val="FootnoteText"/>
      </w:pPr>
      <w:r>
        <w:rPr>
          <w:rStyle w:val="FootnoteReference"/>
        </w:rPr>
        <w:footnoteRef/>
      </w:r>
      <w:r>
        <w:t xml:space="preserve"> 2018. gada 21. novembra noteikumi Nr. 715 “</w:t>
      </w:r>
      <w:r w:rsidRPr="000D06BE">
        <w:rPr>
          <w:bCs/>
        </w:rPr>
        <w:t xml:space="preserve">Noteikumi par </w:t>
      </w:r>
      <w:proofErr w:type="spellStart"/>
      <w:r w:rsidRPr="000D06BE">
        <w:rPr>
          <w:bCs/>
          <w:i/>
          <w:iCs/>
        </w:rPr>
        <w:t>de</w:t>
      </w:r>
      <w:proofErr w:type="spellEnd"/>
      <w:r w:rsidRPr="000D06BE">
        <w:rPr>
          <w:bCs/>
          <w:i/>
          <w:iCs/>
        </w:rPr>
        <w:t xml:space="preserve"> </w:t>
      </w:r>
      <w:proofErr w:type="spellStart"/>
      <w:r w:rsidRPr="000D06BE">
        <w:rPr>
          <w:bCs/>
          <w:i/>
          <w:iCs/>
        </w:rPr>
        <w:t>minimis</w:t>
      </w:r>
      <w:proofErr w:type="spellEnd"/>
      <w:r w:rsidRPr="000D06BE">
        <w:rPr>
          <w:bCs/>
        </w:rPr>
        <w:t xml:space="preserve"> atbalsta uzskaites un piešķiršanas kārtību un </w:t>
      </w:r>
      <w:proofErr w:type="spellStart"/>
      <w:r w:rsidRPr="000D06BE">
        <w:rPr>
          <w:bCs/>
          <w:i/>
          <w:iCs/>
        </w:rPr>
        <w:t>de</w:t>
      </w:r>
      <w:proofErr w:type="spellEnd"/>
      <w:r w:rsidRPr="000D06BE">
        <w:rPr>
          <w:bCs/>
          <w:i/>
          <w:iCs/>
        </w:rPr>
        <w:t xml:space="preserve"> </w:t>
      </w:r>
      <w:proofErr w:type="spellStart"/>
      <w:r w:rsidRPr="000D06BE">
        <w:rPr>
          <w:bCs/>
          <w:i/>
          <w:iCs/>
        </w:rPr>
        <w:t>minimis</w:t>
      </w:r>
      <w:proofErr w:type="spellEnd"/>
      <w:r w:rsidRPr="000D06BE">
        <w:rPr>
          <w:bCs/>
        </w:rPr>
        <w:t xml:space="preserve"> atbalsta uzskaites veidlapu paraugiem</w:t>
      </w:r>
      <w:r>
        <w:t>”.</w:t>
      </w:r>
    </w:p>
  </w:footnote>
  <w:footnote w:id="9">
    <w:p w14:paraId="4ECF3457" w14:textId="77777777" w:rsidR="00495F8A" w:rsidRDefault="00495F8A" w:rsidP="00087DC2">
      <w:pPr>
        <w:pStyle w:val="FootnoteText"/>
      </w:pPr>
      <w:r>
        <w:rPr>
          <w:rStyle w:val="FootnoteReference"/>
        </w:rPr>
        <w:footnoteRef/>
      </w:r>
      <w:r>
        <w:t xml:space="preserve"> </w:t>
      </w:r>
      <w:r w:rsidRPr="00893F8F">
        <w:t>Kritērijs uzskatāms par precizējamu tikai attiecībā uz tehniskiem, aritmētiskiem, redakcionāliem precizējumiem, kā arī gadījumos, ja iesniegta nepilnīga dokumentācija, lai pārliecinātos, vai projekta iesniedzējs nav grūtībās nonācis saimnieciskās darbības</w:t>
      </w:r>
      <w:r>
        <w:t xml:space="preserve"> </w:t>
      </w:r>
      <w:r w:rsidRPr="00893F8F">
        <w:t>veicējs.</w:t>
      </w:r>
    </w:p>
  </w:footnote>
  <w:footnote w:id="10">
    <w:p w14:paraId="602FE16F" w14:textId="77777777" w:rsidR="00495F8A" w:rsidRDefault="00495F8A">
      <w:pPr>
        <w:pStyle w:val="FootnoteText"/>
      </w:pPr>
      <w:r>
        <w:rPr>
          <w:rStyle w:val="FootnoteReference"/>
        </w:rPr>
        <w:footnoteRef/>
      </w:r>
      <w:r>
        <w:t xml:space="preserve"> </w:t>
      </w:r>
      <w:proofErr w:type="spellStart"/>
      <w:r>
        <w:t>M</w:t>
      </w:r>
      <w:r w:rsidRPr="00C95E83">
        <w:t>ikrouzņēmums</w:t>
      </w:r>
      <w:proofErr w:type="spellEnd"/>
      <w:r w:rsidRPr="00C95E83">
        <w:t>, mazais un vidējais uzņēmums</w:t>
      </w:r>
      <w:r>
        <w:t>.</w:t>
      </w:r>
    </w:p>
  </w:footnote>
  <w:footnote w:id="11">
    <w:p w14:paraId="13AC2902" w14:textId="77777777" w:rsidR="00495F8A" w:rsidRDefault="00495F8A">
      <w:pPr>
        <w:pStyle w:val="FootnoteText"/>
      </w:pPr>
      <w:r>
        <w:rPr>
          <w:rStyle w:val="FootnoteReference"/>
        </w:rPr>
        <w:footnoteRef/>
      </w:r>
      <w:r>
        <w:t xml:space="preserve"> Uzņēmumu reģistra informācija un informācija, kas pieejama no </w:t>
      </w:r>
      <w:r w:rsidRPr="00D241D3">
        <w:t xml:space="preserve">informācijas </w:t>
      </w:r>
      <w:proofErr w:type="spellStart"/>
      <w:r w:rsidRPr="00D241D3">
        <w:t>atkalizmantotājiem</w:t>
      </w:r>
      <w:proofErr w:type="spellEnd"/>
      <w:r>
        <w:t xml:space="preserve">. </w:t>
      </w:r>
    </w:p>
  </w:footnote>
  <w:footnote w:id="12">
    <w:p w14:paraId="4EADFB4E" w14:textId="3C0FD898" w:rsidR="00495F8A" w:rsidRDefault="00495F8A" w:rsidP="0015516F">
      <w:pPr>
        <w:pStyle w:val="FootnoteText"/>
        <w:jc w:val="both"/>
      </w:pPr>
      <w:r>
        <w:rPr>
          <w:rStyle w:val="FootnoteReference"/>
        </w:rPr>
        <w:footnoteRef/>
      </w:r>
      <w:r w:rsidRPr="00852A32">
        <w:rPr>
          <w:sz w:val="24"/>
          <w:szCs w:val="24"/>
        </w:rPr>
        <w:t xml:space="preserve"> </w:t>
      </w:r>
      <w:r w:rsidRPr="00852A32">
        <w:rPr>
          <w:color w:val="000000"/>
        </w:rPr>
        <w:t xml:space="preserve">Saskaņā ar </w:t>
      </w:r>
      <w:r>
        <w:rPr>
          <w:rFonts w:ascii="Arial" w:hAnsi="Arial" w:cs="Arial"/>
          <w:color w:val="8B8B8D"/>
          <w:sz w:val="18"/>
          <w:szCs w:val="18"/>
          <w:shd w:val="clear" w:color="auto" w:fill="F1F1F1"/>
        </w:rPr>
        <w:t> </w:t>
      </w:r>
      <w:r>
        <w:t xml:space="preserve">Gada pārskatu un konsolidēto gada pārskatu likuma </w:t>
      </w:r>
      <w:r w:rsidRPr="00852A32">
        <w:rPr>
          <w:color w:val="000000"/>
        </w:rPr>
        <w:t>97.</w:t>
      </w:r>
      <w:r>
        <w:rPr>
          <w:color w:val="000000"/>
        </w:rPr>
        <w:t> </w:t>
      </w:r>
      <w:r w:rsidRPr="00852A32">
        <w:rPr>
          <w:color w:val="000000"/>
        </w:rPr>
        <w:t>panta pirmajā daļā norādīto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w:t>
      </w:r>
      <w:r>
        <w:rPr>
          <w:color w:val="000000"/>
        </w:rPr>
        <w:t> –</w:t>
      </w:r>
      <w:r w:rsidRPr="00852A32">
        <w:rPr>
          <w:color w:val="000000"/>
        </w:rPr>
        <w:t xml:space="preserve"> elektronisku norakstu Elektroniskajā deklarēšanas sistēmā kopā ar paskaidrojumu (elektroniskā formā) par to, kad gada pārskats un konsolidētais gada pārskats (ja tāds ir) apstiprināts dalībnieku sapulcē</w:t>
      </w:r>
      <w:r>
        <w:rPr>
          <w:color w:val="000000"/>
        </w:rPr>
        <w:t xml:space="preserve">. Vienlaikus vērtēšanā ņemami vērā </w:t>
      </w:r>
      <w:r w:rsidRPr="0037690F">
        <w:rPr>
          <w:color w:val="000000"/>
        </w:rPr>
        <w:t>Covid-19 infekcijas izplatības seku pārvarēšanas likum</w:t>
      </w:r>
      <w:r>
        <w:rPr>
          <w:color w:val="000000"/>
        </w:rPr>
        <w:t xml:space="preserve">a 23. panta nosacījumi, kas paredz gada pārskatu iesniegšanai noteikto termiņu pagarinājumus atbilstoši attiecīgajam </w:t>
      </w:r>
      <w:r>
        <w:rPr>
          <w:rFonts w:ascii="Arial" w:hAnsi="Arial" w:cs="Arial"/>
          <w:color w:val="8B8B8D"/>
          <w:sz w:val="18"/>
          <w:szCs w:val="18"/>
          <w:shd w:val="clear" w:color="auto" w:fill="F1F1F1"/>
        </w:rPr>
        <w:t> </w:t>
      </w:r>
      <w:r>
        <w:t xml:space="preserve">Gada pārskatu un konsolidēto gada pārskatu likuma </w:t>
      </w:r>
      <w:r>
        <w:rPr>
          <w:color w:val="000000"/>
        </w:rPr>
        <w:t>subjekta veidam.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051" w14:textId="642D3CDB" w:rsidR="00495F8A" w:rsidRPr="001169FB" w:rsidRDefault="00495F8A">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Pr>
        <w:rFonts w:ascii="Times New Roman" w:hAnsi="Times New Roman"/>
        <w:noProof/>
      </w:rPr>
      <w:t>22</w:t>
    </w:r>
    <w:r w:rsidRPr="001169FB">
      <w:rPr>
        <w:rFonts w:ascii="Times New Roman" w:hAnsi="Times New Roman"/>
        <w:noProof/>
      </w:rPr>
      <w:fldChar w:fldCharType="end"/>
    </w:r>
  </w:p>
  <w:p w14:paraId="57B7DBCD" w14:textId="77777777" w:rsidR="00495F8A" w:rsidRDefault="00495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74C83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942E0"/>
    <w:multiLevelType w:val="hybridMultilevel"/>
    <w:tmpl w:val="A588CA4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6297A"/>
    <w:multiLevelType w:val="hybridMultilevel"/>
    <w:tmpl w:val="B10C9AF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B3F8B"/>
    <w:multiLevelType w:val="hybridMultilevel"/>
    <w:tmpl w:val="DD70A9C8"/>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270DDF"/>
    <w:multiLevelType w:val="hybridMultilevel"/>
    <w:tmpl w:val="77603AF4"/>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9254DDA"/>
    <w:multiLevelType w:val="hybridMultilevel"/>
    <w:tmpl w:val="BAE46240"/>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15:restartNumberingAfterBreak="0">
    <w:nsid w:val="1D341CBB"/>
    <w:multiLevelType w:val="hybridMultilevel"/>
    <w:tmpl w:val="2F22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82F94"/>
    <w:multiLevelType w:val="hybridMultilevel"/>
    <w:tmpl w:val="5F861B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EF00E4C"/>
    <w:multiLevelType w:val="hybridMultilevel"/>
    <w:tmpl w:val="7E366104"/>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F077A9A"/>
    <w:multiLevelType w:val="hybridMultilevel"/>
    <w:tmpl w:val="CF5C95EA"/>
    <w:lvl w:ilvl="0" w:tplc="BDBEA5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FB21683"/>
    <w:multiLevelType w:val="hybridMultilevel"/>
    <w:tmpl w:val="919A67CE"/>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25721"/>
    <w:multiLevelType w:val="hybridMultilevel"/>
    <w:tmpl w:val="A5F2E7B6"/>
    <w:lvl w:ilvl="0" w:tplc="CC0CA77C">
      <w:start w:val="1"/>
      <w:numFmt w:val="bullet"/>
      <w:lvlText w:val="-"/>
      <w:lvlJc w:val="left"/>
      <w:pPr>
        <w:ind w:left="1485" w:hanging="360"/>
      </w:pPr>
      <w:rPr>
        <w:rFonts w:ascii="Times New Roman" w:eastAsia="Times New Roman" w:hAnsi="Times New Roman" w:cs="Times New Roman"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4" w15:restartNumberingAfterBreak="0">
    <w:nsid w:val="26F70600"/>
    <w:multiLevelType w:val="hybridMultilevel"/>
    <w:tmpl w:val="AA1ED0E4"/>
    <w:lvl w:ilvl="0" w:tplc="04260011">
      <w:start w:val="1"/>
      <w:numFmt w:val="decimal"/>
      <w:lvlText w:val="%1)"/>
      <w:lvlJc w:val="left"/>
      <w:pPr>
        <w:ind w:left="1158" w:hanging="360"/>
      </w:pPr>
    </w:lvl>
    <w:lvl w:ilvl="1" w:tplc="04260019" w:tentative="1">
      <w:start w:val="1"/>
      <w:numFmt w:val="lowerLetter"/>
      <w:lvlText w:val="%2."/>
      <w:lvlJc w:val="left"/>
      <w:pPr>
        <w:ind w:left="1878" w:hanging="360"/>
      </w:pPr>
    </w:lvl>
    <w:lvl w:ilvl="2" w:tplc="0426001B" w:tentative="1">
      <w:start w:val="1"/>
      <w:numFmt w:val="lowerRoman"/>
      <w:lvlText w:val="%3."/>
      <w:lvlJc w:val="right"/>
      <w:pPr>
        <w:ind w:left="2598" w:hanging="180"/>
      </w:pPr>
    </w:lvl>
    <w:lvl w:ilvl="3" w:tplc="0426000F" w:tentative="1">
      <w:start w:val="1"/>
      <w:numFmt w:val="decimal"/>
      <w:lvlText w:val="%4."/>
      <w:lvlJc w:val="left"/>
      <w:pPr>
        <w:ind w:left="3318" w:hanging="360"/>
      </w:pPr>
    </w:lvl>
    <w:lvl w:ilvl="4" w:tplc="04260019" w:tentative="1">
      <w:start w:val="1"/>
      <w:numFmt w:val="lowerLetter"/>
      <w:lvlText w:val="%5."/>
      <w:lvlJc w:val="left"/>
      <w:pPr>
        <w:ind w:left="4038" w:hanging="360"/>
      </w:pPr>
    </w:lvl>
    <w:lvl w:ilvl="5" w:tplc="0426001B" w:tentative="1">
      <w:start w:val="1"/>
      <w:numFmt w:val="lowerRoman"/>
      <w:lvlText w:val="%6."/>
      <w:lvlJc w:val="right"/>
      <w:pPr>
        <w:ind w:left="4758" w:hanging="180"/>
      </w:pPr>
    </w:lvl>
    <w:lvl w:ilvl="6" w:tplc="0426000F" w:tentative="1">
      <w:start w:val="1"/>
      <w:numFmt w:val="decimal"/>
      <w:lvlText w:val="%7."/>
      <w:lvlJc w:val="left"/>
      <w:pPr>
        <w:ind w:left="5478" w:hanging="360"/>
      </w:pPr>
    </w:lvl>
    <w:lvl w:ilvl="7" w:tplc="04260019" w:tentative="1">
      <w:start w:val="1"/>
      <w:numFmt w:val="lowerLetter"/>
      <w:lvlText w:val="%8."/>
      <w:lvlJc w:val="left"/>
      <w:pPr>
        <w:ind w:left="6198" w:hanging="360"/>
      </w:pPr>
    </w:lvl>
    <w:lvl w:ilvl="8" w:tplc="0426001B" w:tentative="1">
      <w:start w:val="1"/>
      <w:numFmt w:val="lowerRoman"/>
      <w:lvlText w:val="%9."/>
      <w:lvlJc w:val="right"/>
      <w:pPr>
        <w:ind w:left="6918" w:hanging="180"/>
      </w:pPr>
    </w:lvl>
  </w:abstractNum>
  <w:abstractNum w:abstractNumId="15" w15:restartNumberingAfterBreak="0">
    <w:nsid w:val="2F69159F"/>
    <w:multiLevelType w:val="hybridMultilevel"/>
    <w:tmpl w:val="B7723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6771BB"/>
    <w:multiLevelType w:val="multilevel"/>
    <w:tmpl w:val="B19ADF88"/>
    <w:lvl w:ilvl="0">
      <w:numFmt w:val="bullet"/>
      <w:lvlText w:val="-"/>
      <w:lvlJc w:val="left"/>
      <w:pPr>
        <w:ind w:left="360" w:hanging="360"/>
      </w:pPr>
      <w:rPr>
        <w:rFonts w:ascii="Times New Roman" w:eastAsia="Times New Roman" w:hAnsi="Times New Roman" w:cs="Times New Roman" w:hint="default"/>
        <w:color w:val="auto"/>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17" w15:restartNumberingAfterBreak="0">
    <w:nsid w:val="31CC2BFF"/>
    <w:multiLevelType w:val="multilevel"/>
    <w:tmpl w:val="70945B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19" w15:restartNumberingAfterBreak="0">
    <w:nsid w:val="3A894DC2"/>
    <w:multiLevelType w:val="multilevel"/>
    <w:tmpl w:val="A816EEA8"/>
    <w:lvl w:ilvl="0">
      <w:numFmt w:val="bullet"/>
      <w:lvlText w:val="-"/>
      <w:lvlJc w:val="left"/>
      <w:pPr>
        <w:ind w:left="360" w:hanging="360"/>
      </w:pPr>
      <w:rPr>
        <w:rFonts w:ascii="Times New Roman" w:eastAsia="Times New Roman" w:hAnsi="Times New Roman" w:cs="Times New Roman" w:hint="default"/>
        <w:color w:val="auto"/>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20" w15:restartNumberingAfterBreak="0">
    <w:nsid w:val="3E4816DF"/>
    <w:multiLevelType w:val="hybridMultilevel"/>
    <w:tmpl w:val="3E8E3A5E"/>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39B5AA8"/>
    <w:multiLevelType w:val="multilevel"/>
    <w:tmpl w:val="6D46A4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6046D"/>
    <w:multiLevelType w:val="hybridMultilevel"/>
    <w:tmpl w:val="F26486D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A57640"/>
    <w:multiLevelType w:val="hybridMultilevel"/>
    <w:tmpl w:val="39BAE698"/>
    <w:lvl w:ilvl="0" w:tplc="04260011">
      <w:start w:val="1"/>
      <w:numFmt w:val="decimal"/>
      <w:lvlText w:val="%1)"/>
      <w:lvlJc w:val="left"/>
      <w:pPr>
        <w:ind w:left="1485" w:hanging="360"/>
      </w:pPr>
      <w:rPr>
        <w:rFonts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24" w15:restartNumberingAfterBreak="0">
    <w:nsid w:val="499177AC"/>
    <w:multiLevelType w:val="hybridMultilevel"/>
    <w:tmpl w:val="C5D2B7EE"/>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7C6683"/>
    <w:multiLevelType w:val="multilevel"/>
    <w:tmpl w:val="2B662D08"/>
    <w:lvl w:ilvl="0">
      <w:start w:val="1"/>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26" w15:restartNumberingAfterBreak="0">
    <w:nsid w:val="510C71DD"/>
    <w:multiLevelType w:val="hybridMultilevel"/>
    <w:tmpl w:val="FBF69734"/>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EF139C"/>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abstractNum w:abstractNumId="29" w15:restartNumberingAfterBreak="0">
    <w:nsid w:val="5A3279C1"/>
    <w:multiLevelType w:val="hybridMultilevel"/>
    <w:tmpl w:val="4468D794"/>
    <w:lvl w:ilvl="0" w:tplc="04090011">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774422"/>
    <w:multiLevelType w:val="multilevel"/>
    <w:tmpl w:val="D2EADE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93FC6"/>
    <w:multiLevelType w:val="hybridMultilevel"/>
    <w:tmpl w:val="5AE46214"/>
    <w:lvl w:ilvl="0" w:tplc="384E7400">
      <w:start w:val="1"/>
      <w:numFmt w:val="decimal"/>
      <w:lvlText w:val="%1)"/>
      <w:lvlJc w:val="left"/>
      <w:pPr>
        <w:ind w:left="1080" w:hanging="360"/>
      </w:pPr>
      <w:rPr>
        <w:rFonts w:ascii="Times New Roman" w:eastAsia="ヒラギノ角ゴ Pro W3" w:hAnsi="Times New Roman" w:cs="Times New Roman" w:hint="default"/>
      </w:rPr>
    </w:lvl>
    <w:lvl w:ilvl="1" w:tplc="30FE01CC">
      <w:start w:val="1"/>
      <w:numFmt w:val="lowerLetter"/>
      <w:lvlText w:val="%2)"/>
      <w:lvlJc w:val="left"/>
      <w:pPr>
        <w:ind w:left="1800" w:hanging="360"/>
      </w:pPr>
      <w:rPr>
        <w:rFonts w:ascii="Times New Roman" w:eastAsia="Times New Roman" w:hAnsi="Times New Roman" w:cs="Times New Roman"/>
        <w:b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0157C0"/>
    <w:multiLevelType w:val="multilevel"/>
    <w:tmpl w:val="D2EADED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8D3A77"/>
    <w:multiLevelType w:val="hybridMultilevel"/>
    <w:tmpl w:val="6EA07CA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116F44"/>
    <w:multiLevelType w:val="hybridMultilevel"/>
    <w:tmpl w:val="9BB4B0C6"/>
    <w:lvl w:ilvl="0" w:tplc="362A7724">
      <w:start w:val="1"/>
      <w:numFmt w:val="lowerLetter"/>
      <w:lvlText w:val="%1)"/>
      <w:lvlJc w:val="left"/>
      <w:pPr>
        <w:ind w:left="216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94760B8"/>
    <w:multiLevelType w:val="hybridMultilevel"/>
    <w:tmpl w:val="E452AE58"/>
    <w:lvl w:ilvl="0" w:tplc="DD4062D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9767EE8"/>
    <w:multiLevelType w:val="hybridMultilevel"/>
    <w:tmpl w:val="C290920A"/>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792DD6"/>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num w:numId="1">
    <w:abstractNumId w:val="0"/>
  </w:num>
  <w:num w:numId="2">
    <w:abstractNumId w:val="2"/>
  </w:num>
  <w:num w:numId="3">
    <w:abstractNumId w:val="17"/>
  </w:num>
  <w:num w:numId="4">
    <w:abstractNumId w:val="25"/>
  </w:num>
  <w:num w:numId="5">
    <w:abstractNumId w:val="28"/>
  </w:num>
  <w:num w:numId="6">
    <w:abstractNumId w:val="37"/>
  </w:num>
  <w:num w:numId="7">
    <w:abstractNumId w:val="12"/>
  </w:num>
  <w:num w:numId="8">
    <w:abstractNumId w:val="6"/>
  </w:num>
  <w:num w:numId="9">
    <w:abstractNumId w:val="33"/>
  </w:num>
  <w:num w:numId="10">
    <w:abstractNumId w:val="10"/>
  </w:num>
  <w:num w:numId="11">
    <w:abstractNumId w:val="3"/>
  </w:num>
  <w:num w:numId="12">
    <w:abstractNumId w:val="1"/>
  </w:num>
  <w:num w:numId="13">
    <w:abstractNumId w:val="36"/>
  </w:num>
  <w:num w:numId="14">
    <w:abstractNumId w:val="8"/>
  </w:num>
  <w:num w:numId="15">
    <w:abstractNumId w:val="26"/>
  </w:num>
  <w:num w:numId="16">
    <w:abstractNumId w:val="34"/>
  </w:num>
  <w:num w:numId="17">
    <w:abstractNumId w:val="4"/>
  </w:num>
  <w:num w:numId="18">
    <w:abstractNumId w:val="11"/>
  </w:num>
  <w:num w:numId="19">
    <w:abstractNumId w:val="35"/>
  </w:num>
  <w:num w:numId="20">
    <w:abstractNumId w:val="31"/>
  </w:num>
  <w:num w:numId="21">
    <w:abstractNumId w:val="15"/>
  </w:num>
  <w:num w:numId="22">
    <w:abstractNumId w:val="7"/>
  </w:num>
  <w:num w:numId="23">
    <w:abstractNumId w:val="14"/>
  </w:num>
  <w:num w:numId="24">
    <w:abstractNumId w:val="5"/>
  </w:num>
  <w:num w:numId="25">
    <w:abstractNumId w:val="24"/>
  </w:num>
  <w:num w:numId="26">
    <w:abstractNumId w:val="30"/>
  </w:num>
  <w:num w:numId="27">
    <w:abstractNumId w:val="23"/>
  </w:num>
  <w:num w:numId="28">
    <w:abstractNumId w:val="29"/>
  </w:num>
  <w:num w:numId="29">
    <w:abstractNumId w:val="20"/>
  </w:num>
  <w:num w:numId="30">
    <w:abstractNumId w:val="22"/>
  </w:num>
  <w:num w:numId="31">
    <w:abstractNumId w:val="18"/>
  </w:num>
  <w:num w:numId="32">
    <w:abstractNumId w:val="27"/>
  </w:num>
  <w:num w:numId="33">
    <w:abstractNumId w:val="32"/>
  </w:num>
  <w:num w:numId="34">
    <w:abstractNumId w:val="21"/>
  </w:num>
  <w:num w:numId="35">
    <w:abstractNumId w:val="13"/>
  </w:num>
  <w:num w:numId="36">
    <w:abstractNumId w:val="19"/>
  </w:num>
  <w:num w:numId="37">
    <w:abstractNumId w:val="1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BE"/>
    <w:rsid w:val="00006FA4"/>
    <w:rsid w:val="00013FDF"/>
    <w:rsid w:val="0001447F"/>
    <w:rsid w:val="0002422C"/>
    <w:rsid w:val="00027B51"/>
    <w:rsid w:val="00030933"/>
    <w:rsid w:val="00034311"/>
    <w:rsid w:val="00037820"/>
    <w:rsid w:val="0004278A"/>
    <w:rsid w:val="00045DF8"/>
    <w:rsid w:val="00047FF0"/>
    <w:rsid w:val="000556A5"/>
    <w:rsid w:val="00055DE7"/>
    <w:rsid w:val="0006058D"/>
    <w:rsid w:val="000632EA"/>
    <w:rsid w:val="00064CCF"/>
    <w:rsid w:val="00066E55"/>
    <w:rsid w:val="00073550"/>
    <w:rsid w:val="00081F50"/>
    <w:rsid w:val="00087DC2"/>
    <w:rsid w:val="000902E4"/>
    <w:rsid w:val="00094BCB"/>
    <w:rsid w:val="000B311C"/>
    <w:rsid w:val="000B55E9"/>
    <w:rsid w:val="000C20ED"/>
    <w:rsid w:val="000C481B"/>
    <w:rsid w:val="000D06BE"/>
    <w:rsid w:val="000D3FA0"/>
    <w:rsid w:val="000D4D73"/>
    <w:rsid w:val="000E4966"/>
    <w:rsid w:val="00102031"/>
    <w:rsid w:val="00104ADB"/>
    <w:rsid w:val="00105B42"/>
    <w:rsid w:val="00124962"/>
    <w:rsid w:val="0012525C"/>
    <w:rsid w:val="00130371"/>
    <w:rsid w:val="00131DB5"/>
    <w:rsid w:val="00136B3F"/>
    <w:rsid w:val="00137C51"/>
    <w:rsid w:val="00137C6E"/>
    <w:rsid w:val="001409CB"/>
    <w:rsid w:val="001453F5"/>
    <w:rsid w:val="0014660D"/>
    <w:rsid w:val="00152E77"/>
    <w:rsid w:val="00154793"/>
    <w:rsid w:val="0015516F"/>
    <w:rsid w:val="001569F9"/>
    <w:rsid w:val="00165DE4"/>
    <w:rsid w:val="00166209"/>
    <w:rsid w:val="001662CB"/>
    <w:rsid w:val="00167376"/>
    <w:rsid w:val="00173FE7"/>
    <w:rsid w:val="00180E6B"/>
    <w:rsid w:val="001849AF"/>
    <w:rsid w:val="00187E2B"/>
    <w:rsid w:val="001A0E13"/>
    <w:rsid w:val="001B3F8B"/>
    <w:rsid w:val="001B6834"/>
    <w:rsid w:val="001C0B79"/>
    <w:rsid w:val="001C1210"/>
    <w:rsid w:val="001C4674"/>
    <w:rsid w:val="001D42F7"/>
    <w:rsid w:val="001E0DF6"/>
    <w:rsid w:val="001E0E5C"/>
    <w:rsid w:val="001F5504"/>
    <w:rsid w:val="001F7965"/>
    <w:rsid w:val="00201EF2"/>
    <w:rsid w:val="00203FC0"/>
    <w:rsid w:val="0020564F"/>
    <w:rsid w:val="0020611E"/>
    <w:rsid w:val="00206EB9"/>
    <w:rsid w:val="00207D65"/>
    <w:rsid w:val="00212504"/>
    <w:rsid w:val="002178FA"/>
    <w:rsid w:val="00222AF7"/>
    <w:rsid w:val="0022354C"/>
    <w:rsid w:val="00227312"/>
    <w:rsid w:val="00231F4D"/>
    <w:rsid w:val="0023330D"/>
    <w:rsid w:val="00233520"/>
    <w:rsid w:val="00246D23"/>
    <w:rsid w:val="00253753"/>
    <w:rsid w:val="00255877"/>
    <w:rsid w:val="00257D34"/>
    <w:rsid w:val="0026283D"/>
    <w:rsid w:val="002665CA"/>
    <w:rsid w:val="0026669E"/>
    <w:rsid w:val="0027731B"/>
    <w:rsid w:val="00282C8F"/>
    <w:rsid w:val="00290403"/>
    <w:rsid w:val="00293AA1"/>
    <w:rsid w:val="002949D2"/>
    <w:rsid w:val="002A0F6B"/>
    <w:rsid w:val="002A3D35"/>
    <w:rsid w:val="002B00CF"/>
    <w:rsid w:val="002B6697"/>
    <w:rsid w:val="002B69A8"/>
    <w:rsid w:val="002B77F6"/>
    <w:rsid w:val="002C19EC"/>
    <w:rsid w:val="002C410F"/>
    <w:rsid w:val="002C584A"/>
    <w:rsid w:val="002E0E5A"/>
    <w:rsid w:val="002E1F9D"/>
    <w:rsid w:val="002E4971"/>
    <w:rsid w:val="002E64A7"/>
    <w:rsid w:val="002E790A"/>
    <w:rsid w:val="002F35CF"/>
    <w:rsid w:val="002F43A6"/>
    <w:rsid w:val="0030020F"/>
    <w:rsid w:val="00306F70"/>
    <w:rsid w:val="003079B0"/>
    <w:rsid w:val="00307D12"/>
    <w:rsid w:val="0031608D"/>
    <w:rsid w:val="00324070"/>
    <w:rsid w:val="00324A23"/>
    <w:rsid w:val="0032621D"/>
    <w:rsid w:val="00342DFC"/>
    <w:rsid w:val="0035237E"/>
    <w:rsid w:val="003529C0"/>
    <w:rsid w:val="0035497F"/>
    <w:rsid w:val="00356B81"/>
    <w:rsid w:val="00360963"/>
    <w:rsid w:val="0036653F"/>
    <w:rsid w:val="003671EC"/>
    <w:rsid w:val="00370305"/>
    <w:rsid w:val="00377400"/>
    <w:rsid w:val="00382E65"/>
    <w:rsid w:val="00383CF5"/>
    <w:rsid w:val="00390774"/>
    <w:rsid w:val="0039150F"/>
    <w:rsid w:val="00393DEB"/>
    <w:rsid w:val="003B3C11"/>
    <w:rsid w:val="003C3985"/>
    <w:rsid w:val="003D1C98"/>
    <w:rsid w:val="003D4F12"/>
    <w:rsid w:val="003D698E"/>
    <w:rsid w:val="003E5BA0"/>
    <w:rsid w:val="003E6782"/>
    <w:rsid w:val="003F3CF5"/>
    <w:rsid w:val="003F4432"/>
    <w:rsid w:val="0040160D"/>
    <w:rsid w:val="00402927"/>
    <w:rsid w:val="00402B94"/>
    <w:rsid w:val="0040614C"/>
    <w:rsid w:val="00415422"/>
    <w:rsid w:val="00415722"/>
    <w:rsid w:val="004266F0"/>
    <w:rsid w:val="00433314"/>
    <w:rsid w:val="004334E8"/>
    <w:rsid w:val="004362F7"/>
    <w:rsid w:val="004527DD"/>
    <w:rsid w:val="00453628"/>
    <w:rsid w:val="0045683C"/>
    <w:rsid w:val="004637F3"/>
    <w:rsid w:val="00464C39"/>
    <w:rsid w:val="004741A8"/>
    <w:rsid w:val="00474ED4"/>
    <w:rsid w:val="00475C65"/>
    <w:rsid w:val="004777E1"/>
    <w:rsid w:val="00487714"/>
    <w:rsid w:val="00495F8A"/>
    <w:rsid w:val="00497FB7"/>
    <w:rsid w:val="004A1DEA"/>
    <w:rsid w:val="004A4A2C"/>
    <w:rsid w:val="004A5F6F"/>
    <w:rsid w:val="004B4589"/>
    <w:rsid w:val="004C7912"/>
    <w:rsid w:val="004D52AF"/>
    <w:rsid w:val="004F0281"/>
    <w:rsid w:val="004F2254"/>
    <w:rsid w:val="004F2AD0"/>
    <w:rsid w:val="004F384A"/>
    <w:rsid w:val="00505AFE"/>
    <w:rsid w:val="00506650"/>
    <w:rsid w:val="00507E98"/>
    <w:rsid w:val="005165CA"/>
    <w:rsid w:val="005245FA"/>
    <w:rsid w:val="00525793"/>
    <w:rsid w:val="00551AF6"/>
    <w:rsid w:val="00562221"/>
    <w:rsid w:val="00563CEF"/>
    <w:rsid w:val="005644D2"/>
    <w:rsid w:val="00577E8D"/>
    <w:rsid w:val="005905AF"/>
    <w:rsid w:val="005907E1"/>
    <w:rsid w:val="005A00C9"/>
    <w:rsid w:val="005B1CAF"/>
    <w:rsid w:val="005B2A0B"/>
    <w:rsid w:val="005B6B58"/>
    <w:rsid w:val="005C3729"/>
    <w:rsid w:val="005E0C66"/>
    <w:rsid w:val="005E3456"/>
    <w:rsid w:val="005F2D39"/>
    <w:rsid w:val="005F2FDF"/>
    <w:rsid w:val="005F41FB"/>
    <w:rsid w:val="005F5AE3"/>
    <w:rsid w:val="005F719A"/>
    <w:rsid w:val="005F7724"/>
    <w:rsid w:val="006011A0"/>
    <w:rsid w:val="00601A0E"/>
    <w:rsid w:val="00602DE6"/>
    <w:rsid w:val="0060664D"/>
    <w:rsid w:val="00610A04"/>
    <w:rsid w:val="006212C3"/>
    <w:rsid w:val="006434AF"/>
    <w:rsid w:val="00651007"/>
    <w:rsid w:val="0065191A"/>
    <w:rsid w:val="00651AEB"/>
    <w:rsid w:val="006537CE"/>
    <w:rsid w:val="00656009"/>
    <w:rsid w:val="00662B0B"/>
    <w:rsid w:val="00662E35"/>
    <w:rsid w:val="00662F1D"/>
    <w:rsid w:val="00665E4E"/>
    <w:rsid w:val="00671C7C"/>
    <w:rsid w:val="0068093D"/>
    <w:rsid w:val="00682290"/>
    <w:rsid w:val="006A4833"/>
    <w:rsid w:val="006A642E"/>
    <w:rsid w:val="006B3036"/>
    <w:rsid w:val="006B3A9C"/>
    <w:rsid w:val="006B4B66"/>
    <w:rsid w:val="006B76CA"/>
    <w:rsid w:val="006C7138"/>
    <w:rsid w:val="006D6510"/>
    <w:rsid w:val="006E5388"/>
    <w:rsid w:val="006F0F14"/>
    <w:rsid w:val="006F230A"/>
    <w:rsid w:val="006F27DD"/>
    <w:rsid w:val="006F2E47"/>
    <w:rsid w:val="006F4994"/>
    <w:rsid w:val="006F594F"/>
    <w:rsid w:val="006F7945"/>
    <w:rsid w:val="00702C44"/>
    <w:rsid w:val="00703E77"/>
    <w:rsid w:val="007270F5"/>
    <w:rsid w:val="00733B8F"/>
    <w:rsid w:val="0074360C"/>
    <w:rsid w:val="00745B57"/>
    <w:rsid w:val="00747EF4"/>
    <w:rsid w:val="007505F5"/>
    <w:rsid w:val="007661D6"/>
    <w:rsid w:val="00767F9F"/>
    <w:rsid w:val="007740BE"/>
    <w:rsid w:val="00774784"/>
    <w:rsid w:val="00775675"/>
    <w:rsid w:val="00776B43"/>
    <w:rsid w:val="007809AA"/>
    <w:rsid w:val="007812E0"/>
    <w:rsid w:val="0078788F"/>
    <w:rsid w:val="007956D7"/>
    <w:rsid w:val="007A4268"/>
    <w:rsid w:val="007B5A86"/>
    <w:rsid w:val="007C1074"/>
    <w:rsid w:val="007C31DE"/>
    <w:rsid w:val="007C3448"/>
    <w:rsid w:val="007C4C58"/>
    <w:rsid w:val="007D057F"/>
    <w:rsid w:val="007D4AAE"/>
    <w:rsid w:val="007D6353"/>
    <w:rsid w:val="007E0AE7"/>
    <w:rsid w:val="007E0FE0"/>
    <w:rsid w:val="007E4018"/>
    <w:rsid w:val="007E7450"/>
    <w:rsid w:val="007F141B"/>
    <w:rsid w:val="007F7906"/>
    <w:rsid w:val="00800CCA"/>
    <w:rsid w:val="00815A34"/>
    <w:rsid w:val="008162BE"/>
    <w:rsid w:val="0081638E"/>
    <w:rsid w:val="00822DAF"/>
    <w:rsid w:val="00832047"/>
    <w:rsid w:val="008357DD"/>
    <w:rsid w:val="00837968"/>
    <w:rsid w:val="008403BA"/>
    <w:rsid w:val="00842FB2"/>
    <w:rsid w:val="008469F7"/>
    <w:rsid w:val="0085010E"/>
    <w:rsid w:val="00852A32"/>
    <w:rsid w:val="008648AF"/>
    <w:rsid w:val="00873B5E"/>
    <w:rsid w:val="00883A79"/>
    <w:rsid w:val="00891602"/>
    <w:rsid w:val="00893F8F"/>
    <w:rsid w:val="00895392"/>
    <w:rsid w:val="00896CFF"/>
    <w:rsid w:val="00897B95"/>
    <w:rsid w:val="008A51C7"/>
    <w:rsid w:val="008B25A3"/>
    <w:rsid w:val="008B2BBA"/>
    <w:rsid w:val="008C37C7"/>
    <w:rsid w:val="008C5C21"/>
    <w:rsid w:val="008D2AB2"/>
    <w:rsid w:val="008E080B"/>
    <w:rsid w:val="008F59D7"/>
    <w:rsid w:val="00910A0D"/>
    <w:rsid w:val="00912F55"/>
    <w:rsid w:val="00927754"/>
    <w:rsid w:val="009327AE"/>
    <w:rsid w:val="00932C8B"/>
    <w:rsid w:val="009407A8"/>
    <w:rsid w:val="0094398E"/>
    <w:rsid w:val="009509B3"/>
    <w:rsid w:val="009653DF"/>
    <w:rsid w:val="009716F8"/>
    <w:rsid w:val="009826DF"/>
    <w:rsid w:val="00994DDA"/>
    <w:rsid w:val="009A57C9"/>
    <w:rsid w:val="009A5BD1"/>
    <w:rsid w:val="009B197C"/>
    <w:rsid w:val="009C020A"/>
    <w:rsid w:val="009D5D1D"/>
    <w:rsid w:val="009E6D32"/>
    <w:rsid w:val="009F2397"/>
    <w:rsid w:val="00A144C5"/>
    <w:rsid w:val="00A16928"/>
    <w:rsid w:val="00A30DFD"/>
    <w:rsid w:val="00A40CD1"/>
    <w:rsid w:val="00A41D31"/>
    <w:rsid w:val="00A43E84"/>
    <w:rsid w:val="00A44704"/>
    <w:rsid w:val="00A457AD"/>
    <w:rsid w:val="00A533E7"/>
    <w:rsid w:val="00A53510"/>
    <w:rsid w:val="00A545C1"/>
    <w:rsid w:val="00A57D75"/>
    <w:rsid w:val="00A60FC4"/>
    <w:rsid w:val="00A6504F"/>
    <w:rsid w:val="00A70871"/>
    <w:rsid w:val="00A712F9"/>
    <w:rsid w:val="00A77513"/>
    <w:rsid w:val="00A8325D"/>
    <w:rsid w:val="00A84F5A"/>
    <w:rsid w:val="00A90899"/>
    <w:rsid w:val="00A924C0"/>
    <w:rsid w:val="00A969EC"/>
    <w:rsid w:val="00A96EB3"/>
    <w:rsid w:val="00A9760C"/>
    <w:rsid w:val="00AA469C"/>
    <w:rsid w:val="00AA58D8"/>
    <w:rsid w:val="00AA6E3F"/>
    <w:rsid w:val="00AA7A44"/>
    <w:rsid w:val="00AC2C8D"/>
    <w:rsid w:val="00AE6B61"/>
    <w:rsid w:val="00AF011D"/>
    <w:rsid w:val="00AF08D9"/>
    <w:rsid w:val="00AF3B97"/>
    <w:rsid w:val="00AF7368"/>
    <w:rsid w:val="00AF7C55"/>
    <w:rsid w:val="00B02F1B"/>
    <w:rsid w:val="00B04708"/>
    <w:rsid w:val="00B24F86"/>
    <w:rsid w:val="00B262C5"/>
    <w:rsid w:val="00B33D79"/>
    <w:rsid w:val="00B356DF"/>
    <w:rsid w:val="00B4007F"/>
    <w:rsid w:val="00B50D73"/>
    <w:rsid w:val="00B55608"/>
    <w:rsid w:val="00B5562E"/>
    <w:rsid w:val="00B56041"/>
    <w:rsid w:val="00B56E06"/>
    <w:rsid w:val="00B651CD"/>
    <w:rsid w:val="00B74FD3"/>
    <w:rsid w:val="00B80930"/>
    <w:rsid w:val="00B8220E"/>
    <w:rsid w:val="00B84264"/>
    <w:rsid w:val="00B90A2F"/>
    <w:rsid w:val="00B923A9"/>
    <w:rsid w:val="00B93301"/>
    <w:rsid w:val="00BA12CC"/>
    <w:rsid w:val="00BA6EED"/>
    <w:rsid w:val="00BA7918"/>
    <w:rsid w:val="00BB3936"/>
    <w:rsid w:val="00BB7721"/>
    <w:rsid w:val="00BD5177"/>
    <w:rsid w:val="00BD7F97"/>
    <w:rsid w:val="00BF310F"/>
    <w:rsid w:val="00BF3F00"/>
    <w:rsid w:val="00BF4CBF"/>
    <w:rsid w:val="00C0002F"/>
    <w:rsid w:val="00C118BD"/>
    <w:rsid w:val="00C17F55"/>
    <w:rsid w:val="00C2099E"/>
    <w:rsid w:val="00C26BFE"/>
    <w:rsid w:val="00C30455"/>
    <w:rsid w:val="00C36A57"/>
    <w:rsid w:val="00C36C10"/>
    <w:rsid w:val="00C37964"/>
    <w:rsid w:val="00C5400D"/>
    <w:rsid w:val="00C55237"/>
    <w:rsid w:val="00C6288D"/>
    <w:rsid w:val="00C65993"/>
    <w:rsid w:val="00C66094"/>
    <w:rsid w:val="00C7497B"/>
    <w:rsid w:val="00C8066E"/>
    <w:rsid w:val="00C91E54"/>
    <w:rsid w:val="00C93555"/>
    <w:rsid w:val="00C97D21"/>
    <w:rsid w:val="00CA207A"/>
    <w:rsid w:val="00CA3651"/>
    <w:rsid w:val="00CB55D7"/>
    <w:rsid w:val="00CC385B"/>
    <w:rsid w:val="00CC4881"/>
    <w:rsid w:val="00CD26CC"/>
    <w:rsid w:val="00CD2AA6"/>
    <w:rsid w:val="00CD6C7C"/>
    <w:rsid w:val="00CE0989"/>
    <w:rsid w:val="00CE3402"/>
    <w:rsid w:val="00CE3477"/>
    <w:rsid w:val="00CE36F2"/>
    <w:rsid w:val="00CE4EAF"/>
    <w:rsid w:val="00CF5EC4"/>
    <w:rsid w:val="00CF5FEF"/>
    <w:rsid w:val="00D05FFC"/>
    <w:rsid w:val="00D06152"/>
    <w:rsid w:val="00D12195"/>
    <w:rsid w:val="00D14BD0"/>
    <w:rsid w:val="00D161C4"/>
    <w:rsid w:val="00D20DC0"/>
    <w:rsid w:val="00D24864"/>
    <w:rsid w:val="00D30C03"/>
    <w:rsid w:val="00D3695B"/>
    <w:rsid w:val="00D40739"/>
    <w:rsid w:val="00D4534E"/>
    <w:rsid w:val="00D45881"/>
    <w:rsid w:val="00D54441"/>
    <w:rsid w:val="00D61D2B"/>
    <w:rsid w:val="00D66256"/>
    <w:rsid w:val="00D72A4A"/>
    <w:rsid w:val="00DA0456"/>
    <w:rsid w:val="00DA1734"/>
    <w:rsid w:val="00DA2A3A"/>
    <w:rsid w:val="00DA69D1"/>
    <w:rsid w:val="00DB19C2"/>
    <w:rsid w:val="00DB44B6"/>
    <w:rsid w:val="00DB5C91"/>
    <w:rsid w:val="00DB62FB"/>
    <w:rsid w:val="00DB6498"/>
    <w:rsid w:val="00DB7A75"/>
    <w:rsid w:val="00DC1464"/>
    <w:rsid w:val="00DC16E4"/>
    <w:rsid w:val="00DC2DE5"/>
    <w:rsid w:val="00DD3E62"/>
    <w:rsid w:val="00DE63D9"/>
    <w:rsid w:val="00DE7264"/>
    <w:rsid w:val="00DF1A01"/>
    <w:rsid w:val="00DF2969"/>
    <w:rsid w:val="00DF4C4C"/>
    <w:rsid w:val="00E13504"/>
    <w:rsid w:val="00E22DAF"/>
    <w:rsid w:val="00E234F6"/>
    <w:rsid w:val="00E32EA0"/>
    <w:rsid w:val="00E338AB"/>
    <w:rsid w:val="00E34509"/>
    <w:rsid w:val="00E410B5"/>
    <w:rsid w:val="00E41E55"/>
    <w:rsid w:val="00E4328F"/>
    <w:rsid w:val="00E453B6"/>
    <w:rsid w:val="00E60948"/>
    <w:rsid w:val="00E61A0B"/>
    <w:rsid w:val="00E62B29"/>
    <w:rsid w:val="00E63B62"/>
    <w:rsid w:val="00E63D3C"/>
    <w:rsid w:val="00E67BC9"/>
    <w:rsid w:val="00E736E2"/>
    <w:rsid w:val="00E73E08"/>
    <w:rsid w:val="00E772F9"/>
    <w:rsid w:val="00E82DF0"/>
    <w:rsid w:val="00E83955"/>
    <w:rsid w:val="00E91ACA"/>
    <w:rsid w:val="00EA60B7"/>
    <w:rsid w:val="00EB1280"/>
    <w:rsid w:val="00EC199D"/>
    <w:rsid w:val="00EC4E9C"/>
    <w:rsid w:val="00ED27C5"/>
    <w:rsid w:val="00ED7804"/>
    <w:rsid w:val="00EE348F"/>
    <w:rsid w:val="00F007B9"/>
    <w:rsid w:val="00F06967"/>
    <w:rsid w:val="00F11AC2"/>
    <w:rsid w:val="00F12E28"/>
    <w:rsid w:val="00F17579"/>
    <w:rsid w:val="00F17DAB"/>
    <w:rsid w:val="00F26F8C"/>
    <w:rsid w:val="00F31196"/>
    <w:rsid w:val="00F31374"/>
    <w:rsid w:val="00F3252B"/>
    <w:rsid w:val="00F337DA"/>
    <w:rsid w:val="00F33CE1"/>
    <w:rsid w:val="00F372E6"/>
    <w:rsid w:val="00F4136D"/>
    <w:rsid w:val="00F413D9"/>
    <w:rsid w:val="00F45512"/>
    <w:rsid w:val="00F57D05"/>
    <w:rsid w:val="00F659C6"/>
    <w:rsid w:val="00F678AA"/>
    <w:rsid w:val="00F72F06"/>
    <w:rsid w:val="00F75110"/>
    <w:rsid w:val="00F7663B"/>
    <w:rsid w:val="00F773AB"/>
    <w:rsid w:val="00F80A59"/>
    <w:rsid w:val="00F816A7"/>
    <w:rsid w:val="00F81E41"/>
    <w:rsid w:val="00F83507"/>
    <w:rsid w:val="00F8598D"/>
    <w:rsid w:val="00F9007C"/>
    <w:rsid w:val="00F90B28"/>
    <w:rsid w:val="00F93B3F"/>
    <w:rsid w:val="00FA5A89"/>
    <w:rsid w:val="00FA5FA0"/>
    <w:rsid w:val="00FB13BB"/>
    <w:rsid w:val="00FB1516"/>
    <w:rsid w:val="00FB5430"/>
    <w:rsid w:val="00FC2CDA"/>
    <w:rsid w:val="00FD0657"/>
    <w:rsid w:val="00FD3EBE"/>
    <w:rsid w:val="00FE07E3"/>
    <w:rsid w:val="00FF03E6"/>
    <w:rsid w:val="00FF371F"/>
    <w:rsid w:val="00FF7AB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FB2FCF"/>
  <w15:chartTrackingRefBased/>
  <w15:docId w15:val="{98F961E6-3216-4516-9373-D010FFA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BE"/>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740BE"/>
    <w:rPr>
      <w:sz w:val="16"/>
      <w:szCs w:val="16"/>
    </w:rPr>
  </w:style>
  <w:style w:type="paragraph" w:styleId="CommentText">
    <w:name w:val="annotation text"/>
    <w:basedOn w:val="Normal"/>
    <w:link w:val="CommentTextChar"/>
    <w:uiPriority w:val="99"/>
    <w:rsid w:val="007740BE"/>
    <w:rPr>
      <w:sz w:val="20"/>
      <w:szCs w:val="20"/>
    </w:rPr>
  </w:style>
  <w:style w:type="character" w:customStyle="1" w:styleId="CommentTextChar">
    <w:name w:val="Comment Text Char"/>
    <w:basedOn w:val="DefaultParagraphFont"/>
    <w:link w:val="CommentText"/>
    <w:uiPriority w:val="99"/>
    <w:rsid w:val="007740BE"/>
    <w:rPr>
      <w:rFonts w:ascii="Calibri" w:eastAsia="ヒラギノ角ゴ Pro W3" w:hAnsi="Calibri" w:cs="Times New Roman"/>
      <w:color w:val="000000"/>
      <w:sz w:val="20"/>
      <w:szCs w:val="20"/>
    </w:rPr>
  </w:style>
  <w:style w:type="paragraph" w:styleId="Header">
    <w:name w:val="header"/>
    <w:basedOn w:val="Normal"/>
    <w:link w:val="HeaderChar"/>
    <w:uiPriority w:val="99"/>
    <w:unhideWhenUsed/>
    <w:rsid w:val="007740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0BE"/>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7740BE"/>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7740B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7740BE"/>
    <w:rPr>
      <w:vertAlign w:val="superscript"/>
    </w:rPr>
  </w:style>
  <w:style w:type="character" w:styleId="Hyperlink">
    <w:name w:val="Hyperlink"/>
    <w:uiPriority w:val="99"/>
    <w:unhideWhenUsed/>
    <w:rsid w:val="007740BE"/>
    <w:rPr>
      <w:color w:val="0000FF"/>
      <w:u w:val="single"/>
    </w:rPr>
  </w:style>
  <w:style w:type="character" w:customStyle="1" w:styleId="NoteikumutekstamRakstz">
    <w:name w:val="Noteikumu tekstam Rakstz."/>
    <w:link w:val="Noteikumutekstam"/>
    <w:locked/>
    <w:rsid w:val="0014660D"/>
    <w:rPr>
      <w:rFonts w:ascii="Times New Roman" w:eastAsia="ヒラギノ角ゴ Pro W3" w:hAnsi="Times New Roman"/>
      <w:color w:val="000000"/>
      <w:sz w:val="24"/>
      <w:szCs w:val="24"/>
    </w:rPr>
  </w:style>
  <w:style w:type="paragraph" w:customStyle="1" w:styleId="Noteikumutekstam">
    <w:name w:val="Noteikumu tekstam"/>
    <w:basedOn w:val="Normal"/>
    <w:link w:val="NoteikumutekstamRakstz"/>
    <w:autoRedefine/>
    <w:rsid w:val="0014660D"/>
    <w:pPr>
      <w:spacing w:after="0" w:line="240" w:lineRule="auto"/>
      <w:jc w:val="both"/>
    </w:pPr>
    <w:rPr>
      <w:rFonts w:ascii="Times New Roman" w:hAnsi="Times New Roman" w:cstheme="minorBidi"/>
      <w:sz w:val="24"/>
    </w:rPr>
  </w:style>
  <w:style w:type="paragraph" w:styleId="NormalWeb">
    <w:name w:val="Normal (Web)"/>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7740BE"/>
    <w:pPr>
      <w:spacing w:after="0" w:line="240" w:lineRule="auto"/>
    </w:pPr>
    <w:rPr>
      <w:rFonts w:ascii="Calibri" w:eastAsia="ヒラギノ角ゴ Pro W3" w:hAnsi="Calibri" w:cs="Times New Roman"/>
      <w:color w:val="000000"/>
      <w:szCs w:val="24"/>
    </w:rPr>
  </w:style>
  <w:style w:type="paragraph" w:styleId="ListParagraph">
    <w:name w:val="List Paragraph"/>
    <w:aliases w:val="2,Strip,Normal bullet 2,Bullet list,List Paragraph1,Saraksta rindkopa1,H&amp;P List Paragraph,Saraksta rindkopa,Colorful List - Accent 12,List1,Akapit z listą BS,Numbered Para 1,Dot pt,List Paragraph Char Char Char,Indicator Text,Bullet 1"/>
    <w:basedOn w:val="Normal"/>
    <w:link w:val="ListParagraphChar"/>
    <w:uiPriority w:val="34"/>
    <w:qFormat/>
    <w:rsid w:val="007740BE"/>
    <w:pPr>
      <w:spacing w:after="0" w:line="240" w:lineRule="auto"/>
      <w:ind w:left="720"/>
    </w:pPr>
    <w:rPr>
      <w:rFonts w:ascii="Times New Roman" w:eastAsia="Times New Roman" w:hAnsi="Times New Roman"/>
      <w:color w:val="auto"/>
      <w:sz w:val="24"/>
    </w:rPr>
  </w:style>
  <w:style w:type="paragraph" w:customStyle="1" w:styleId="m6607776639870303575msolistparagraph">
    <w:name w:val="m_6607776639870303575msolistparagraph"/>
    <w:basedOn w:val="Normal"/>
    <w:rsid w:val="007740BE"/>
    <w:pPr>
      <w:spacing w:before="100" w:beforeAutospacing="1" w:after="100" w:afterAutospacing="1" w:line="240" w:lineRule="auto"/>
    </w:pPr>
    <w:rPr>
      <w:rFonts w:ascii="Times New Roman" w:eastAsia="Calibri" w:hAnsi="Times New Roman"/>
      <w:color w:val="auto"/>
      <w:sz w:val="24"/>
      <w:lang w:val="de-CH" w:eastAsia="de-CH"/>
    </w:rPr>
  </w:style>
  <w:style w:type="paragraph" w:customStyle="1" w:styleId="CharCharCharChar">
    <w:name w:val="Char Char Char Char"/>
    <w:aliases w:val="Char2"/>
    <w:basedOn w:val="Normal"/>
    <w:next w:val="Normal"/>
    <w:link w:val="FootnoteReference"/>
    <w:uiPriority w:val="99"/>
    <w:rsid w:val="007740BE"/>
    <w:pPr>
      <w:spacing w:after="160" w:line="240" w:lineRule="exact"/>
      <w:jc w:val="both"/>
      <w:textAlignment w:val="baseline"/>
    </w:pPr>
    <w:rPr>
      <w:rFonts w:asciiTheme="minorHAnsi" w:eastAsiaTheme="minorHAnsi" w:hAnsiTheme="minorHAnsi" w:cstheme="minorBidi"/>
      <w:color w:val="auto"/>
      <w:szCs w:val="22"/>
      <w:vertAlign w:val="superscript"/>
    </w:rPr>
  </w:style>
  <w:style w:type="paragraph" w:customStyle="1" w:styleId="tv213">
    <w:name w:val="tv213"/>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77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BE"/>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5562E"/>
    <w:pPr>
      <w:spacing w:line="240" w:lineRule="auto"/>
    </w:pPr>
    <w:rPr>
      <w:b/>
      <w:bCs/>
    </w:rPr>
  </w:style>
  <w:style w:type="character" w:customStyle="1" w:styleId="CommentSubjectChar">
    <w:name w:val="Comment Subject Char"/>
    <w:basedOn w:val="CommentTextChar"/>
    <w:link w:val="CommentSubject"/>
    <w:uiPriority w:val="99"/>
    <w:semiHidden/>
    <w:rsid w:val="00B5562E"/>
    <w:rPr>
      <w:rFonts w:ascii="Calibri" w:eastAsia="ヒラギノ角ゴ Pro W3" w:hAnsi="Calibri" w:cs="Times New Roman"/>
      <w:b/>
      <w:bCs/>
      <w:color w:val="000000"/>
      <w:sz w:val="20"/>
      <w:szCs w:val="20"/>
    </w:rPr>
  </w:style>
  <w:style w:type="paragraph" w:styleId="PlainText">
    <w:name w:val="Plain Text"/>
    <w:basedOn w:val="Normal"/>
    <w:link w:val="PlainTextChar"/>
    <w:uiPriority w:val="99"/>
    <w:semiHidden/>
    <w:unhideWhenUsed/>
    <w:rsid w:val="00F12E28"/>
    <w:pPr>
      <w:spacing w:after="0" w:line="240" w:lineRule="auto"/>
    </w:pPr>
    <w:rPr>
      <w:rFonts w:eastAsia="Calibri"/>
      <w:color w:val="auto"/>
      <w:sz w:val="20"/>
      <w:szCs w:val="21"/>
      <w:lang w:val="x-none" w:eastAsia="x-none"/>
    </w:rPr>
  </w:style>
  <w:style w:type="character" w:customStyle="1" w:styleId="PlainTextChar">
    <w:name w:val="Plain Text Char"/>
    <w:basedOn w:val="DefaultParagraphFont"/>
    <w:link w:val="PlainText"/>
    <w:uiPriority w:val="99"/>
    <w:semiHidden/>
    <w:rsid w:val="00F12E28"/>
    <w:rPr>
      <w:rFonts w:ascii="Calibri" w:eastAsia="Calibri" w:hAnsi="Calibri" w:cs="Times New Roman"/>
      <w:sz w:val="20"/>
      <w:szCs w:val="21"/>
      <w:lang w:val="x-none" w:eastAsia="x-none"/>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F12E28"/>
    <w:pPr>
      <w:spacing w:after="160" w:line="240" w:lineRule="exact"/>
      <w:jc w:val="both"/>
    </w:pPr>
    <w:rPr>
      <w:rFonts w:asciiTheme="minorHAnsi" w:eastAsiaTheme="minorHAnsi" w:hAnsiTheme="minorHAnsi" w:cstheme="minorBidi"/>
      <w:color w:val="auto"/>
      <w:szCs w:val="22"/>
      <w:vertAlign w:val="superscript"/>
    </w:rPr>
  </w:style>
  <w:style w:type="paragraph" w:styleId="Footer">
    <w:name w:val="footer"/>
    <w:basedOn w:val="Normal"/>
    <w:link w:val="FooterChar"/>
    <w:uiPriority w:val="99"/>
    <w:unhideWhenUsed/>
    <w:rsid w:val="00187E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E2B"/>
    <w:rPr>
      <w:rFonts w:ascii="Calibri" w:eastAsia="ヒラギノ角ゴ Pro W3" w:hAnsi="Calibri" w:cs="Times New Roman"/>
      <w:color w:val="000000"/>
      <w:szCs w:val="24"/>
    </w:rPr>
  </w:style>
  <w:style w:type="paragraph" w:styleId="Revision">
    <w:name w:val="Revision"/>
    <w:hidden/>
    <w:uiPriority w:val="99"/>
    <w:semiHidden/>
    <w:rsid w:val="00B80930"/>
    <w:pPr>
      <w:spacing w:after="0" w:line="240" w:lineRule="auto"/>
    </w:pPr>
    <w:rPr>
      <w:rFonts w:ascii="Calibri" w:eastAsia="ヒラギノ角ゴ Pro W3" w:hAnsi="Calibri" w:cs="Times New Roman"/>
      <w:color w:val="000000"/>
      <w:szCs w:val="24"/>
    </w:rPr>
  </w:style>
  <w:style w:type="character" w:customStyle="1" w:styleId="ListParagraphChar">
    <w:name w:val="List Paragraph Char"/>
    <w:aliases w:val="2 Char,Strip Char,Normal bullet 2 Char,Bullet list Char,List Paragraph1 Char,Saraksta rindkopa1 Char,H&amp;P List Paragraph Char,Saraksta rindkopa Char,Colorful List - Accent 12 Char,List1 Char,Akapit z listą BS Char,Numbered Para 1 Char"/>
    <w:link w:val="ListParagraph"/>
    <w:uiPriority w:val="34"/>
    <w:qFormat/>
    <w:locked/>
    <w:rsid w:val="00D40739"/>
    <w:rPr>
      <w:rFonts w:ascii="Times New Roman" w:eastAsia="Times New Roman" w:hAnsi="Times New Roman" w:cs="Times New Roman"/>
      <w:sz w:val="24"/>
      <w:szCs w:val="24"/>
    </w:rPr>
  </w:style>
  <w:style w:type="paragraph" w:customStyle="1" w:styleId="rtejustify">
    <w:name w:val="rtejustify"/>
    <w:basedOn w:val="Normal"/>
    <w:rsid w:val="002A3D35"/>
    <w:pPr>
      <w:spacing w:before="100" w:beforeAutospacing="1" w:after="100" w:afterAutospacing="1" w:line="240" w:lineRule="auto"/>
    </w:pPr>
    <w:rPr>
      <w:rFonts w:ascii="Times New Roman" w:eastAsiaTheme="minorHAnsi" w:hAnsi="Times New Roman"/>
      <w:color w:val="auto"/>
      <w:sz w:val="24"/>
      <w:lang w:eastAsia="lv-LV"/>
    </w:rPr>
  </w:style>
  <w:style w:type="character" w:styleId="FollowedHyperlink">
    <w:name w:val="FollowedHyperlink"/>
    <w:basedOn w:val="DefaultParagraphFont"/>
    <w:uiPriority w:val="99"/>
    <w:semiHidden/>
    <w:unhideWhenUsed/>
    <w:rsid w:val="00665E4E"/>
    <w:rPr>
      <w:color w:val="954F72" w:themeColor="followedHyperlink"/>
      <w:u w:val="single"/>
    </w:rPr>
  </w:style>
  <w:style w:type="character" w:customStyle="1" w:styleId="UnresolvedMention1">
    <w:name w:val="Unresolved Mention1"/>
    <w:basedOn w:val="DefaultParagraphFont"/>
    <w:uiPriority w:val="99"/>
    <w:semiHidden/>
    <w:unhideWhenUsed/>
    <w:rsid w:val="00895392"/>
    <w:rPr>
      <w:color w:val="605E5C"/>
      <w:shd w:val="clear" w:color="auto" w:fill="E1DFDD"/>
    </w:rPr>
  </w:style>
  <w:style w:type="character" w:customStyle="1" w:styleId="super">
    <w:name w:val="super"/>
    <w:basedOn w:val="DefaultParagraphFont"/>
    <w:rsid w:val="00006FA4"/>
  </w:style>
  <w:style w:type="character" w:styleId="UnresolvedMention">
    <w:name w:val="Unresolved Mention"/>
    <w:basedOn w:val="DefaultParagraphFont"/>
    <w:uiPriority w:val="99"/>
    <w:semiHidden/>
    <w:unhideWhenUsed/>
    <w:rsid w:val="0035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6334">
      <w:bodyDiv w:val="1"/>
      <w:marLeft w:val="0"/>
      <w:marRight w:val="0"/>
      <w:marTop w:val="0"/>
      <w:marBottom w:val="0"/>
      <w:divBdr>
        <w:top w:val="none" w:sz="0" w:space="0" w:color="auto"/>
        <w:left w:val="none" w:sz="0" w:space="0" w:color="auto"/>
        <w:bottom w:val="none" w:sz="0" w:space="0" w:color="auto"/>
        <w:right w:val="none" w:sz="0" w:space="0" w:color="auto"/>
      </w:divBdr>
    </w:div>
    <w:div w:id="47610008">
      <w:bodyDiv w:val="1"/>
      <w:marLeft w:val="0"/>
      <w:marRight w:val="0"/>
      <w:marTop w:val="0"/>
      <w:marBottom w:val="0"/>
      <w:divBdr>
        <w:top w:val="none" w:sz="0" w:space="0" w:color="auto"/>
        <w:left w:val="none" w:sz="0" w:space="0" w:color="auto"/>
        <w:bottom w:val="none" w:sz="0" w:space="0" w:color="auto"/>
        <w:right w:val="none" w:sz="0" w:space="0" w:color="auto"/>
      </w:divBdr>
    </w:div>
    <w:div w:id="92751867">
      <w:bodyDiv w:val="1"/>
      <w:marLeft w:val="0"/>
      <w:marRight w:val="0"/>
      <w:marTop w:val="0"/>
      <w:marBottom w:val="0"/>
      <w:divBdr>
        <w:top w:val="none" w:sz="0" w:space="0" w:color="auto"/>
        <w:left w:val="none" w:sz="0" w:space="0" w:color="auto"/>
        <w:bottom w:val="none" w:sz="0" w:space="0" w:color="auto"/>
        <w:right w:val="none" w:sz="0" w:space="0" w:color="auto"/>
      </w:divBdr>
    </w:div>
    <w:div w:id="127356341">
      <w:bodyDiv w:val="1"/>
      <w:marLeft w:val="0"/>
      <w:marRight w:val="0"/>
      <w:marTop w:val="0"/>
      <w:marBottom w:val="0"/>
      <w:divBdr>
        <w:top w:val="none" w:sz="0" w:space="0" w:color="auto"/>
        <w:left w:val="none" w:sz="0" w:space="0" w:color="auto"/>
        <w:bottom w:val="none" w:sz="0" w:space="0" w:color="auto"/>
        <w:right w:val="none" w:sz="0" w:space="0" w:color="auto"/>
      </w:divBdr>
    </w:div>
    <w:div w:id="153844032">
      <w:bodyDiv w:val="1"/>
      <w:marLeft w:val="0"/>
      <w:marRight w:val="0"/>
      <w:marTop w:val="0"/>
      <w:marBottom w:val="0"/>
      <w:divBdr>
        <w:top w:val="none" w:sz="0" w:space="0" w:color="auto"/>
        <w:left w:val="none" w:sz="0" w:space="0" w:color="auto"/>
        <w:bottom w:val="none" w:sz="0" w:space="0" w:color="auto"/>
        <w:right w:val="none" w:sz="0" w:space="0" w:color="auto"/>
      </w:divBdr>
    </w:div>
    <w:div w:id="184292836">
      <w:bodyDiv w:val="1"/>
      <w:marLeft w:val="0"/>
      <w:marRight w:val="0"/>
      <w:marTop w:val="0"/>
      <w:marBottom w:val="0"/>
      <w:divBdr>
        <w:top w:val="none" w:sz="0" w:space="0" w:color="auto"/>
        <w:left w:val="none" w:sz="0" w:space="0" w:color="auto"/>
        <w:bottom w:val="none" w:sz="0" w:space="0" w:color="auto"/>
        <w:right w:val="none" w:sz="0" w:space="0" w:color="auto"/>
      </w:divBdr>
    </w:div>
    <w:div w:id="209390048">
      <w:bodyDiv w:val="1"/>
      <w:marLeft w:val="0"/>
      <w:marRight w:val="0"/>
      <w:marTop w:val="0"/>
      <w:marBottom w:val="0"/>
      <w:divBdr>
        <w:top w:val="none" w:sz="0" w:space="0" w:color="auto"/>
        <w:left w:val="none" w:sz="0" w:space="0" w:color="auto"/>
        <w:bottom w:val="none" w:sz="0" w:space="0" w:color="auto"/>
        <w:right w:val="none" w:sz="0" w:space="0" w:color="auto"/>
      </w:divBdr>
    </w:div>
    <w:div w:id="216167780">
      <w:bodyDiv w:val="1"/>
      <w:marLeft w:val="0"/>
      <w:marRight w:val="0"/>
      <w:marTop w:val="0"/>
      <w:marBottom w:val="0"/>
      <w:divBdr>
        <w:top w:val="none" w:sz="0" w:space="0" w:color="auto"/>
        <w:left w:val="none" w:sz="0" w:space="0" w:color="auto"/>
        <w:bottom w:val="none" w:sz="0" w:space="0" w:color="auto"/>
        <w:right w:val="none" w:sz="0" w:space="0" w:color="auto"/>
      </w:divBdr>
    </w:div>
    <w:div w:id="227113836">
      <w:bodyDiv w:val="1"/>
      <w:marLeft w:val="0"/>
      <w:marRight w:val="0"/>
      <w:marTop w:val="0"/>
      <w:marBottom w:val="0"/>
      <w:divBdr>
        <w:top w:val="none" w:sz="0" w:space="0" w:color="auto"/>
        <w:left w:val="none" w:sz="0" w:space="0" w:color="auto"/>
        <w:bottom w:val="none" w:sz="0" w:space="0" w:color="auto"/>
        <w:right w:val="none" w:sz="0" w:space="0" w:color="auto"/>
      </w:divBdr>
    </w:div>
    <w:div w:id="272328942">
      <w:bodyDiv w:val="1"/>
      <w:marLeft w:val="0"/>
      <w:marRight w:val="0"/>
      <w:marTop w:val="0"/>
      <w:marBottom w:val="0"/>
      <w:divBdr>
        <w:top w:val="none" w:sz="0" w:space="0" w:color="auto"/>
        <w:left w:val="none" w:sz="0" w:space="0" w:color="auto"/>
        <w:bottom w:val="none" w:sz="0" w:space="0" w:color="auto"/>
        <w:right w:val="none" w:sz="0" w:space="0" w:color="auto"/>
      </w:divBdr>
    </w:div>
    <w:div w:id="279846527">
      <w:bodyDiv w:val="1"/>
      <w:marLeft w:val="0"/>
      <w:marRight w:val="0"/>
      <w:marTop w:val="0"/>
      <w:marBottom w:val="0"/>
      <w:divBdr>
        <w:top w:val="none" w:sz="0" w:space="0" w:color="auto"/>
        <w:left w:val="none" w:sz="0" w:space="0" w:color="auto"/>
        <w:bottom w:val="none" w:sz="0" w:space="0" w:color="auto"/>
        <w:right w:val="none" w:sz="0" w:space="0" w:color="auto"/>
      </w:divBdr>
    </w:div>
    <w:div w:id="284430935">
      <w:bodyDiv w:val="1"/>
      <w:marLeft w:val="0"/>
      <w:marRight w:val="0"/>
      <w:marTop w:val="0"/>
      <w:marBottom w:val="0"/>
      <w:divBdr>
        <w:top w:val="none" w:sz="0" w:space="0" w:color="auto"/>
        <w:left w:val="none" w:sz="0" w:space="0" w:color="auto"/>
        <w:bottom w:val="none" w:sz="0" w:space="0" w:color="auto"/>
        <w:right w:val="none" w:sz="0" w:space="0" w:color="auto"/>
      </w:divBdr>
    </w:div>
    <w:div w:id="298001175">
      <w:bodyDiv w:val="1"/>
      <w:marLeft w:val="0"/>
      <w:marRight w:val="0"/>
      <w:marTop w:val="0"/>
      <w:marBottom w:val="0"/>
      <w:divBdr>
        <w:top w:val="none" w:sz="0" w:space="0" w:color="auto"/>
        <w:left w:val="none" w:sz="0" w:space="0" w:color="auto"/>
        <w:bottom w:val="none" w:sz="0" w:space="0" w:color="auto"/>
        <w:right w:val="none" w:sz="0" w:space="0" w:color="auto"/>
      </w:divBdr>
    </w:div>
    <w:div w:id="483281100">
      <w:bodyDiv w:val="1"/>
      <w:marLeft w:val="0"/>
      <w:marRight w:val="0"/>
      <w:marTop w:val="0"/>
      <w:marBottom w:val="0"/>
      <w:divBdr>
        <w:top w:val="none" w:sz="0" w:space="0" w:color="auto"/>
        <w:left w:val="none" w:sz="0" w:space="0" w:color="auto"/>
        <w:bottom w:val="none" w:sz="0" w:space="0" w:color="auto"/>
        <w:right w:val="none" w:sz="0" w:space="0" w:color="auto"/>
      </w:divBdr>
    </w:div>
    <w:div w:id="562716245">
      <w:bodyDiv w:val="1"/>
      <w:marLeft w:val="0"/>
      <w:marRight w:val="0"/>
      <w:marTop w:val="0"/>
      <w:marBottom w:val="0"/>
      <w:divBdr>
        <w:top w:val="none" w:sz="0" w:space="0" w:color="auto"/>
        <w:left w:val="none" w:sz="0" w:space="0" w:color="auto"/>
        <w:bottom w:val="none" w:sz="0" w:space="0" w:color="auto"/>
        <w:right w:val="none" w:sz="0" w:space="0" w:color="auto"/>
      </w:divBdr>
    </w:div>
    <w:div w:id="623390150">
      <w:bodyDiv w:val="1"/>
      <w:marLeft w:val="0"/>
      <w:marRight w:val="0"/>
      <w:marTop w:val="0"/>
      <w:marBottom w:val="0"/>
      <w:divBdr>
        <w:top w:val="none" w:sz="0" w:space="0" w:color="auto"/>
        <w:left w:val="none" w:sz="0" w:space="0" w:color="auto"/>
        <w:bottom w:val="none" w:sz="0" w:space="0" w:color="auto"/>
        <w:right w:val="none" w:sz="0" w:space="0" w:color="auto"/>
      </w:divBdr>
    </w:div>
    <w:div w:id="705564262">
      <w:bodyDiv w:val="1"/>
      <w:marLeft w:val="0"/>
      <w:marRight w:val="0"/>
      <w:marTop w:val="0"/>
      <w:marBottom w:val="0"/>
      <w:divBdr>
        <w:top w:val="none" w:sz="0" w:space="0" w:color="auto"/>
        <w:left w:val="none" w:sz="0" w:space="0" w:color="auto"/>
        <w:bottom w:val="none" w:sz="0" w:space="0" w:color="auto"/>
        <w:right w:val="none" w:sz="0" w:space="0" w:color="auto"/>
      </w:divBdr>
    </w:div>
    <w:div w:id="997809307">
      <w:bodyDiv w:val="1"/>
      <w:marLeft w:val="0"/>
      <w:marRight w:val="0"/>
      <w:marTop w:val="0"/>
      <w:marBottom w:val="0"/>
      <w:divBdr>
        <w:top w:val="none" w:sz="0" w:space="0" w:color="auto"/>
        <w:left w:val="none" w:sz="0" w:space="0" w:color="auto"/>
        <w:bottom w:val="none" w:sz="0" w:space="0" w:color="auto"/>
        <w:right w:val="none" w:sz="0" w:space="0" w:color="auto"/>
      </w:divBdr>
    </w:div>
    <w:div w:id="1078478699">
      <w:bodyDiv w:val="1"/>
      <w:marLeft w:val="0"/>
      <w:marRight w:val="0"/>
      <w:marTop w:val="0"/>
      <w:marBottom w:val="0"/>
      <w:divBdr>
        <w:top w:val="none" w:sz="0" w:space="0" w:color="auto"/>
        <w:left w:val="none" w:sz="0" w:space="0" w:color="auto"/>
        <w:bottom w:val="none" w:sz="0" w:space="0" w:color="auto"/>
        <w:right w:val="none" w:sz="0" w:space="0" w:color="auto"/>
      </w:divBdr>
    </w:div>
    <w:div w:id="1214080178">
      <w:bodyDiv w:val="1"/>
      <w:marLeft w:val="0"/>
      <w:marRight w:val="0"/>
      <w:marTop w:val="0"/>
      <w:marBottom w:val="0"/>
      <w:divBdr>
        <w:top w:val="none" w:sz="0" w:space="0" w:color="auto"/>
        <w:left w:val="none" w:sz="0" w:space="0" w:color="auto"/>
        <w:bottom w:val="none" w:sz="0" w:space="0" w:color="auto"/>
        <w:right w:val="none" w:sz="0" w:space="0" w:color="auto"/>
      </w:divBdr>
    </w:div>
    <w:div w:id="1300064432">
      <w:bodyDiv w:val="1"/>
      <w:marLeft w:val="0"/>
      <w:marRight w:val="0"/>
      <w:marTop w:val="0"/>
      <w:marBottom w:val="0"/>
      <w:divBdr>
        <w:top w:val="none" w:sz="0" w:space="0" w:color="auto"/>
        <w:left w:val="none" w:sz="0" w:space="0" w:color="auto"/>
        <w:bottom w:val="none" w:sz="0" w:space="0" w:color="auto"/>
        <w:right w:val="none" w:sz="0" w:space="0" w:color="auto"/>
      </w:divBdr>
    </w:div>
    <w:div w:id="1306663749">
      <w:bodyDiv w:val="1"/>
      <w:marLeft w:val="0"/>
      <w:marRight w:val="0"/>
      <w:marTop w:val="0"/>
      <w:marBottom w:val="0"/>
      <w:divBdr>
        <w:top w:val="none" w:sz="0" w:space="0" w:color="auto"/>
        <w:left w:val="none" w:sz="0" w:space="0" w:color="auto"/>
        <w:bottom w:val="none" w:sz="0" w:space="0" w:color="auto"/>
        <w:right w:val="none" w:sz="0" w:space="0" w:color="auto"/>
      </w:divBdr>
    </w:div>
    <w:div w:id="1367025324">
      <w:bodyDiv w:val="1"/>
      <w:marLeft w:val="0"/>
      <w:marRight w:val="0"/>
      <w:marTop w:val="0"/>
      <w:marBottom w:val="0"/>
      <w:divBdr>
        <w:top w:val="none" w:sz="0" w:space="0" w:color="auto"/>
        <w:left w:val="none" w:sz="0" w:space="0" w:color="auto"/>
        <w:bottom w:val="none" w:sz="0" w:space="0" w:color="auto"/>
        <w:right w:val="none" w:sz="0" w:space="0" w:color="auto"/>
      </w:divBdr>
    </w:div>
    <w:div w:id="1383558995">
      <w:bodyDiv w:val="1"/>
      <w:marLeft w:val="0"/>
      <w:marRight w:val="0"/>
      <w:marTop w:val="0"/>
      <w:marBottom w:val="0"/>
      <w:divBdr>
        <w:top w:val="none" w:sz="0" w:space="0" w:color="auto"/>
        <w:left w:val="none" w:sz="0" w:space="0" w:color="auto"/>
        <w:bottom w:val="none" w:sz="0" w:space="0" w:color="auto"/>
        <w:right w:val="none" w:sz="0" w:space="0" w:color="auto"/>
      </w:divBdr>
    </w:div>
    <w:div w:id="1433283388">
      <w:bodyDiv w:val="1"/>
      <w:marLeft w:val="0"/>
      <w:marRight w:val="0"/>
      <w:marTop w:val="0"/>
      <w:marBottom w:val="0"/>
      <w:divBdr>
        <w:top w:val="none" w:sz="0" w:space="0" w:color="auto"/>
        <w:left w:val="none" w:sz="0" w:space="0" w:color="auto"/>
        <w:bottom w:val="none" w:sz="0" w:space="0" w:color="auto"/>
        <w:right w:val="none" w:sz="0" w:space="0" w:color="auto"/>
      </w:divBdr>
    </w:div>
    <w:div w:id="1488401559">
      <w:bodyDiv w:val="1"/>
      <w:marLeft w:val="0"/>
      <w:marRight w:val="0"/>
      <w:marTop w:val="0"/>
      <w:marBottom w:val="0"/>
      <w:divBdr>
        <w:top w:val="none" w:sz="0" w:space="0" w:color="auto"/>
        <w:left w:val="none" w:sz="0" w:space="0" w:color="auto"/>
        <w:bottom w:val="none" w:sz="0" w:space="0" w:color="auto"/>
        <w:right w:val="none" w:sz="0" w:space="0" w:color="auto"/>
      </w:divBdr>
    </w:div>
    <w:div w:id="1582595575">
      <w:bodyDiv w:val="1"/>
      <w:marLeft w:val="0"/>
      <w:marRight w:val="0"/>
      <w:marTop w:val="0"/>
      <w:marBottom w:val="0"/>
      <w:divBdr>
        <w:top w:val="none" w:sz="0" w:space="0" w:color="auto"/>
        <w:left w:val="none" w:sz="0" w:space="0" w:color="auto"/>
        <w:bottom w:val="none" w:sz="0" w:space="0" w:color="auto"/>
        <w:right w:val="none" w:sz="0" w:space="0" w:color="auto"/>
      </w:divBdr>
    </w:div>
    <w:div w:id="1609505115">
      <w:bodyDiv w:val="1"/>
      <w:marLeft w:val="0"/>
      <w:marRight w:val="0"/>
      <w:marTop w:val="0"/>
      <w:marBottom w:val="0"/>
      <w:divBdr>
        <w:top w:val="none" w:sz="0" w:space="0" w:color="auto"/>
        <w:left w:val="none" w:sz="0" w:space="0" w:color="auto"/>
        <w:bottom w:val="none" w:sz="0" w:space="0" w:color="auto"/>
        <w:right w:val="none" w:sz="0" w:space="0" w:color="auto"/>
      </w:divBdr>
    </w:div>
    <w:div w:id="1623655121">
      <w:bodyDiv w:val="1"/>
      <w:marLeft w:val="0"/>
      <w:marRight w:val="0"/>
      <w:marTop w:val="0"/>
      <w:marBottom w:val="0"/>
      <w:divBdr>
        <w:top w:val="none" w:sz="0" w:space="0" w:color="auto"/>
        <w:left w:val="none" w:sz="0" w:space="0" w:color="auto"/>
        <w:bottom w:val="none" w:sz="0" w:space="0" w:color="auto"/>
        <w:right w:val="none" w:sz="0" w:space="0" w:color="auto"/>
      </w:divBdr>
    </w:div>
    <w:div w:id="1656496852">
      <w:bodyDiv w:val="1"/>
      <w:marLeft w:val="0"/>
      <w:marRight w:val="0"/>
      <w:marTop w:val="0"/>
      <w:marBottom w:val="0"/>
      <w:divBdr>
        <w:top w:val="none" w:sz="0" w:space="0" w:color="auto"/>
        <w:left w:val="none" w:sz="0" w:space="0" w:color="auto"/>
        <w:bottom w:val="none" w:sz="0" w:space="0" w:color="auto"/>
        <w:right w:val="none" w:sz="0" w:space="0" w:color="auto"/>
      </w:divBdr>
    </w:div>
    <w:div w:id="1706059919">
      <w:bodyDiv w:val="1"/>
      <w:marLeft w:val="0"/>
      <w:marRight w:val="0"/>
      <w:marTop w:val="0"/>
      <w:marBottom w:val="0"/>
      <w:divBdr>
        <w:top w:val="none" w:sz="0" w:space="0" w:color="auto"/>
        <w:left w:val="none" w:sz="0" w:space="0" w:color="auto"/>
        <w:bottom w:val="none" w:sz="0" w:space="0" w:color="auto"/>
        <w:right w:val="none" w:sz="0" w:space="0" w:color="auto"/>
      </w:divBdr>
    </w:div>
    <w:div w:id="1823539273">
      <w:bodyDiv w:val="1"/>
      <w:marLeft w:val="0"/>
      <w:marRight w:val="0"/>
      <w:marTop w:val="0"/>
      <w:marBottom w:val="0"/>
      <w:divBdr>
        <w:top w:val="none" w:sz="0" w:space="0" w:color="auto"/>
        <w:left w:val="none" w:sz="0" w:space="0" w:color="auto"/>
        <w:bottom w:val="none" w:sz="0" w:space="0" w:color="auto"/>
        <w:right w:val="none" w:sz="0" w:space="0" w:color="auto"/>
      </w:divBdr>
    </w:div>
    <w:div w:id="1848249675">
      <w:bodyDiv w:val="1"/>
      <w:marLeft w:val="0"/>
      <w:marRight w:val="0"/>
      <w:marTop w:val="0"/>
      <w:marBottom w:val="0"/>
      <w:divBdr>
        <w:top w:val="none" w:sz="0" w:space="0" w:color="auto"/>
        <w:left w:val="none" w:sz="0" w:space="0" w:color="auto"/>
        <w:bottom w:val="none" w:sz="0" w:space="0" w:color="auto"/>
        <w:right w:val="none" w:sz="0" w:space="0" w:color="auto"/>
      </w:divBdr>
    </w:div>
    <w:div w:id="1855463274">
      <w:bodyDiv w:val="1"/>
      <w:marLeft w:val="0"/>
      <w:marRight w:val="0"/>
      <w:marTop w:val="0"/>
      <w:marBottom w:val="0"/>
      <w:divBdr>
        <w:top w:val="none" w:sz="0" w:space="0" w:color="auto"/>
        <w:left w:val="none" w:sz="0" w:space="0" w:color="auto"/>
        <w:bottom w:val="none" w:sz="0" w:space="0" w:color="auto"/>
        <w:right w:val="none" w:sz="0" w:space="0" w:color="auto"/>
      </w:divBdr>
    </w:div>
    <w:div w:id="1880240827">
      <w:bodyDiv w:val="1"/>
      <w:marLeft w:val="0"/>
      <w:marRight w:val="0"/>
      <w:marTop w:val="0"/>
      <w:marBottom w:val="0"/>
      <w:divBdr>
        <w:top w:val="none" w:sz="0" w:space="0" w:color="auto"/>
        <w:left w:val="none" w:sz="0" w:space="0" w:color="auto"/>
        <w:bottom w:val="none" w:sz="0" w:space="0" w:color="auto"/>
        <w:right w:val="none" w:sz="0" w:space="0" w:color="auto"/>
      </w:divBdr>
    </w:div>
    <w:div w:id="1941184680">
      <w:bodyDiv w:val="1"/>
      <w:marLeft w:val="0"/>
      <w:marRight w:val="0"/>
      <w:marTop w:val="0"/>
      <w:marBottom w:val="0"/>
      <w:divBdr>
        <w:top w:val="none" w:sz="0" w:space="0" w:color="auto"/>
        <w:left w:val="none" w:sz="0" w:space="0" w:color="auto"/>
        <w:bottom w:val="none" w:sz="0" w:space="0" w:color="auto"/>
        <w:right w:val="none" w:sz="0" w:space="0" w:color="auto"/>
      </w:divBdr>
    </w:div>
    <w:div w:id="1950357354">
      <w:bodyDiv w:val="1"/>
      <w:marLeft w:val="0"/>
      <w:marRight w:val="0"/>
      <w:marTop w:val="0"/>
      <w:marBottom w:val="0"/>
      <w:divBdr>
        <w:top w:val="none" w:sz="0" w:space="0" w:color="auto"/>
        <w:left w:val="none" w:sz="0" w:space="0" w:color="auto"/>
        <w:bottom w:val="none" w:sz="0" w:space="0" w:color="auto"/>
        <w:right w:val="none" w:sz="0" w:space="0" w:color="auto"/>
      </w:divBdr>
    </w:div>
    <w:div w:id="1956014134">
      <w:bodyDiv w:val="1"/>
      <w:marLeft w:val="0"/>
      <w:marRight w:val="0"/>
      <w:marTop w:val="0"/>
      <w:marBottom w:val="0"/>
      <w:divBdr>
        <w:top w:val="none" w:sz="0" w:space="0" w:color="auto"/>
        <w:left w:val="none" w:sz="0" w:space="0" w:color="auto"/>
        <w:bottom w:val="none" w:sz="0" w:space="0" w:color="auto"/>
        <w:right w:val="none" w:sz="0" w:space="0" w:color="auto"/>
      </w:divBdr>
    </w:div>
    <w:div w:id="20953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komercdarbibas_atbalsta_kontrole/informacija_par_saimnieciskas_darbibas_veicejiem__uz_kuriem_attiecas_lidzeklu_atgusanas_lemums/" TargetMode="External"/><Relationship Id="rId13" Type="http://schemas.openxmlformats.org/officeDocument/2006/relationships/hyperlink" Target="https://eur-lex.europa.eu/legal-content/LV/TXT/?uri=CELEX:02014R0651-20210801" TargetMode="External"/><Relationship Id="rId18" Type="http://schemas.openxmlformats.org/officeDocument/2006/relationships/hyperlink" Target="https://www.varam.gov.lv/sites/varam/files/content/files/metodika_hp_ia_dp_prec_170518.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sfondi.lv/upload/00-vadlinijas/vadlinijas_2016/es_fondu_publicitates_vadlinijas_30122016.pdf" TargetMode="External"/><Relationship Id="rId17" Type="http://schemas.openxmlformats.org/officeDocument/2006/relationships/hyperlink" Target="https://eur-lex.europa.eu/legal-content/LV/TXT/?uri=CELEX:02014R0651-20210801" TargetMode="External"/><Relationship Id="rId2" Type="http://schemas.openxmlformats.org/officeDocument/2006/relationships/numbering" Target="numbering.xml"/><Relationship Id="rId16" Type="http://schemas.openxmlformats.org/officeDocument/2006/relationships/hyperlink" Target="https://eur-lex.europa.eu/legal-content/LV/TXT/?uri=CELEX:02014R0651-202108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op.europa.eu/lv/publication-detail/-/publication/79c0ce87-f4dc-11e6-8a35-01aa75ed71a1" TargetMode="External"/><Relationship Id="rId23" Type="http://schemas.openxmlformats.org/officeDocument/2006/relationships/theme" Target="theme/theme1.xml"/><Relationship Id="rId10" Type="http://schemas.openxmlformats.org/officeDocument/2006/relationships/hyperlink" Target="https://www.eparaksts.lv/lv/palidzib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6.vid.gov.lv/NPAR" TargetMode="External"/><Relationship Id="rId14" Type="http://schemas.openxmlformats.org/officeDocument/2006/relationships/hyperlink" Target="https://eur-lex.europa.eu/legal-content/LV/TXT/?uri=CELEX:02014R0651-2021080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1191-kartiba-kada-komercsabiedribas-deklare-savu-atbilstibu-mazas-sikas-un-videjas-komercsabiedribas-statu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8647-C93D-45F7-9245-23CE7EA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26</Pages>
  <Words>38287</Words>
  <Characters>21824</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Ilze Kvartenoka</cp:lastModifiedBy>
  <cp:revision>18</cp:revision>
  <cp:lastPrinted>2019-10-24T10:03:00Z</cp:lastPrinted>
  <dcterms:created xsi:type="dcterms:W3CDTF">2021-06-19T09:02:00Z</dcterms:created>
  <dcterms:modified xsi:type="dcterms:W3CDTF">2022-02-23T12:57:00Z</dcterms:modified>
</cp:coreProperties>
</file>