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3106B" w14:textId="7A0D0905" w:rsidR="00FD1DEC" w:rsidRPr="001A222C" w:rsidRDefault="005C42D3" w:rsidP="006B507C">
      <w:pPr>
        <w:spacing w:after="0" w:line="240" w:lineRule="auto"/>
        <w:jc w:val="right"/>
        <w:rPr>
          <w:rFonts w:ascii="Times New Roman" w:eastAsia="Times New Roman" w:hAnsi="Times New Roman" w:cs="Times New Roman"/>
          <w:color w:val="000000" w:themeColor="text1"/>
          <w:sz w:val="24"/>
          <w:szCs w:val="24"/>
          <w:lang w:eastAsia="lv-LV"/>
        </w:rPr>
      </w:pPr>
      <w:r w:rsidRPr="001A222C">
        <w:rPr>
          <w:rFonts w:ascii="Times New Roman" w:eastAsia="Times New Roman" w:hAnsi="Times New Roman" w:cs="Times New Roman"/>
          <w:color w:val="000000" w:themeColor="text1"/>
          <w:sz w:val="24"/>
          <w:szCs w:val="24"/>
          <w:lang w:eastAsia="lv-LV"/>
        </w:rPr>
        <w:t>3</w:t>
      </w:r>
      <w:r w:rsidR="005304AE" w:rsidRPr="001A222C">
        <w:rPr>
          <w:rFonts w:ascii="Times New Roman" w:eastAsia="Times New Roman" w:hAnsi="Times New Roman" w:cs="Times New Roman"/>
          <w:color w:val="000000" w:themeColor="text1"/>
          <w:sz w:val="24"/>
          <w:szCs w:val="24"/>
          <w:lang w:eastAsia="lv-LV"/>
        </w:rPr>
        <w:t>.pielikums</w:t>
      </w:r>
    </w:p>
    <w:p w14:paraId="2F758AD3" w14:textId="07A738C3" w:rsidR="005304AE" w:rsidRPr="001A222C" w:rsidRDefault="005304AE" w:rsidP="006B507C">
      <w:pPr>
        <w:spacing w:after="0" w:line="240" w:lineRule="auto"/>
        <w:jc w:val="right"/>
        <w:rPr>
          <w:rFonts w:ascii="Times New Roman" w:eastAsia="Times New Roman" w:hAnsi="Times New Roman" w:cs="Times New Roman"/>
          <w:color w:val="000000" w:themeColor="text1"/>
          <w:sz w:val="24"/>
          <w:szCs w:val="24"/>
          <w:lang w:eastAsia="lv-LV"/>
        </w:rPr>
      </w:pPr>
      <w:r w:rsidRPr="001A222C">
        <w:rPr>
          <w:rFonts w:ascii="Times New Roman" w:eastAsia="Times New Roman" w:hAnsi="Times New Roman" w:cs="Times New Roman"/>
          <w:color w:val="000000" w:themeColor="text1"/>
          <w:sz w:val="24"/>
          <w:szCs w:val="24"/>
          <w:lang w:eastAsia="lv-LV"/>
        </w:rPr>
        <w:t>Projektu iesniegumu atlases nolikumam</w:t>
      </w:r>
    </w:p>
    <w:p w14:paraId="32E76043" w14:textId="77777777" w:rsidR="005304AE" w:rsidRPr="001A222C" w:rsidRDefault="005304AE" w:rsidP="006B507C">
      <w:pPr>
        <w:spacing w:after="0" w:line="240" w:lineRule="auto"/>
        <w:jc w:val="right"/>
        <w:rPr>
          <w:rFonts w:ascii="Times New Roman" w:eastAsia="Times New Roman" w:hAnsi="Times New Roman" w:cs="Times New Roman"/>
          <w:i/>
          <w:color w:val="000000" w:themeColor="text1"/>
          <w:sz w:val="24"/>
          <w:szCs w:val="24"/>
          <w:lang w:eastAsia="lv-LV"/>
        </w:rPr>
      </w:pPr>
    </w:p>
    <w:p w14:paraId="10C1947F" w14:textId="77777777" w:rsidR="00B64666" w:rsidRPr="001A222C" w:rsidRDefault="00600573" w:rsidP="006B507C">
      <w:pPr>
        <w:spacing w:after="0" w:line="240" w:lineRule="auto"/>
        <w:jc w:val="center"/>
        <w:rPr>
          <w:rFonts w:ascii="Times New Roman" w:eastAsia="Times New Roman" w:hAnsi="Times New Roman" w:cs="Times New Roman"/>
          <w:bCs/>
          <w:i/>
          <w:color w:val="000000" w:themeColor="text1"/>
          <w:sz w:val="24"/>
          <w:szCs w:val="24"/>
          <w:lang w:eastAsia="lv-LV"/>
        </w:rPr>
      </w:pPr>
      <w:bookmarkStart w:id="0" w:name="492009"/>
      <w:bookmarkEnd w:id="0"/>
      <w:r w:rsidRPr="001A222C">
        <w:rPr>
          <w:rFonts w:ascii="Times New Roman" w:eastAsia="Times New Roman" w:hAnsi="Times New Roman" w:cs="Times New Roman"/>
          <w:bCs/>
          <w:i/>
          <w:color w:val="000000" w:themeColor="text1"/>
          <w:sz w:val="24"/>
          <w:szCs w:val="24"/>
          <w:lang w:eastAsia="lv-LV"/>
        </w:rPr>
        <w:t xml:space="preserve">Biznesa plāna </w:t>
      </w:r>
      <w:proofErr w:type="spellStart"/>
      <w:r w:rsidRPr="001A222C">
        <w:rPr>
          <w:rFonts w:ascii="Times New Roman" w:eastAsia="Times New Roman" w:hAnsi="Times New Roman" w:cs="Times New Roman"/>
          <w:bCs/>
          <w:i/>
          <w:color w:val="000000" w:themeColor="text1"/>
          <w:sz w:val="24"/>
          <w:szCs w:val="24"/>
          <w:lang w:eastAsia="lv-LV"/>
        </w:rPr>
        <w:t>standartforma</w:t>
      </w:r>
      <w:proofErr w:type="spellEnd"/>
      <w:r w:rsidRPr="001A222C">
        <w:rPr>
          <w:rFonts w:ascii="Times New Roman" w:eastAsia="Times New Roman" w:hAnsi="Times New Roman" w:cs="Times New Roman"/>
          <w:bCs/>
          <w:i/>
          <w:color w:val="000000" w:themeColor="text1"/>
          <w:sz w:val="24"/>
          <w:szCs w:val="24"/>
          <w:lang w:eastAsia="lv-LV"/>
        </w:rPr>
        <w:t xml:space="preserve"> un tā</w:t>
      </w:r>
      <w:r w:rsidR="00A41DFB" w:rsidRPr="001A222C">
        <w:rPr>
          <w:rFonts w:ascii="Times New Roman" w:eastAsia="Times New Roman" w:hAnsi="Times New Roman" w:cs="Times New Roman"/>
          <w:bCs/>
          <w:i/>
          <w:color w:val="000000" w:themeColor="text1"/>
          <w:sz w:val="24"/>
          <w:szCs w:val="24"/>
          <w:lang w:eastAsia="lv-LV"/>
        </w:rPr>
        <w:t xml:space="preserve"> aizpildīšanas metodika</w:t>
      </w:r>
    </w:p>
    <w:p w14:paraId="41660A0B" w14:textId="77777777" w:rsidR="00B64666" w:rsidRPr="001A222C" w:rsidRDefault="00B64666" w:rsidP="006B507C">
      <w:pPr>
        <w:spacing w:after="0" w:line="240" w:lineRule="auto"/>
        <w:ind w:firstLine="360"/>
        <w:rPr>
          <w:rFonts w:ascii="Times New Roman" w:eastAsia="Times New Roman" w:hAnsi="Times New Roman" w:cs="Times New Roman"/>
          <w:bCs/>
          <w:i/>
          <w:color w:val="000000" w:themeColor="text1"/>
          <w:sz w:val="24"/>
          <w:szCs w:val="24"/>
          <w:lang w:eastAsia="lv-LV"/>
        </w:rPr>
      </w:pPr>
    </w:p>
    <w:p w14:paraId="26D6709C" w14:textId="77777777" w:rsidR="00B64666" w:rsidRPr="001A222C" w:rsidRDefault="00403163" w:rsidP="006B507C">
      <w:pPr>
        <w:spacing w:after="0" w:line="240" w:lineRule="auto"/>
        <w:ind w:firstLine="360"/>
        <w:jc w:val="both"/>
        <w:rPr>
          <w:rFonts w:ascii="Times New Roman" w:eastAsia="Times New Roman" w:hAnsi="Times New Roman" w:cs="Times New Roman"/>
          <w:i/>
          <w:iCs/>
          <w:color w:val="000000" w:themeColor="text1"/>
          <w:sz w:val="24"/>
          <w:szCs w:val="24"/>
          <w:lang w:eastAsia="lv-LV"/>
        </w:rPr>
      </w:pPr>
      <w:r w:rsidRPr="001A222C">
        <w:rPr>
          <w:rFonts w:ascii="Times New Roman" w:eastAsia="Times New Roman" w:hAnsi="Times New Roman" w:cs="Times New Roman"/>
          <w:i/>
          <w:iCs/>
          <w:color w:val="000000" w:themeColor="text1"/>
          <w:sz w:val="24"/>
          <w:szCs w:val="24"/>
          <w:lang w:eastAsia="lv-LV"/>
        </w:rPr>
        <w:t xml:space="preserve">Saskaņā ar </w:t>
      </w:r>
      <w:r w:rsidR="00547C69" w:rsidRPr="001A222C">
        <w:rPr>
          <w:rFonts w:ascii="Times New Roman" w:eastAsia="Times New Roman" w:hAnsi="Times New Roman" w:cs="Times New Roman"/>
          <w:i/>
          <w:iCs/>
          <w:color w:val="000000" w:themeColor="text1"/>
          <w:sz w:val="24"/>
          <w:szCs w:val="24"/>
          <w:lang w:eastAsia="lv-LV"/>
        </w:rPr>
        <w:t>Ministru kabineta noteikumu Nr.</w:t>
      </w:r>
      <w:r w:rsidR="009D3A2E" w:rsidRPr="001A222C">
        <w:rPr>
          <w:rFonts w:ascii="Times New Roman" w:eastAsia="Times New Roman" w:hAnsi="Times New Roman" w:cs="Times New Roman"/>
          <w:i/>
          <w:iCs/>
          <w:color w:val="000000" w:themeColor="text1"/>
          <w:sz w:val="24"/>
          <w:szCs w:val="24"/>
          <w:lang w:eastAsia="lv-LV"/>
        </w:rPr>
        <w:t>293 “Darbības programmas "Izaugsme un nodarbinātība" 1.2.1. specifiskā atbalsta mērķa "Palielināt privātā sektora investīcijas P&amp;A" 1.2.1.4. pasākuma "Atbalsts jaunu produktu ieviešanai ražošanā" īstenošanas noteikumi” (turpmāk – MK noteikumi)</w:t>
      </w:r>
      <w:r w:rsidRPr="001A222C">
        <w:rPr>
          <w:rFonts w:ascii="Times New Roman" w:eastAsia="Times New Roman" w:hAnsi="Times New Roman" w:cs="Times New Roman"/>
          <w:i/>
          <w:iCs/>
          <w:color w:val="000000" w:themeColor="text1"/>
          <w:sz w:val="24"/>
          <w:szCs w:val="24"/>
          <w:lang w:eastAsia="lv-LV"/>
        </w:rPr>
        <w:t xml:space="preserve"> 12.punktu</w:t>
      </w:r>
      <w:r w:rsidR="009E5FA9" w:rsidRPr="001A222C">
        <w:rPr>
          <w:rFonts w:ascii="Times New Roman" w:eastAsia="Times New Roman" w:hAnsi="Times New Roman" w:cs="Times New Roman"/>
          <w:i/>
          <w:iCs/>
          <w:color w:val="000000" w:themeColor="text1"/>
          <w:sz w:val="24"/>
          <w:szCs w:val="24"/>
          <w:lang w:eastAsia="lv-LV"/>
        </w:rPr>
        <w:t xml:space="preserve"> projekta iesniedzējam kopā ar projekta iesniegumu ir jāsagatavo un jāiesniedz biznesa plāns</w:t>
      </w:r>
      <w:r w:rsidRPr="001A222C">
        <w:rPr>
          <w:rFonts w:ascii="Times New Roman" w:eastAsia="Times New Roman" w:hAnsi="Times New Roman" w:cs="Times New Roman"/>
          <w:i/>
          <w:iCs/>
          <w:color w:val="000000" w:themeColor="text1"/>
          <w:sz w:val="24"/>
          <w:szCs w:val="24"/>
          <w:lang w:eastAsia="lv-LV"/>
        </w:rPr>
        <w:t>.</w:t>
      </w:r>
    </w:p>
    <w:p w14:paraId="2D600815" w14:textId="36142260" w:rsidR="00B64666" w:rsidRPr="001A222C" w:rsidRDefault="00B64666" w:rsidP="002F1F48">
      <w:pPr>
        <w:pStyle w:val="ListParagraph"/>
        <w:numPr>
          <w:ilvl w:val="0"/>
          <w:numId w:val="1"/>
        </w:numPr>
        <w:spacing w:after="0" w:line="240" w:lineRule="auto"/>
        <w:jc w:val="both"/>
        <w:rPr>
          <w:rFonts w:ascii="Times New Roman" w:eastAsia="Times New Roman" w:hAnsi="Times New Roman" w:cs="Times New Roman"/>
          <w:i/>
          <w:iCs/>
          <w:color w:val="000000" w:themeColor="text1"/>
          <w:sz w:val="24"/>
          <w:szCs w:val="24"/>
          <w:lang w:eastAsia="lv-LV"/>
        </w:rPr>
      </w:pPr>
      <w:r w:rsidRPr="001A222C">
        <w:rPr>
          <w:rFonts w:ascii="Times New Roman" w:eastAsia="Times New Roman" w:hAnsi="Times New Roman" w:cs="Times New Roman"/>
          <w:i/>
          <w:iCs/>
          <w:color w:val="000000" w:themeColor="text1"/>
          <w:sz w:val="24"/>
          <w:szCs w:val="24"/>
          <w:lang w:eastAsia="lv-LV"/>
        </w:rPr>
        <w:t xml:space="preserve">Biznesa plānā jāpierāda projekta iesniedzēja un tā plānoto darbību atbilstība MK noteikumos </w:t>
      </w:r>
      <w:r w:rsidR="00754367" w:rsidRPr="001A222C">
        <w:rPr>
          <w:rFonts w:ascii="Times New Roman" w:eastAsia="Times New Roman" w:hAnsi="Times New Roman" w:cs="Times New Roman"/>
          <w:i/>
          <w:iCs/>
          <w:color w:val="000000" w:themeColor="text1"/>
          <w:sz w:val="24"/>
          <w:szCs w:val="24"/>
          <w:lang w:eastAsia="lv-LV"/>
        </w:rPr>
        <w:t>noteiktajām</w:t>
      </w:r>
      <w:r w:rsidRPr="001A222C">
        <w:rPr>
          <w:rFonts w:ascii="Times New Roman" w:eastAsia="Times New Roman" w:hAnsi="Times New Roman" w:cs="Times New Roman"/>
          <w:i/>
          <w:iCs/>
          <w:color w:val="000000" w:themeColor="text1"/>
          <w:sz w:val="24"/>
          <w:szCs w:val="24"/>
          <w:lang w:eastAsia="lv-LV"/>
        </w:rPr>
        <w:t xml:space="preserve"> prasīb</w:t>
      </w:r>
      <w:r w:rsidR="00754367" w:rsidRPr="001A222C">
        <w:rPr>
          <w:rFonts w:ascii="Times New Roman" w:eastAsia="Times New Roman" w:hAnsi="Times New Roman" w:cs="Times New Roman"/>
          <w:i/>
          <w:iCs/>
          <w:color w:val="000000" w:themeColor="text1"/>
          <w:sz w:val="24"/>
          <w:szCs w:val="24"/>
          <w:lang w:eastAsia="lv-LV"/>
        </w:rPr>
        <w:t xml:space="preserve">ām, kā </w:t>
      </w:r>
      <w:r w:rsidRPr="001A222C">
        <w:rPr>
          <w:rFonts w:ascii="Times New Roman" w:eastAsia="Times New Roman" w:hAnsi="Times New Roman" w:cs="Times New Roman"/>
          <w:i/>
          <w:iCs/>
          <w:color w:val="000000" w:themeColor="text1"/>
          <w:sz w:val="24"/>
          <w:szCs w:val="24"/>
          <w:lang w:eastAsia="lv-LV"/>
        </w:rPr>
        <w:t xml:space="preserve"> </w:t>
      </w:r>
      <w:r w:rsidR="00754367" w:rsidRPr="001A222C">
        <w:rPr>
          <w:rFonts w:ascii="Times New Roman" w:eastAsia="Times New Roman" w:hAnsi="Times New Roman" w:cs="Times New Roman"/>
          <w:i/>
          <w:iCs/>
          <w:color w:val="000000" w:themeColor="text1"/>
          <w:sz w:val="24"/>
          <w:szCs w:val="24"/>
          <w:lang w:eastAsia="lv-LV"/>
        </w:rPr>
        <w:t>arī jāpierāda, ka tā rīcībā ir pietiekami resursi</w:t>
      </w:r>
      <w:r w:rsidRPr="001A222C">
        <w:rPr>
          <w:rFonts w:ascii="Times New Roman" w:eastAsia="Times New Roman" w:hAnsi="Times New Roman" w:cs="Times New Roman"/>
          <w:i/>
          <w:iCs/>
          <w:color w:val="000000" w:themeColor="text1"/>
          <w:sz w:val="24"/>
          <w:szCs w:val="24"/>
          <w:lang w:eastAsia="lv-LV"/>
        </w:rPr>
        <w:t xml:space="preserve"> projekt</w:t>
      </w:r>
      <w:r w:rsidR="00754367" w:rsidRPr="001A222C">
        <w:rPr>
          <w:rFonts w:ascii="Times New Roman" w:eastAsia="Times New Roman" w:hAnsi="Times New Roman" w:cs="Times New Roman"/>
          <w:i/>
          <w:iCs/>
          <w:color w:val="000000" w:themeColor="text1"/>
          <w:sz w:val="24"/>
          <w:szCs w:val="24"/>
          <w:lang w:eastAsia="lv-LV"/>
        </w:rPr>
        <w:t>a</w:t>
      </w:r>
      <w:r w:rsidRPr="001A222C">
        <w:rPr>
          <w:rFonts w:ascii="Times New Roman" w:eastAsia="Times New Roman" w:hAnsi="Times New Roman" w:cs="Times New Roman"/>
          <w:i/>
          <w:iCs/>
          <w:color w:val="000000" w:themeColor="text1"/>
          <w:sz w:val="24"/>
          <w:szCs w:val="24"/>
          <w:lang w:eastAsia="lv-LV"/>
        </w:rPr>
        <w:t xml:space="preserve"> </w:t>
      </w:r>
      <w:r w:rsidR="00754367" w:rsidRPr="001A222C">
        <w:rPr>
          <w:rFonts w:ascii="Times New Roman" w:eastAsia="Times New Roman" w:hAnsi="Times New Roman" w:cs="Times New Roman"/>
          <w:i/>
          <w:iCs/>
          <w:color w:val="000000" w:themeColor="text1"/>
          <w:sz w:val="24"/>
          <w:szCs w:val="24"/>
          <w:lang w:eastAsia="lv-LV"/>
        </w:rPr>
        <w:t>realizācijai.</w:t>
      </w:r>
      <w:r w:rsidRPr="001A222C">
        <w:rPr>
          <w:rFonts w:ascii="Times New Roman" w:eastAsia="Times New Roman" w:hAnsi="Times New Roman" w:cs="Times New Roman"/>
          <w:i/>
          <w:iCs/>
          <w:color w:val="000000" w:themeColor="text1"/>
          <w:sz w:val="24"/>
          <w:szCs w:val="24"/>
          <w:lang w:eastAsia="lv-LV"/>
        </w:rPr>
        <w:t xml:space="preserve"> </w:t>
      </w:r>
    </w:p>
    <w:p w14:paraId="6C32065F" w14:textId="0BAACB6B" w:rsidR="007D2B20" w:rsidRPr="001A222C" w:rsidRDefault="001D190B" w:rsidP="002F1F48">
      <w:pPr>
        <w:pStyle w:val="ListParagraph"/>
        <w:numPr>
          <w:ilvl w:val="0"/>
          <w:numId w:val="1"/>
        </w:numPr>
        <w:spacing w:after="0" w:line="240" w:lineRule="auto"/>
        <w:jc w:val="both"/>
        <w:rPr>
          <w:rFonts w:ascii="Times New Roman" w:eastAsia="Times New Roman" w:hAnsi="Times New Roman" w:cs="Times New Roman"/>
          <w:bCs/>
          <w:i/>
          <w:color w:val="000000" w:themeColor="text1"/>
          <w:sz w:val="24"/>
          <w:szCs w:val="24"/>
          <w:lang w:eastAsia="lv-LV"/>
        </w:rPr>
      </w:pPr>
      <w:r w:rsidRPr="001A222C">
        <w:rPr>
          <w:rFonts w:ascii="Times New Roman" w:eastAsia="Times New Roman" w:hAnsi="Times New Roman" w:cs="Times New Roman"/>
          <w:i/>
          <w:iCs/>
          <w:color w:val="000000" w:themeColor="text1"/>
          <w:sz w:val="24"/>
          <w:szCs w:val="24"/>
          <w:lang w:eastAsia="lv-LV"/>
        </w:rPr>
        <w:t xml:space="preserve">Biznesa plānā sniegtā informācija tiks vērtēta </w:t>
      </w:r>
      <w:r w:rsidR="007D2B20" w:rsidRPr="001A222C">
        <w:rPr>
          <w:rFonts w:ascii="Times New Roman" w:eastAsia="Times New Roman" w:hAnsi="Times New Roman" w:cs="Times New Roman"/>
          <w:i/>
          <w:iCs/>
          <w:color w:val="000000" w:themeColor="text1"/>
          <w:sz w:val="24"/>
          <w:szCs w:val="24"/>
          <w:lang w:eastAsia="lv-LV"/>
        </w:rPr>
        <w:t>šādos kritērijos:</w:t>
      </w:r>
    </w:p>
    <w:p w14:paraId="62C3F234" w14:textId="70C0BC1A" w:rsidR="007D2B20" w:rsidRPr="001A222C" w:rsidRDefault="00B64666" w:rsidP="006B507C">
      <w:pPr>
        <w:pStyle w:val="ListParagraph"/>
        <w:numPr>
          <w:ilvl w:val="1"/>
          <w:numId w:val="1"/>
        </w:numPr>
        <w:spacing w:after="0" w:line="240" w:lineRule="auto"/>
        <w:jc w:val="both"/>
        <w:rPr>
          <w:rFonts w:ascii="Times New Roman" w:eastAsia="Times New Roman" w:hAnsi="Times New Roman" w:cs="Times New Roman"/>
          <w:i/>
          <w:iCs/>
          <w:color w:val="000000" w:themeColor="text1"/>
          <w:sz w:val="24"/>
          <w:szCs w:val="24"/>
          <w:lang w:eastAsia="lv-LV"/>
        </w:rPr>
      </w:pPr>
      <w:r w:rsidRPr="001A222C">
        <w:rPr>
          <w:rFonts w:ascii="Times New Roman" w:eastAsia="Times New Roman" w:hAnsi="Times New Roman" w:cs="Times New Roman"/>
          <w:i/>
          <w:iCs/>
          <w:color w:val="000000" w:themeColor="text1"/>
          <w:sz w:val="24"/>
          <w:szCs w:val="24"/>
          <w:lang w:eastAsia="lv-LV"/>
        </w:rPr>
        <w:t>V</w:t>
      </w:r>
      <w:r w:rsidR="001D190B" w:rsidRPr="001A222C">
        <w:rPr>
          <w:rFonts w:ascii="Times New Roman" w:eastAsia="Times New Roman" w:hAnsi="Times New Roman" w:cs="Times New Roman"/>
          <w:i/>
          <w:iCs/>
          <w:color w:val="000000" w:themeColor="text1"/>
          <w:sz w:val="24"/>
          <w:szCs w:val="24"/>
          <w:lang w:eastAsia="lv-LV"/>
        </w:rPr>
        <w:t>ienot</w:t>
      </w:r>
      <w:r w:rsidR="007D2B20" w:rsidRPr="001A222C">
        <w:rPr>
          <w:rFonts w:ascii="Times New Roman" w:eastAsia="Times New Roman" w:hAnsi="Times New Roman" w:cs="Times New Roman"/>
          <w:i/>
          <w:iCs/>
          <w:color w:val="000000" w:themeColor="text1"/>
          <w:sz w:val="24"/>
          <w:szCs w:val="24"/>
          <w:lang w:eastAsia="lv-LV"/>
        </w:rPr>
        <w:t>aj</w:t>
      </w:r>
      <w:r w:rsidRPr="001A222C">
        <w:rPr>
          <w:rFonts w:ascii="Times New Roman" w:eastAsia="Times New Roman" w:hAnsi="Times New Roman" w:cs="Times New Roman"/>
          <w:i/>
          <w:iCs/>
          <w:color w:val="000000" w:themeColor="text1"/>
          <w:sz w:val="24"/>
          <w:szCs w:val="24"/>
          <w:lang w:eastAsia="lv-LV"/>
        </w:rPr>
        <w:t xml:space="preserve">os </w:t>
      </w:r>
      <w:r w:rsidR="001D190B" w:rsidRPr="001A222C">
        <w:rPr>
          <w:rFonts w:ascii="Times New Roman" w:eastAsia="Times New Roman" w:hAnsi="Times New Roman" w:cs="Times New Roman"/>
          <w:i/>
          <w:iCs/>
          <w:color w:val="000000" w:themeColor="text1"/>
          <w:sz w:val="24"/>
          <w:szCs w:val="24"/>
          <w:lang w:eastAsia="lv-LV"/>
        </w:rPr>
        <w:t>krit</w:t>
      </w:r>
      <w:r w:rsidR="007D2B20" w:rsidRPr="001A222C">
        <w:rPr>
          <w:rFonts w:ascii="Times New Roman" w:eastAsia="Times New Roman" w:hAnsi="Times New Roman" w:cs="Times New Roman"/>
          <w:i/>
          <w:iCs/>
          <w:color w:val="000000" w:themeColor="text1"/>
          <w:sz w:val="24"/>
          <w:szCs w:val="24"/>
          <w:lang w:eastAsia="lv-LV"/>
        </w:rPr>
        <w:t>ērij</w:t>
      </w:r>
      <w:r w:rsidRPr="001A222C">
        <w:rPr>
          <w:rFonts w:ascii="Times New Roman" w:eastAsia="Times New Roman" w:hAnsi="Times New Roman" w:cs="Times New Roman"/>
          <w:i/>
          <w:iCs/>
          <w:color w:val="000000" w:themeColor="text1"/>
          <w:sz w:val="24"/>
          <w:szCs w:val="24"/>
          <w:lang w:eastAsia="lv-LV"/>
        </w:rPr>
        <w:t>os</w:t>
      </w:r>
      <w:r w:rsidR="007D2B20" w:rsidRPr="001A222C">
        <w:rPr>
          <w:rFonts w:ascii="Times New Roman" w:eastAsia="Times New Roman" w:hAnsi="Times New Roman" w:cs="Times New Roman"/>
          <w:i/>
          <w:iCs/>
          <w:color w:val="000000" w:themeColor="text1"/>
          <w:sz w:val="24"/>
          <w:szCs w:val="24"/>
          <w:lang w:eastAsia="lv-LV"/>
        </w:rPr>
        <w:t>:</w:t>
      </w:r>
    </w:p>
    <w:p w14:paraId="4A9C72E4" w14:textId="77777777" w:rsidR="007D2B20" w:rsidRPr="001A222C" w:rsidRDefault="001D190B" w:rsidP="006B507C">
      <w:pPr>
        <w:pStyle w:val="ListParagraph"/>
        <w:numPr>
          <w:ilvl w:val="2"/>
          <w:numId w:val="1"/>
        </w:numPr>
        <w:spacing w:after="0" w:line="240" w:lineRule="auto"/>
        <w:jc w:val="both"/>
        <w:rPr>
          <w:rFonts w:ascii="Times New Roman" w:eastAsia="Times New Roman" w:hAnsi="Times New Roman" w:cs="Times New Roman"/>
          <w:i/>
          <w:iCs/>
          <w:color w:val="000000" w:themeColor="text1"/>
          <w:sz w:val="24"/>
          <w:szCs w:val="24"/>
          <w:lang w:eastAsia="lv-LV"/>
        </w:rPr>
      </w:pPr>
      <w:r w:rsidRPr="001A222C">
        <w:rPr>
          <w:rFonts w:ascii="Times New Roman" w:eastAsia="Times New Roman" w:hAnsi="Times New Roman" w:cs="Times New Roman"/>
          <w:i/>
          <w:iCs/>
          <w:color w:val="000000" w:themeColor="text1"/>
          <w:sz w:val="24"/>
          <w:szCs w:val="24"/>
          <w:lang w:eastAsia="lv-LV"/>
        </w:rPr>
        <w:t xml:space="preserve"> Nr.1 “Projekta iesniedzējs atbilst MK noteikumos Nr.293</w:t>
      </w:r>
      <w:r w:rsidRPr="001A222C">
        <w:rPr>
          <w:rFonts w:ascii="Times New Roman" w:eastAsia="Times New Roman" w:hAnsi="Times New Roman" w:cs="Times New Roman"/>
          <w:i/>
          <w:iCs/>
          <w:color w:val="000000" w:themeColor="text1"/>
          <w:sz w:val="24"/>
          <w:szCs w:val="24"/>
          <w:vertAlign w:val="superscript"/>
          <w:lang w:eastAsia="lv-LV"/>
        </w:rPr>
        <w:footnoteReference w:id="1"/>
      </w:r>
      <w:r w:rsidRPr="001A222C">
        <w:rPr>
          <w:rFonts w:ascii="Times New Roman" w:eastAsia="Times New Roman" w:hAnsi="Times New Roman" w:cs="Times New Roman"/>
          <w:i/>
          <w:iCs/>
          <w:color w:val="000000" w:themeColor="text1"/>
          <w:sz w:val="24"/>
          <w:szCs w:val="24"/>
          <w:lang w:eastAsia="lv-LV"/>
        </w:rPr>
        <w:t xml:space="preserve"> projekta iesniedzējam izvirzītajām prasībām</w:t>
      </w:r>
      <w:r w:rsidRPr="001A222C">
        <w:rPr>
          <w:rFonts w:ascii="Times New Roman" w:eastAsia="Times New Roman" w:hAnsi="Times New Roman" w:cs="Times New Roman"/>
          <w:i/>
          <w:iCs/>
          <w:color w:val="000000" w:themeColor="text1"/>
          <w:sz w:val="24"/>
          <w:szCs w:val="24"/>
          <w:vertAlign w:val="superscript"/>
          <w:lang w:eastAsia="lv-LV"/>
        </w:rPr>
        <w:footnoteReference w:id="2"/>
      </w:r>
      <w:r w:rsidRPr="001A222C">
        <w:rPr>
          <w:rFonts w:ascii="Times New Roman" w:eastAsia="Times New Roman" w:hAnsi="Times New Roman" w:cs="Times New Roman"/>
          <w:i/>
          <w:iCs/>
          <w:color w:val="000000" w:themeColor="text1"/>
          <w:sz w:val="24"/>
          <w:szCs w:val="24"/>
          <w:lang w:eastAsia="lv-LV"/>
        </w:rPr>
        <w:t xml:space="preserve">”, </w:t>
      </w:r>
    </w:p>
    <w:p w14:paraId="1A145950" w14:textId="77777777" w:rsidR="007D2B20" w:rsidRPr="001A222C" w:rsidRDefault="001D190B" w:rsidP="006B507C">
      <w:pPr>
        <w:pStyle w:val="ListParagraph"/>
        <w:numPr>
          <w:ilvl w:val="2"/>
          <w:numId w:val="1"/>
        </w:numPr>
        <w:spacing w:after="0" w:line="240" w:lineRule="auto"/>
        <w:jc w:val="both"/>
        <w:rPr>
          <w:rFonts w:ascii="Times New Roman" w:eastAsia="Times New Roman" w:hAnsi="Times New Roman" w:cs="Times New Roman"/>
          <w:i/>
          <w:iCs/>
          <w:color w:val="000000" w:themeColor="text1"/>
          <w:sz w:val="24"/>
          <w:szCs w:val="24"/>
          <w:lang w:eastAsia="lv-LV"/>
        </w:rPr>
      </w:pPr>
      <w:r w:rsidRPr="001A222C">
        <w:rPr>
          <w:rFonts w:ascii="Times New Roman" w:eastAsia="Times New Roman" w:hAnsi="Times New Roman" w:cs="Times New Roman"/>
          <w:i/>
          <w:iCs/>
          <w:color w:val="000000" w:themeColor="text1"/>
          <w:sz w:val="24"/>
          <w:szCs w:val="24"/>
          <w:lang w:eastAsia="lv-LV"/>
        </w:rPr>
        <w:t xml:space="preserve">Nr.3 “Projekta iesniedzējam ir pietiekama administrēšanas, īstenošanas un finanšu kapacitāte projekta īstenošanai.”, </w:t>
      </w:r>
    </w:p>
    <w:p w14:paraId="03AED365" w14:textId="77777777" w:rsidR="007D2B20" w:rsidRPr="001A222C" w:rsidRDefault="001D190B" w:rsidP="006B507C">
      <w:pPr>
        <w:pStyle w:val="ListParagraph"/>
        <w:numPr>
          <w:ilvl w:val="2"/>
          <w:numId w:val="1"/>
        </w:numPr>
        <w:spacing w:after="0" w:line="240" w:lineRule="auto"/>
        <w:jc w:val="both"/>
        <w:rPr>
          <w:rFonts w:ascii="Times New Roman" w:eastAsia="Times New Roman" w:hAnsi="Times New Roman" w:cs="Times New Roman"/>
          <w:i/>
          <w:iCs/>
          <w:color w:val="000000" w:themeColor="text1"/>
          <w:sz w:val="24"/>
          <w:szCs w:val="24"/>
          <w:lang w:eastAsia="lv-LV"/>
        </w:rPr>
      </w:pPr>
      <w:r w:rsidRPr="001A222C">
        <w:rPr>
          <w:rFonts w:ascii="Times New Roman" w:eastAsia="Times New Roman" w:hAnsi="Times New Roman" w:cs="Times New Roman"/>
          <w:i/>
          <w:iCs/>
          <w:color w:val="000000" w:themeColor="text1"/>
          <w:sz w:val="24"/>
          <w:szCs w:val="24"/>
          <w:lang w:eastAsia="lv-LV"/>
        </w:rPr>
        <w:t xml:space="preserve">Nr.11 “Projekta iesniegumā iekļautās kopējās izmaksas (kopējās projekta attiecināmās izmaksas, kopējās projekta neattiecināmās izmaksas (ja attiecināms) un kopējās projekta izmaksas), plānotās atbalstāmās darbības un izmaksu pozīcijas atbilst MK noteikumos Nr.293 noteiktajām, t.sk. nepārsniedz noteikto izmaksu pozīciju apjomus un ir saistītas ar projekta īstenošanu, ir nepieciešamas projekta īstenošanai (projektā norādīto darbību īstenošanai, mērķa grupas vajadzību nodrošināšanai, definētās problēmas risināšanai), nodrošina projektā izvirzītā mērķa un rādītāju sasniegšanu.”, </w:t>
      </w:r>
    </w:p>
    <w:p w14:paraId="79C7E33D" w14:textId="77777777" w:rsidR="007D2B20" w:rsidRPr="001A222C" w:rsidRDefault="001D190B" w:rsidP="006B507C">
      <w:pPr>
        <w:pStyle w:val="ListParagraph"/>
        <w:numPr>
          <w:ilvl w:val="2"/>
          <w:numId w:val="1"/>
        </w:numPr>
        <w:spacing w:after="0" w:line="240" w:lineRule="auto"/>
        <w:jc w:val="both"/>
        <w:rPr>
          <w:rFonts w:ascii="Times New Roman" w:eastAsia="Times New Roman" w:hAnsi="Times New Roman" w:cs="Times New Roman"/>
          <w:i/>
          <w:iCs/>
          <w:color w:val="000000" w:themeColor="text1"/>
          <w:sz w:val="24"/>
          <w:szCs w:val="24"/>
          <w:lang w:eastAsia="lv-LV"/>
        </w:rPr>
      </w:pPr>
      <w:r w:rsidRPr="001A222C">
        <w:rPr>
          <w:rFonts w:ascii="Times New Roman" w:eastAsia="Times New Roman" w:hAnsi="Times New Roman" w:cs="Times New Roman"/>
          <w:i/>
          <w:iCs/>
          <w:color w:val="000000" w:themeColor="text1"/>
          <w:sz w:val="24"/>
          <w:szCs w:val="24"/>
          <w:lang w:eastAsia="lv-LV"/>
        </w:rPr>
        <w:t xml:space="preserve">Nr.12 “Projekta īstenošanas termiņš atbilst MK noteikumos Nr.293 noteiktajam projekta īstenošanas periodam.”, </w:t>
      </w:r>
    </w:p>
    <w:p w14:paraId="45F833B5" w14:textId="77777777" w:rsidR="007D2B20" w:rsidRPr="001A222C" w:rsidRDefault="001D190B" w:rsidP="006B507C">
      <w:pPr>
        <w:pStyle w:val="ListParagraph"/>
        <w:numPr>
          <w:ilvl w:val="2"/>
          <w:numId w:val="1"/>
        </w:numPr>
        <w:spacing w:after="0" w:line="240" w:lineRule="auto"/>
        <w:jc w:val="both"/>
        <w:rPr>
          <w:rFonts w:ascii="Times New Roman" w:eastAsia="Times New Roman" w:hAnsi="Times New Roman" w:cs="Times New Roman"/>
          <w:i/>
          <w:iCs/>
          <w:color w:val="000000" w:themeColor="text1"/>
          <w:sz w:val="24"/>
          <w:szCs w:val="24"/>
          <w:lang w:eastAsia="lv-LV"/>
        </w:rPr>
      </w:pPr>
      <w:r w:rsidRPr="001A222C">
        <w:rPr>
          <w:rFonts w:ascii="Times New Roman" w:eastAsia="Times New Roman" w:hAnsi="Times New Roman" w:cs="Times New Roman"/>
          <w:i/>
          <w:iCs/>
          <w:color w:val="000000" w:themeColor="text1"/>
          <w:sz w:val="24"/>
          <w:szCs w:val="24"/>
          <w:lang w:eastAsia="lv-LV"/>
        </w:rPr>
        <w:t xml:space="preserve">Nr.13 “Projekta mērķis atbilst MK noteikumos Nr.293 noteiktajam mērķim.” , Nr.14 “Projekta iesniegumā plānotie sagaidāmie rezultāti un uzraudzības rādītāji ir precīzi definēti, pamatoti un izmērāmi un tie sekmē MK noteikumos Nr.293 noteikto rādītāju sasniegšanu.” , </w:t>
      </w:r>
    </w:p>
    <w:p w14:paraId="24621F28" w14:textId="77777777" w:rsidR="007D2B20" w:rsidRPr="001A222C" w:rsidRDefault="001D190B" w:rsidP="006B507C">
      <w:pPr>
        <w:pStyle w:val="ListParagraph"/>
        <w:numPr>
          <w:ilvl w:val="2"/>
          <w:numId w:val="1"/>
        </w:numPr>
        <w:spacing w:after="0" w:line="240" w:lineRule="auto"/>
        <w:jc w:val="both"/>
        <w:rPr>
          <w:rFonts w:ascii="Times New Roman" w:eastAsia="Times New Roman" w:hAnsi="Times New Roman" w:cs="Times New Roman"/>
          <w:i/>
          <w:iCs/>
          <w:color w:val="000000" w:themeColor="text1"/>
          <w:sz w:val="24"/>
          <w:szCs w:val="24"/>
          <w:lang w:eastAsia="lv-LV"/>
        </w:rPr>
      </w:pPr>
      <w:r w:rsidRPr="001A222C">
        <w:rPr>
          <w:rFonts w:ascii="Times New Roman" w:eastAsia="Times New Roman" w:hAnsi="Times New Roman" w:cs="Times New Roman"/>
          <w:i/>
          <w:iCs/>
          <w:color w:val="000000" w:themeColor="text1"/>
          <w:sz w:val="24"/>
          <w:szCs w:val="24"/>
          <w:lang w:eastAsia="lv-LV"/>
        </w:rPr>
        <w:t xml:space="preserve">Nr.15 “Projekta iesniegumā plānotās projekta darbības atbilst MK noteikumos Nr.293 noteiktajam un paredz saikni ar attiecīgajām atbalstāmajām darbībām, ir precīzi definētas un pamatotas, un tās risina projektā definētās problēmas.” , </w:t>
      </w:r>
    </w:p>
    <w:p w14:paraId="056D97AF" w14:textId="77777777" w:rsidR="00B64666" w:rsidRPr="001A222C" w:rsidRDefault="001D190B" w:rsidP="006B507C">
      <w:pPr>
        <w:pStyle w:val="ListParagraph"/>
        <w:numPr>
          <w:ilvl w:val="2"/>
          <w:numId w:val="1"/>
        </w:numPr>
        <w:spacing w:after="0" w:line="240" w:lineRule="auto"/>
        <w:jc w:val="both"/>
        <w:rPr>
          <w:rFonts w:ascii="Times New Roman" w:eastAsia="Times New Roman" w:hAnsi="Times New Roman" w:cs="Times New Roman"/>
          <w:i/>
          <w:iCs/>
          <w:color w:val="000000" w:themeColor="text1"/>
          <w:sz w:val="24"/>
          <w:szCs w:val="24"/>
          <w:lang w:eastAsia="lv-LV"/>
        </w:rPr>
      </w:pPr>
      <w:r w:rsidRPr="001A222C">
        <w:rPr>
          <w:rFonts w:ascii="Times New Roman" w:eastAsia="Times New Roman" w:hAnsi="Times New Roman" w:cs="Times New Roman"/>
          <w:i/>
          <w:iCs/>
          <w:color w:val="000000" w:themeColor="text1"/>
          <w:sz w:val="24"/>
          <w:szCs w:val="24"/>
          <w:lang w:eastAsia="lv-LV"/>
        </w:rPr>
        <w:t>Nr.17 “</w:t>
      </w:r>
      <w:r w:rsidR="007D2B20" w:rsidRPr="001A222C">
        <w:rPr>
          <w:rFonts w:ascii="Times New Roman" w:eastAsia="Times New Roman" w:hAnsi="Times New Roman" w:cs="Times New Roman"/>
          <w:i/>
          <w:iCs/>
          <w:color w:val="000000" w:themeColor="text1"/>
          <w:sz w:val="24"/>
          <w:szCs w:val="24"/>
          <w:lang w:eastAsia="lv-LV"/>
        </w:rPr>
        <w:t>Projekta iesniegumā ir identificēti, aprakstīti un izvērtēti projekta riski, novērtēta to ietekme un iestāšanās varbūtība, kā arī noteikti riskus mazinošie pasākumi.</w:t>
      </w:r>
      <w:r w:rsidRPr="001A222C">
        <w:rPr>
          <w:rFonts w:ascii="Times New Roman" w:eastAsia="Times New Roman" w:hAnsi="Times New Roman" w:cs="Times New Roman"/>
          <w:i/>
          <w:iCs/>
          <w:color w:val="000000" w:themeColor="text1"/>
          <w:sz w:val="24"/>
          <w:szCs w:val="24"/>
          <w:lang w:eastAsia="lv-LV"/>
        </w:rPr>
        <w:t xml:space="preserve">” ,  </w:t>
      </w:r>
    </w:p>
    <w:p w14:paraId="533EA5D3" w14:textId="66FCF9F3" w:rsidR="00B64666" w:rsidRPr="001A222C" w:rsidRDefault="00B64666" w:rsidP="006B507C">
      <w:pPr>
        <w:pStyle w:val="ListParagraph"/>
        <w:numPr>
          <w:ilvl w:val="1"/>
          <w:numId w:val="1"/>
        </w:numPr>
        <w:spacing w:after="0" w:line="240" w:lineRule="auto"/>
        <w:jc w:val="both"/>
        <w:rPr>
          <w:rFonts w:ascii="Times New Roman" w:eastAsia="Times New Roman" w:hAnsi="Times New Roman" w:cs="Times New Roman"/>
          <w:i/>
          <w:iCs/>
          <w:color w:val="000000" w:themeColor="text1"/>
          <w:sz w:val="24"/>
          <w:szCs w:val="24"/>
          <w:lang w:eastAsia="lv-LV"/>
        </w:rPr>
      </w:pPr>
      <w:r w:rsidRPr="001A222C">
        <w:rPr>
          <w:rFonts w:ascii="Times New Roman" w:eastAsia="Times New Roman" w:hAnsi="Times New Roman" w:cs="Times New Roman"/>
          <w:i/>
          <w:iCs/>
          <w:color w:val="000000" w:themeColor="text1"/>
          <w:sz w:val="24"/>
          <w:szCs w:val="24"/>
          <w:lang w:eastAsia="lv-LV"/>
        </w:rPr>
        <w:t>V</w:t>
      </w:r>
      <w:r w:rsidR="007D2B20" w:rsidRPr="001A222C">
        <w:rPr>
          <w:rFonts w:ascii="Times New Roman" w:eastAsia="Times New Roman" w:hAnsi="Times New Roman" w:cs="Times New Roman"/>
          <w:i/>
          <w:iCs/>
          <w:color w:val="000000" w:themeColor="text1"/>
          <w:sz w:val="24"/>
          <w:szCs w:val="24"/>
          <w:lang w:eastAsia="lv-LV"/>
        </w:rPr>
        <w:t>ienotā</w:t>
      </w:r>
      <w:r w:rsidRPr="001A222C">
        <w:rPr>
          <w:rFonts w:ascii="Times New Roman" w:eastAsia="Times New Roman" w:hAnsi="Times New Roman" w:cs="Times New Roman"/>
          <w:i/>
          <w:iCs/>
          <w:color w:val="000000" w:themeColor="text1"/>
          <w:sz w:val="24"/>
          <w:szCs w:val="24"/>
          <w:lang w:eastAsia="lv-LV"/>
        </w:rPr>
        <w:t>jā</w:t>
      </w:r>
      <w:r w:rsidR="007D2B20" w:rsidRPr="001A222C">
        <w:rPr>
          <w:rFonts w:ascii="Times New Roman" w:eastAsia="Times New Roman" w:hAnsi="Times New Roman" w:cs="Times New Roman"/>
          <w:i/>
          <w:iCs/>
          <w:color w:val="000000" w:themeColor="text1"/>
          <w:sz w:val="24"/>
          <w:szCs w:val="24"/>
          <w:lang w:eastAsia="lv-LV"/>
        </w:rPr>
        <w:t xml:space="preserve"> izvēles kritērij</w:t>
      </w:r>
      <w:r w:rsidRPr="001A222C">
        <w:rPr>
          <w:rFonts w:ascii="Times New Roman" w:eastAsia="Times New Roman" w:hAnsi="Times New Roman" w:cs="Times New Roman"/>
          <w:i/>
          <w:iCs/>
          <w:color w:val="000000" w:themeColor="text1"/>
          <w:sz w:val="24"/>
          <w:szCs w:val="24"/>
          <w:lang w:eastAsia="lv-LV"/>
        </w:rPr>
        <w:t>ā</w:t>
      </w:r>
      <w:r w:rsidR="007D2B20" w:rsidRPr="001A222C">
        <w:rPr>
          <w:rFonts w:ascii="Times New Roman" w:eastAsia="Times New Roman" w:hAnsi="Times New Roman" w:cs="Times New Roman"/>
          <w:i/>
          <w:iCs/>
          <w:color w:val="000000" w:themeColor="text1"/>
          <w:sz w:val="24"/>
          <w:szCs w:val="24"/>
          <w:lang w:eastAsia="lv-LV"/>
        </w:rPr>
        <w:t xml:space="preserve"> Nr.2 “Projekta izmaksu  un finanšu aprēķinu pamatotība, lietderība un efektivitāte”, </w:t>
      </w:r>
    </w:p>
    <w:p w14:paraId="09E40403" w14:textId="37439A60" w:rsidR="00B64666" w:rsidRPr="001A222C" w:rsidRDefault="00B64666" w:rsidP="006B507C">
      <w:pPr>
        <w:pStyle w:val="ListParagraph"/>
        <w:numPr>
          <w:ilvl w:val="1"/>
          <w:numId w:val="1"/>
        </w:numPr>
        <w:spacing w:after="0" w:line="240" w:lineRule="auto"/>
        <w:jc w:val="both"/>
        <w:rPr>
          <w:rFonts w:ascii="Times New Roman" w:eastAsia="Times New Roman" w:hAnsi="Times New Roman" w:cs="Times New Roman"/>
          <w:i/>
          <w:iCs/>
          <w:color w:val="000000" w:themeColor="text1"/>
          <w:sz w:val="24"/>
          <w:szCs w:val="24"/>
          <w:lang w:eastAsia="lv-LV"/>
        </w:rPr>
      </w:pPr>
      <w:r w:rsidRPr="001A222C">
        <w:rPr>
          <w:rFonts w:ascii="Times New Roman" w:eastAsia="Times New Roman" w:hAnsi="Times New Roman" w:cs="Times New Roman"/>
          <w:i/>
          <w:iCs/>
          <w:color w:val="000000" w:themeColor="text1"/>
          <w:sz w:val="24"/>
          <w:szCs w:val="24"/>
          <w:lang w:eastAsia="lv-LV"/>
        </w:rPr>
        <w:t>S</w:t>
      </w:r>
      <w:r w:rsidR="007D2B20" w:rsidRPr="001A222C">
        <w:rPr>
          <w:rFonts w:ascii="Times New Roman" w:eastAsia="Times New Roman" w:hAnsi="Times New Roman" w:cs="Times New Roman"/>
          <w:i/>
          <w:iCs/>
          <w:color w:val="000000" w:themeColor="text1"/>
          <w:sz w:val="24"/>
          <w:szCs w:val="24"/>
          <w:lang w:eastAsia="lv-LV"/>
        </w:rPr>
        <w:t>pecifisk</w:t>
      </w:r>
      <w:r w:rsidRPr="001A222C">
        <w:rPr>
          <w:rFonts w:ascii="Times New Roman" w:eastAsia="Times New Roman" w:hAnsi="Times New Roman" w:cs="Times New Roman"/>
          <w:i/>
          <w:iCs/>
          <w:color w:val="000000" w:themeColor="text1"/>
          <w:sz w:val="24"/>
          <w:szCs w:val="24"/>
          <w:lang w:eastAsia="lv-LV"/>
        </w:rPr>
        <w:t>ajos</w:t>
      </w:r>
      <w:r w:rsidR="007D2B20" w:rsidRPr="001A222C">
        <w:rPr>
          <w:rFonts w:ascii="Times New Roman" w:eastAsia="Times New Roman" w:hAnsi="Times New Roman" w:cs="Times New Roman"/>
          <w:i/>
          <w:iCs/>
          <w:color w:val="000000" w:themeColor="text1"/>
          <w:sz w:val="24"/>
          <w:szCs w:val="24"/>
          <w:lang w:eastAsia="lv-LV"/>
        </w:rPr>
        <w:t xml:space="preserve"> atbilstības kritērij</w:t>
      </w:r>
      <w:r w:rsidRPr="001A222C">
        <w:rPr>
          <w:rFonts w:ascii="Times New Roman" w:eastAsia="Times New Roman" w:hAnsi="Times New Roman" w:cs="Times New Roman"/>
          <w:i/>
          <w:iCs/>
          <w:color w:val="000000" w:themeColor="text1"/>
          <w:sz w:val="24"/>
          <w:szCs w:val="24"/>
          <w:lang w:eastAsia="lv-LV"/>
        </w:rPr>
        <w:t>os:</w:t>
      </w:r>
    </w:p>
    <w:p w14:paraId="7B48EA2B" w14:textId="77777777" w:rsidR="00B64666" w:rsidRPr="001A222C" w:rsidRDefault="007D2B20" w:rsidP="006B507C">
      <w:pPr>
        <w:pStyle w:val="ListParagraph"/>
        <w:numPr>
          <w:ilvl w:val="2"/>
          <w:numId w:val="1"/>
        </w:numPr>
        <w:spacing w:after="0" w:line="240" w:lineRule="auto"/>
        <w:jc w:val="both"/>
        <w:rPr>
          <w:rFonts w:ascii="Times New Roman" w:eastAsia="Times New Roman" w:hAnsi="Times New Roman" w:cs="Times New Roman"/>
          <w:i/>
          <w:iCs/>
          <w:color w:val="000000" w:themeColor="text1"/>
          <w:sz w:val="24"/>
          <w:szCs w:val="24"/>
          <w:lang w:eastAsia="lv-LV"/>
        </w:rPr>
      </w:pPr>
      <w:r w:rsidRPr="001A222C">
        <w:rPr>
          <w:rFonts w:ascii="Times New Roman" w:eastAsia="Times New Roman" w:hAnsi="Times New Roman" w:cs="Times New Roman"/>
          <w:i/>
          <w:iCs/>
          <w:color w:val="000000" w:themeColor="text1"/>
          <w:sz w:val="24"/>
          <w:szCs w:val="24"/>
          <w:lang w:eastAsia="lv-LV"/>
        </w:rPr>
        <w:t xml:space="preserve"> Nr.6 “</w:t>
      </w:r>
      <w:r w:rsidRPr="001A222C">
        <w:rPr>
          <w:rFonts w:ascii="Times New Roman" w:hAnsi="Times New Roman" w:cs="Times New Roman"/>
          <w:i/>
          <w:color w:val="000000" w:themeColor="text1"/>
          <w:sz w:val="24"/>
          <w:szCs w:val="24"/>
          <w:shd w:val="clear" w:color="auto" w:fill="FFFFFF"/>
        </w:rPr>
        <w:t>Projekta iesniegumā ir apliecināts, ka projekta īstenošanas laikā vai projekta uzraudzības periodā projekta iesniedzējs radīs vismaz vienu jaunu produktu un to ieviesīs ražošanā.</w:t>
      </w:r>
      <w:r w:rsidRPr="001A222C">
        <w:rPr>
          <w:rFonts w:ascii="Times New Roman" w:eastAsia="Times New Roman" w:hAnsi="Times New Roman" w:cs="Times New Roman"/>
          <w:i/>
          <w:iCs/>
          <w:color w:val="000000" w:themeColor="text1"/>
          <w:sz w:val="24"/>
          <w:szCs w:val="24"/>
          <w:lang w:eastAsia="lv-LV"/>
        </w:rPr>
        <w:t xml:space="preserve">, </w:t>
      </w:r>
    </w:p>
    <w:p w14:paraId="0C576824" w14:textId="77777777" w:rsidR="00B64666" w:rsidRPr="001A222C" w:rsidRDefault="007D2B20" w:rsidP="006B507C">
      <w:pPr>
        <w:pStyle w:val="ListParagraph"/>
        <w:numPr>
          <w:ilvl w:val="2"/>
          <w:numId w:val="1"/>
        </w:numPr>
        <w:spacing w:after="0" w:line="240" w:lineRule="auto"/>
        <w:jc w:val="both"/>
        <w:rPr>
          <w:rFonts w:ascii="Times New Roman" w:eastAsia="Times New Roman" w:hAnsi="Times New Roman" w:cs="Times New Roman"/>
          <w:i/>
          <w:iCs/>
          <w:color w:val="000000" w:themeColor="text1"/>
          <w:sz w:val="24"/>
          <w:szCs w:val="24"/>
          <w:lang w:eastAsia="lv-LV"/>
        </w:rPr>
      </w:pPr>
      <w:r w:rsidRPr="001A222C">
        <w:rPr>
          <w:rFonts w:ascii="Times New Roman" w:eastAsia="Times New Roman" w:hAnsi="Times New Roman" w:cs="Times New Roman"/>
          <w:i/>
          <w:iCs/>
          <w:color w:val="000000" w:themeColor="text1"/>
          <w:sz w:val="24"/>
          <w:szCs w:val="24"/>
          <w:lang w:eastAsia="lv-LV"/>
        </w:rPr>
        <w:lastRenderedPageBreak/>
        <w:t>Nr.7 “</w:t>
      </w:r>
      <w:r w:rsidRPr="001A222C">
        <w:rPr>
          <w:rFonts w:ascii="Times New Roman" w:hAnsi="Times New Roman" w:cs="Times New Roman"/>
          <w:i/>
          <w:color w:val="000000" w:themeColor="text1"/>
          <w:sz w:val="24"/>
          <w:szCs w:val="24"/>
          <w:shd w:val="clear" w:color="auto" w:fill="FFFFFF"/>
        </w:rPr>
        <w:t>Projekta iesniegumā paredzētās investīcijas atbilst 8. tehnoloģiju gatavības līmenim</w:t>
      </w:r>
      <w:r w:rsidRPr="001A222C">
        <w:rPr>
          <w:rFonts w:ascii="Times New Roman" w:eastAsia="Times New Roman" w:hAnsi="Times New Roman" w:cs="Times New Roman"/>
          <w:i/>
          <w:iCs/>
          <w:color w:val="000000" w:themeColor="text1"/>
          <w:sz w:val="24"/>
          <w:szCs w:val="24"/>
          <w:lang w:eastAsia="lv-LV"/>
        </w:rPr>
        <w:t xml:space="preserve">”, </w:t>
      </w:r>
    </w:p>
    <w:p w14:paraId="7384B889" w14:textId="77777777" w:rsidR="00B64666" w:rsidRPr="001A222C" w:rsidRDefault="007D2B20" w:rsidP="006B507C">
      <w:pPr>
        <w:pStyle w:val="ListParagraph"/>
        <w:numPr>
          <w:ilvl w:val="2"/>
          <w:numId w:val="1"/>
        </w:numPr>
        <w:spacing w:after="0" w:line="240" w:lineRule="auto"/>
        <w:jc w:val="both"/>
        <w:rPr>
          <w:rFonts w:ascii="Times New Roman" w:eastAsia="Times New Roman" w:hAnsi="Times New Roman" w:cs="Times New Roman"/>
          <w:i/>
          <w:iCs/>
          <w:color w:val="000000" w:themeColor="text1"/>
          <w:sz w:val="24"/>
          <w:szCs w:val="24"/>
          <w:lang w:eastAsia="lv-LV"/>
        </w:rPr>
      </w:pPr>
      <w:r w:rsidRPr="001A222C">
        <w:rPr>
          <w:rFonts w:ascii="Times New Roman" w:eastAsia="Times New Roman" w:hAnsi="Times New Roman" w:cs="Times New Roman"/>
          <w:i/>
          <w:iCs/>
          <w:color w:val="000000" w:themeColor="text1"/>
          <w:sz w:val="24"/>
          <w:szCs w:val="24"/>
          <w:lang w:eastAsia="lv-LV"/>
        </w:rPr>
        <w:t>Nr.8 “</w:t>
      </w:r>
      <w:r w:rsidRPr="001A222C">
        <w:rPr>
          <w:rFonts w:ascii="Times New Roman" w:hAnsi="Times New Roman" w:cs="Times New Roman"/>
          <w:i/>
          <w:color w:val="000000" w:themeColor="text1"/>
          <w:sz w:val="24"/>
          <w:szCs w:val="24"/>
          <w:shd w:val="clear" w:color="auto" w:fill="FFFFFF"/>
        </w:rPr>
        <w:t>Vismaz 20% no projekta iesniegumā paredzētajām attiecināmajām izmaksām ir pamatoti ar pētniecības un attīstības (turpmāk – P&amp;A) darbiem.</w:t>
      </w:r>
      <w:r w:rsidRPr="001A222C">
        <w:rPr>
          <w:rFonts w:ascii="Times New Roman" w:eastAsia="Times New Roman" w:hAnsi="Times New Roman" w:cs="Times New Roman"/>
          <w:i/>
          <w:iCs/>
          <w:color w:val="000000" w:themeColor="text1"/>
          <w:sz w:val="24"/>
          <w:szCs w:val="24"/>
          <w:lang w:eastAsia="lv-LV"/>
        </w:rPr>
        <w:t xml:space="preserve">”, </w:t>
      </w:r>
    </w:p>
    <w:p w14:paraId="204F1394" w14:textId="77777777" w:rsidR="00B64666" w:rsidRPr="001A222C" w:rsidRDefault="007D2B20" w:rsidP="006B507C">
      <w:pPr>
        <w:pStyle w:val="ListParagraph"/>
        <w:numPr>
          <w:ilvl w:val="2"/>
          <w:numId w:val="1"/>
        </w:numPr>
        <w:spacing w:after="0" w:line="240" w:lineRule="auto"/>
        <w:jc w:val="both"/>
        <w:rPr>
          <w:rFonts w:ascii="Times New Roman" w:eastAsia="Times New Roman" w:hAnsi="Times New Roman" w:cs="Times New Roman"/>
          <w:i/>
          <w:iCs/>
          <w:color w:val="000000" w:themeColor="text1"/>
          <w:sz w:val="24"/>
          <w:szCs w:val="24"/>
          <w:lang w:eastAsia="lv-LV"/>
        </w:rPr>
      </w:pPr>
      <w:r w:rsidRPr="001A222C">
        <w:rPr>
          <w:rFonts w:ascii="Times New Roman" w:eastAsia="Times New Roman" w:hAnsi="Times New Roman" w:cs="Times New Roman"/>
          <w:i/>
          <w:iCs/>
          <w:color w:val="000000" w:themeColor="text1"/>
          <w:sz w:val="24"/>
          <w:szCs w:val="24"/>
          <w:lang w:eastAsia="lv-LV"/>
        </w:rPr>
        <w:t>Nr.9 “</w:t>
      </w:r>
      <w:r w:rsidRPr="001A222C">
        <w:rPr>
          <w:rFonts w:ascii="Times New Roman" w:hAnsi="Times New Roman" w:cs="Times New Roman"/>
          <w:i/>
          <w:color w:val="000000" w:themeColor="text1"/>
          <w:sz w:val="24"/>
          <w:szCs w:val="24"/>
          <w:shd w:val="clear" w:color="auto" w:fill="FFFFFF"/>
        </w:rPr>
        <w:t>Projektu ir plānots īstenot RIS3 jomās vai citās jomās, kas noteiktas, ņemot vērā RIS3 monitoringa rezultātus</w:t>
      </w:r>
      <w:r w:rsidRPr="001A222C">
        <w:rPr>
          <w:rFonts w:ascii="Times New Roman" w:eastAsia="Times New Roman" w:hAnsi="Times New Roman" w:cs="Times New Roman"/>
          <w:i/>
          <w:iCs/>
          <w:color w:val="000000" w:themeColor="text1"/>
          <w:sz w:val="24"/>
          <w:szCs w:val="24"/>
          <w:lang w:eastAsia="lv-LV"/>
        </w:rPr>
        <w:t>”</w:t>
      </w:r>
      <w:r w:rsidR="00B64666" w:rsidRPr="001A222C">
        <w:rPr>
          <w:rFonts w:ascii="Times New Roman" w:eastAsia="Times New Roman" w:hAnsi="Times New Roman" w:cs="Times New Roman"/>
          <w:i/>
          <w:iCs/>
          <w:color w:val="000000" w:themeColor="text1"/>
          <w:sz w:val="24"/>
          <w:szCs w:val="24"/>
          <w:lang w:eastAsia="lv-LV"/>
        </w:rPr>
        <w:t>.</w:t>
      </w:r>
    </w:p>
    <w:p w14:paraId="7D8B6E64" w14:textId="77777777" w:rsidR="00B64666" w:rsidRPr="001A222C" w:rsidRDefault="007D2B20" w:rsidP="006B507C">
      <w:pPr>
        <w:pStyle w:val="ListParagraph"/>
        <w:numPr>
          <w:ilvl w:val="1"/>
          <w:numId w:val="1"/>
        </w:numPr>
        <w:spacing w:after="0" w:line="240" w:lineRule="auto"/>
        <w:jc w:val="both"/>
        <w:rPr>
          <w:rFonts w:ascii="Times New Roman" w:eastAsia="Times New Roman" w:hAnsi="Times New Roman" w:cs="Times New Roman"/>
          <w:i/>
          <w:iCs/>
          <w:color w:val="000000" w:themeColor="text1"/>
          <w:sz w:val="24"/>
          <w:szCs w:val="24"/>
          <w:lang w:eastAsia="lv-LV"/>
        </w:rPr>
      </w:pPr>
      <w:r w:rsidRPr="001A222C">
        <w:rPr>
          <w:rFonts w:ascii="Times New Roman" w:eastAsia="Times New Roman" w:hAnsi="Times New Roman" w:cs="Times New Roman"/>
          <w:i/>
          <w:iCs/>
          <w:color w:val="000000" w:themeColor="text1"/>
          <w:sz w:val="24"/>
          <w:szCs w:val="24"/>
          <w:lang w:eastAsia="lv-LV"/>
        </w:rPr>
        <w:t>kvalitātes kritērij</w:t>
      </w:r>
      <w:r w:rsidR="00B64666" w:rsidRPr="001A222C">
        <w:rPr>
          <w:rFonts w:ascii="Times New Roman" w:eastAsia="Times New Roman" w:hAnsi="Times New Roman" w:cs="Times New Roman"/>
          <w:i/>
          <w:iCs/>
          <w:color w:val="000000" w:themeColor="text1"/>
          <w:sz w:val="24"/>
          <w:szCs w:val="24"/>
          <w:lang w:eastAsia="lv-LV"/>
        </w:rPr>
        <w:t>os:</w:t>
      </w:r>
    </w:p>
    <w:p w14:paraId="2D667F8E" w14:textId="77777777" w:rsidR="00B64666" w:rsidRPr="001A222C" w:rsidRDefault="007D2B20" w:rsidP="006B507C">
      <w:pPr>
        <w:pStyle w:val="ListParagraph"/>
        <w:numPr>
          <w:ilvl w:val="2"/>
          <w:numId w:val="1"/>
        </w:numPr>
        <w:spacing w:after="0" w:line="240" w:lineRule="auto"/>
        <w:jc w:val="both"/>
        <w:rPr>
          <w:rFonts w:ascii="Times New Roman" w:eastAsia="Times New Roman" w:hAnsi="Times New Roman" w:cs="Times New Roman"/>
          <w:i/>
          <w:iCs/>
          <w:color w:val="000000" w:themeColor="text1"/>
          <w:sz w:val="24"/>
          <w:szCs w:val="24"/>
          <w:lang w:eastAsia="lv-LV"/>
        </w:rPr>
      </w:pPr>
      <w:r w:rsidRPr="001A222C">
        <w:rPr>
          <w:rFonts w:ascii="Times New Roman" w:eastAsia="Times New Roman" w:hAnsi="Times New Roman" w:cs="Times New Roman"/>
          <w:i/>
          <w:iCs/>
          <w:color w:val="000000" w:themeColor="text1"/>
          <w:sz w:val="24"/>
          <w:szCs w:val="24"/>
          <w:lang w:eastAsia="lv-LV"/>
        </w:rPr>
        <w:t xml:space="preserve"> Nr.2 “</w:t>
      </w:r>
      <w:r w:rsidRPr="001A222C">
        <w:rPr>
          <w:rFonts w:ascii="Times New Roman" w:hAnsi="Times New Roman" w:cs="Times New Roman"/>
          <w:i/>
          <w:color w:val="000000" w:themeColor="text1"/>
          <w:sz w:val="24"/>
          <w:szCs w:val="24"/>
        </w:rPr>
        <w:t>Projekta ieguldījums RIS3 rādītāja „Augsto un vidēji augsto tehnoloģiju nozaru īpatsvars Latvijas preču eksportā” sasniegšanā (projekta īstenošanas nozare)</w:t>
      </w:r>
      <w:r w:rsidRPr="001A222C">
        <w:rPr>
          <w:rFonts w:ascii="Times New Roman" w:eastAsia="Times New Roman" w:hAnsi="Times New Roman" w:cs="Times New Roman"/>
          <w:i/>
          <w:iCs/>
          <w:color w:val="000000" w:themeColor="text1"/>
          <w:sz w:val="24"/>
          <w:szCs w:val="24"/>
          <w:lang w:eastAsia="lv-LV"/>
        </w:rPr>
        <w:t>”,</w:t>
      </w:r>
    </w:p>
    <w:p w14:paraId="182D4C37" w14:textId="0B9C7F70" w:rsidR="00B64666" w:rsidRPr="001A222C" w:rsidRDefault="007D2B20" w:rsidP="006B507C">
      <w:pPr>
        <w:pStyle w:val="ListParagraph"/>
        <w:numPr>
          <w:ilvl w:val="2"/>
          <w:numId w:val="1"/>
        </w:numPr>
        <w:spacing w:after="0" w:line="240" w:lineRule="auto"/>
        <w:jc w:val="both"/>
        <w:rPr>
          <w:rFonts w:ascii="Times New Roman" w:eastAsia="Times New Roman" w:hAnsi="Times New Roman" w:cs="Times New Roman"/>
          <w:i/>
          <w:iCs/>
          <w:color w:val="000000" w:themeColor="text1"/>
          <w:sz w:val="24"/>
          <w:szCs w:val="24"/>
          <w:lang w:eastAsia="lv-LV"/>
        </w:rPr>
      </w:pPr>
      <w:r w:rsidRPr="001A222C">
        <w:rPr>
          <w:rFonts w:ascii="Times New Roman" w:eastAsia="Times New Roman" w:hAnsi="Times New Roman" w:cs="Times New Roman"/>
          <w:i/>
          <w:iCs/>
          <w:color w:val="000000" w:themeColor="text1"/>
          <w:sz w:val="24"/>
          <w:szCs w:val="24"/>
          <w:lang w:eastAsia="lv-LV"/>
        </w:rPr>
        <w:t>Nr.3 “</w:t>
      </w:r>
      <w:r w:rsidR="00B64666" w:rsidRPr="001A222C">
        <w:rPr>
          <w:rFonts w:ascii="Times New Roman" w:hAnsi="Times New Roman" w:cs="Times New Roman"/>
          <w:i/>
          <w:color w:val="000000" w:themeColor="text1"/>
          <w:sz w:val="24"/>
          <w:szCs w:val="24"/>
        </w:rPr>
        <w:t>Projekta ieguldījums RIS3 rādītāja „Ieguldījumi P&amp;A” sasniegšanā</w:t>
      </w:r>
      <w:r w:rsidRPr="001A222C">
        <w:rPr>
          <w:rFonts w:ascii="Times New Roman" w:eastAsia="Times New Roman" w:hAnsi="Times New Roman" w:cs="Times New Roman"/>
          <w:i/>
          <w:iCs/>
          <w:color w:val="000000" w:themeColor="text1"/>
          <w:sz w:val="24"/>
          <w:szCs w:val="24"/>
          <w:lang w:eastAsia="lv-LV"/>
        </w:rPr>
        <w:t xml:space="preserve">”, </w:t>
      </w:r>
    </w:p>
    <w:p w14:paraId="2E85AF2B" w14:textId="5CA43B2F" w:rsidR="00B64666" w:rsidRPr="001A222C" w:rsidRDefault="007D2B20" w:rsidP="006B507C">
      <w:pPr>
        <w:pStyle w:val="ListParagraph"/>
        <w:numPr>
          <w:ilvl w:val="2"/>
          <w:numId w:val="1"/>
        </w:numPr>
        <w:spacing w:after="0" w:line="240" w:lineRule="auto"/>
        <w:jc w:val="both"/>
        <w:rPr>
          <w:rFonts w:ascii="Times New Roman" w:eastAsia="Times New Roman" w:hAnsi="Times New Roman" w:cs="Times New Roman"/>
          <w:i/>
          <w:iCs/>
          <w:color w:val="000000" w:themeColor="text1"/>
          <w:sz w:val="24"/>
          <w:szCs w:val="24"/>
          <w:lang w:eastAsia="lv-LV"/>
        </w:rPr>
      </w:pPr>
      <w:r w:rsidRPr="001A222C">
        <w:rPr>
          <w:rFonts w:ascii="Times New Roman" w:eastAsia="Times New Roman" w:hAnsi="Times New Roman" w:cs="Times New Roman"/>
          <w:i/>
          <w:iCs/>
          <w:color w:val="000000" w:themeColor="text1"/>
          <w:sz w:val="24"/>
          <w:szCs w:val="24"/>
          <w:lang w:eastAsia="lv-LV"/>
        </w:rPr>
        <w:t>Nr.4 “</w:t>
      </w:r>
      <w:r w:rsidR="00B64666" w:rsidRPr="001A222C">
        <w:rPr>
          <w:rFonts w:ascii="Times New Roman" w:hAnsi="Times New Roman" w:cs="Times New Roman"/>
          <w:i/>
          <w:color w:val="000000" w:themeColor="text1"/>
          <w:sz w:val="24"/>
          <w:szCs w:val="24"/>
        </w:rPr>
        <w:t>Projekta gatavības pakāpe</w:t>
      </w:r>
      <w:r w:rsidRPr="001A222C">
        <w:rPr>
          <w:rFonts w:ascii="Times New Roman" w:eastAsia="Times New Roman" w:hAnsi="Times New Roman" w:cs="Times New Roman"/>
          <w:i/>
          <w:iCs/>
          <w:color w:val="000000" w:themeColor="text1"/>
          <w:sz w:val="24"/>
          <w:szCs w:val="24"/>
          <w:lang w:eastAsia="lv-LV"/>
        </w:rPr>
        <w:t xml:space="preserve">”, </w:t>
      </w:r>
    </w:p>
    <w:p w14:paraId="16751D2D" w14:textId="4BC9D231" w:rsidR="00B64666" w:rsidRPr="001A222C" w:rsidRDefault="007D2B20" w:rsidP="006B507C">
      <w:pPr>
        <w:pStyle w:val="ListParagraph"/>
        <w:numPr>
          <w:ilvl w:val="2"/>
          <w:numId w:val="1"/>
        </w:numPr>
        <w:spacing w:after="0" w:line="240" w:lineRule="auto"/>
        <w:jc w:val="both"/>
        <w:rPr>
          <w:rFonts w:ascii="Times New Roman" w:eastAsia="Times New Roman" w:hAnsi="Times New Roman" w:cs="Times New Roman"/>
          <w:i/>
          <w:iCs/>
          <w:color w:val="000000" w:themeColor="text1"/>
          <w:sz w:val="24"/>
          <w:szCs w:val="24"/>
          <w:lang w:eastAsia="lv-LV"/>
        </w:rPr>
      </w:pPr>
      <w:r w:rsidRPr="001A222C">
        <w:rPr>
          <w:rFonts w:ascii="Times New Roman" w:eastAsia="Times New Roman" w:hAnsi="Times New Roman" w:cs="Times New Roman"/>
          <w:i/>
          <w:iCs/>
          <w:color w:val="000000" w:themeColor="text1"/>
          <w:sz w:val="24"/>
          <w:szCs w:val="24"/>
          <w:lang w:eastAsia="lv-LV"/>
        </w:rPr>
        <w:t>Nr.5 “</w:t>
      </w:r>
      <w:r w:rsidR="00B64666" w:rsidRPr="001A222C">
        <w:rPr>
          <w:rFonts w:ascii="Times New Roman" w:hAnsi="Times New Roman" w:cs="Times New Roman"/>
          <w:i/>
          <w:color w:val="000000" w:themeColor="text1"/>
          <w:sz w:val="24"/>
          <w:szCs w:val="24"/>
        </w:rPr>
        <w:t>Projekta iesniedzēja pieredze</w:t>
      </w:r>
      <w:r w:rsidRPr="001A222C">
        <w:rPr>
          <w:rFonts w:ascii="Times New Roman" w:eastAsia="Times New Roman" w:hAnsi="Times New Roman" w:cs="Times New Roman"/>
          <w:i/>
          <w:iCs/>
          <w:color w:val="000000" w:themeColor="text1"/>
          <w:sz w:val="24"/>
          <w:szCs w:val="24"/>
          <w:lang w:eastAsia="lv-LV"/>
        </w:rPr>
        <w:t xml:space="preserve">”, </w:t>
      </w:r>
    </w:p>
    <w:p w14:paraId="0E25F06D" w14:textId="4E218291" w:rsidR="00B64666" w:rsidRPr="001A222C" w:rsidRDefault="007D2B20" w:rsidP="006B507C">
      <w:pPr>
        <w:pStyle w:val="ListParagraph"/>
        <w:numPr>
          <w:ilvl w:val="2"/>
          <w:numId w:val="1"/>
        </w:numPr>
        <w:spacing w:after="0" w:line="240" w:lineRule="auto"/>
        <w:jc w:val="both"/>
        <w:rPr>
          <w:rFonts w:ascii="Times New Roman" w:eastAsia="Times New Roman" w:hAnsi="Times New Roman" w:cs="Times New Roman"/>
          <w:i/>
          <w:iCs/>
          <w:color w:val="000000" w:themeColor="text1"/>
          <w:sz w:val="24"/>
          <w:szCs w:val="24"/>
          <w:lang w:eastAsia="lv-LV"/>
        </w:rPr>
      </w:pPr>
      <w:r w:rsidRPr="001A222C">
        <w:rPr>
          <w:rFonts w:ascii="Times New Roman" w:eastAsia="Times New Roman" w:hAnsi="Times New Roman" w:cs="Times New Roman"/>
          <w:i/>
          <w:iCs/>
          <w:color w:val="000000" w:themeColor="text1"/>
          <w:sz w:val="24"/>
          <w:szCs w:val="24"/>
          <w:lang w:eastAsia="lv-LV"/>
        </w:rPr>
        <w:t>Nr.7 “</w:t>
      </w:r>
      <w:r w:rsidR="00B64666" w:rsidRPr="001A222C">
        <w:rPr>
          <w:rFonts w:ascii="Times New Roman" w:hAnsi="Times New Roman" w:cs="Times New Roman"/>
          <w:i/>
          <w:color w:val="000000" w:themeColor="text1"/>
          <w:sz w:val="24"/>
          <w:szCs w:val="24"/>
        </w:rPr>
        <w:t>Projekta iesniedzēja pašu resursi projekta īstenošanai</w:t>
      </w:r>
      <w:r w:rsidRPr="001A222C">
        <w:rPr>
          <w:rFonts w:ascii="Times New Roman" w:eastAsia="Times New Roman" w:hAnsi="Times New Roman" w:cs="Times New Roman"/>
          <w:i/>
          <w:iCs/>
          <w:color w:val="000000" w:themeColor="text1"/>
          <w:sz w:val="24"/>
          <w:szCs w:val="24"/>
          <w:lang w:eastAsia="lv-LV"/>
        </w:rPr>
        <w:t xml:space="preserve">”, </w:t>
      </w:r>
    </w:p>
    <w:p w14:paraId="10C6D0E0" w14:textId="3308473B" w:rsidR="00503A64" w:rsidRPr="001A222C" w:rsidRDefault="007D2B20" w:rsidP="006B507C">
      <w:pPr>
        <w:pStyle w:val="ListParagraph"/>
        <w:numPr>
          <w:ilvl w:val="2"/>
          <w:numId w:val="1"/>
        </w:numPr>
        <w:spacing w:after="0" w:line="240" w:lineRule="auto"/>
        <w:jc w:val="both"/>
        <w:rPr>
          <w:rFonts w:ascii="Times New Roman" w:eastAsia="Times New Roman" w:hAnsi="Times New Roman" w:cs="Times New Roman"/>
          <w:i/>
          <w:iCs/>
          <w:color w:val="000000" w:themeColor="text1"/>
          <w:sz w:val="24"/>
          <w:szCs w:val="24"/>
          <w:lang w:eastAsia="lv-LV"/>
        </w:rPr>
      </w:pPr>
      <w:r w:rsidRPr="001A222C">
        <w:rPr>
          <w:rFonts w:ascii="Times New Roman" w:eastAsia="Times New Roman" w:hAnsi="Times New Roman" w:cs="Times New Roman"/>
          <w:i/>
          <w:iCs/>
          <w:color w:val="000000" w:themeColor="text1"/>
          <w:sz w:val="24"/>
          <w:szCs w:val="24"/>
          <w:lang w:eastAsia="lv-LV"/>
        </w:rPr>
        <w:t>Nr.9 “</w:t>
      </w:r>
      <w:r w:rsidR="00B64666" w:rsidRPr="001A222C">
        <w:rPr>
          <w:rFonts w:ascii="Times New Roman" w:hAnsi="Times New Roman" w:cs="Times New Roman"/>
          <w:i/>
          <w:color w:val="000000" w:themeColor="text1"/>
          <w:sz w:val="24"/>
          <w:szCs w:val="24"/>
        </w:rPr>
        <w:t>Projekta īstenošanas vieta</w:t>
      </w:r>
      <w:r w:rsidRPr="001A222C">
        <w:rPr>
          <w:rFonts w:ascii="Times New Roman" w:eastAsia="Times New Roman" w:hAnsi="Times New Roman" w:cs="Times New Roman"/>
          <w:i/>
          <w:iCs/>
          <w:color w:val="000000" w:themeColor="text1"/>
          <w:sz w:val="24"/>
          <w:szCs w:val="24"/>
          <w:lang w:eastAsia="lv-LV"/>
        </w:rPr>
        <w:t xml:space="preserve">”, kā arī citur, ja attiecināms </w:t>
      </w:r>
      <w:r w:rsidR="008020FD" w:rsidRPr="001A222C">
        <w:rPr>
          <w:rFonts w:ascii="Times New Roman" w:eastAsia="Times New Roman" w:hAnsi="Times New Roman" w:cs="Times New Roman"/>
          <w:i/>
          <w:iCs/>
          <w:color w:val="000000" w:themeColor="text1"/>
          <w:sz w:val="24"/>
          <w:szCs w:val="24"/>
          <w:lang w:eastAsia="lv-LV"/>
        </w:rPr>
        <w:t>.</w:t>
      </w:r>
    </w:p>
    <w:p w14:paraId="00523D13" w14:textId="1E6F6B39" w:rsidR="00311821" w:rsidRPr="001A222C" w:rsidRDefault="001D1604" w:rsidP="006B507C">
      <w:pPr>
        <w:pStyle w:val="ListParagraph"/>
        <w:numPr>
          <w:ilvl w:val="0"/>
          <w:numId w:val="1"/>
        </w:numPr>
        <w:spacing w:after="0" w:line="240" w:lineRule="auto"/>
        <w:jc w:val="both"/>
        <w:rPr>
          <w:rFonts w:ascii="Times New Roman" w:eastAsia="Times New Roman" w:hAnsi="Times New Roman" w:cs="Times New Roman"/>
          <w:i/>
          <w:iCs/>
          <w:color w:val="000000" w:themeColor="text1"/>
          <w:sz w:val="24"/>
          <w:szCs w:val="24"/>
          <w:lang w:eastAsia="lv-LV"/>
        </w:rPr>
      </w:pPr>
      <w:r w:rsidRPr="001A222C">
        <w:rPr>
          <w:rFonts w:ascii="Times New Roman" w:eastAsia="Times New Roman" w:hAnsi="Times New Roman" w:cs="Times New Roman"/>
          <w:i/>
          <w:iCs/>
          <w:color w:val="000000" w:themeColor="text1"/>
          <w:sz w:val="24"/>
          <w:szCs w:val="24"/>
          <w:lang w:eastAsia="lv-LV"/>
        </w:rPr>
        <w:t>Ja i</w:t>
      </w:r>
      <w:r w:rsidR="00311821" w:rsidRPr="001A222C">
        <w:rPr>
          <w:rFonts w:ascii="Times New Roman" w:eastAsia="Times New Roman" w:hAnsi="Times New Roman" w:cs="Times New Roman"/>
          <w:i/>
          <w:iCs/>
          <w:color w:val="000000" w:themeColor="text1"/>
          <w:sz w:val="24"/>
          <w:szCs w:val="24"/>
          <w:lang w:eastAsia="lv-LV"/>
        </w:rPr>
        <w:t xml:space="preserve">nformācija, kas ir </w:t>
      </w:r>
      <w:r w:rsidRPr="001A222C">
        <w:rPr>
          <w:rFonts w:ascii="Times New Roman" w:eastAsia="Times New Roman" w:hAnsi="Times New Roman" w:cs="Times New Roman"/>
          <w:i/>
          <w:iCs/>
          <w:color w:val="000000" w:themeColor="text1"/>
          <w:sz w:val="24"/>
          <w:szCs w:val="24"/>
          <w:lang w:eastAsia="lv-LV"/>
        </w:rPr>
        <w:t>nepieciešama biznesa plānā, ir pieejama projekta iesniedzējam jau gatav</w:t>
      </w:r>
      <w:r w:rsidR="00754367" w:rsidRPr="001A222C">
        <w:rPr>
          <w:rFonts w:ascii="Times New Roman" w:eastAsia="Times New Roman" w:hAnsi="Times New Roman" w:cs="Times New Roman"/>
          <w:i/>
          <w:iCs/>
          <w:color w:val="000000" w:themeColor="text1"/>
          <w:sz w:val="24"/>
          <w:szCs w:val="24"/>
          <w:lang w:eastAsia="lv-LV"/>
        </w:rPr>
        <w:t>ā</w:t>
      </w:r>
      <w:r w:rsidRPr="001A222C">
        <w:rPr>
          <w:rFonts w:ascii="Times New Roman" w:eastAsia="Times New Roman" w:hAnsi="Times New Roman" w:cs="Times New Roman"/>
          <w:i/>
          <w:iCs/>
          <w:color w:val="000000" w:themeColor="text1"/>
          <w:sz w:val="24"/>
          <w:szCs w:val="24"/>
          <w:lang w:eastAsia="lv-LV"/>
        </w:rPr>
        <w:t>, apkopotā veidā, tad tā ir iesniedzama</w:t>
      </w:r>
      <w:r w:rsidR="00311821" w:rsidRPr="001A222C">
        <w:rPr>
          <w:rFonts w:ascii="Times New Roman" w:eastAsia="Times New Roman" w:hAnsi="Times New Roman" w:cs="Times New Roman"/>
          <w:i/>
          <w:iCs/>
          <w:color w:val="000000" w:themeColor="text1"/>
          <w:sz w:val="24"/>
          <w:szCs w:val="24"/>
          <w:lang w:eastAsia="lv-LV"/>
        </w:rPr>
        <w:t xml:space="preserve"> kā p</w:t>
      </w:r>
      <w:r w:rsidRPr="001A222C">
        <w:rPr>
          <w:rFonts w:ascii="Times New Roman" w:eastAsia="Times New Roman" w:hAnsi="Times New Roman" w:cs="Times New Roman"/>
          <w:i/>
          <w:iCs/>
          <w:color w:val="000000" w:themeColor="text1"/>
          <w:sz w:val="24"/>
          <w:szCs w:val="24"/>
          <w:lang w:eastAsia="lv-LV"/>
        </w:rPr>
        <w:t>apildus iesniedzamais dokuments un</w:t>
      </w:r>
      <w:r w:rsidR="00311821" w:rsidRPr="001A222C">
        <w:rPr>
          <w:rFonts w:ascii="Times New Roman" w:eastAsia="Times New Roman" w:hAnsi="Times New Roman" w:cs="Times New Roman"/>
          <w:i/>
          <w:iCs/>
          <w:color w:val="000000" w:themeColor="text1"/>
          <w:sz w:val="24"/>
          <w:szCs w:val="24"/>
          <w:lang w:eastAsia="lv-LV"/>
        </w:rPr>
        <w:t xml:space="preserve"> nav </w:t>
      </w:r>
      <w:r w:rsidRPr="001A222C">
        <w:rPr>
          <w:rFonts w:ascii="Times New Roman" w:eastAsia="Times New Roman" w:hAnsi="Times New Roman" w:cs="Times New Roman"/>
          <w:i/>
          <w:iCs/>
          <w:color w:val="000000" w:themeColor="text1"/>
          <w:sz w:val="24"/>
          <w:szCs w:val="24"/>
          <w:lang w:eastAsia="lv-LV"/>
        </w:rPr>
        <w:t>jāpārcitē</w:t>
      </w:r>
      <w:r w:rsidR="00311821" w:rsidRPr="001A222C">
        <w:rPr>
          <w:rFonts w:ascii="Times New Roman" w:eastAsia="Times New Roman" w:hAnsi="Times New Roman" w:cs="Times New Roman"/>
          <w:i/>
          <w:iCs/>
          <w:color w:val="000000" w:themeColor="text1"/>
          <w:sz w:val="24"/>
          <w:szCs w:val="24"/>
          <w:lang w:eastAsia="lv-LV"/>
        </w:rPr>
        <w:t xml:space="preserve"> biznesa plān</w:t>
      </w:r>
      <w:r w:rsidRPr="001A222C">
        <w:rPr>
          <w:rFonts w:ascii="Times New Roman" w:eastAsia="Times New Roman" w:hAnsi="Times New Roman" w:cs="Times New Roman"/>
          <w:i/>
          <w:iCs/>
          <w:color w:val="000000" w:themeColor="text1"/>
          <w:sz w:val="24"/>
          <w:szCs w:val="24"/>
          <w:lang w:eastAsia="lv-LV"/>
        </w:rPr>
        <w:t>ā, bet gan konkrētajā punktā ir jāievieto atsauce</w:t>
      </w:r>
      <w:r w:rsidR="00754367" w:rsidRPr="001A222C">
        <w:rPr>
          <w:rFonts w:ascii="Times New Roman" w:eastAsia="Times New Roman" w:hAnsi="Times New Roman" w:cs="Times New Roman"/>
          <w:i/>
          <w:iCs/>
          <w:color w:val="000000" w:themeColor="text1"/>
          <w:sz w:val="24"/>
          <w:szCs w:val="24"/>
          <w:lang w:eastAsia="lv-LV"/>
        </w:rPr>
        <w:t>,</w:t>
      </w:r>
      <w:r w:rsidR="00311821" w:rsidRPr="001A222C">
        <w:rPr>
          <w:rFonts w:ascii="Times New Roman" w:eastAsia="Times New Roman" w:hAnsi="Times New Roman" w:cs="Times New Roman"/>
          <w:i/>
          <w:iCs/>
          <w:color w:val="000000" w:themeColor="text1"/>
          <w:sz w:val="24"/>
          <w:szCs w:val="24"/>
          <w:lang w:eastAsia="lv-LV"/>
        </w:rPr>
        <w:t xml:space="preserve"> kur</w:t>
      </w:r>
      <w:r w:rsidR="00754367" w:rsidRPr="001A222C">
        <w:rPr>
          <w:rFonts w:ascii="Times New Roman" w:eastAsia="Times New Roman" w:hAnsi="Times New Roman" w:cs="Times New Roman"/>
          <w:i/>
          <w:iCs/>
          <w:color w:val="000000" w:themeColor="text1"/>
          <w:sz w:val="24"/>
          <w:szCs w:val="24"/>
          <w:lang w:eastAsia="lv-LV"/>
        </w:rPr>
        <w:t xml:space="preserve">ā </w:t>
      </w:r>
      <w:r w:rsidR="00EC0E18" w:rsidRPr="001A222C">
        <w:rPr>
          <w:rFonts w:ascii="Times New Roman" w:eastAsia="Times New Roman" w:hAnsi="Times New Roman" w:cs="Times New Roman"/>
          <w:i/>
          <w:iCs/>
          <w:color w:val="000000" w:themeColor="text1"/>
          <w:sz w:val="24"/>
          <w:szCs w:val="24"/>
          <w:lang w:eastAsia="lv-LV"/>
        </w:rPr>
        <w:t xml:space="preserve">papildus </w:t>
      </w:r>
      <w:r w:rsidR="00754367" w:rsidRPr="001A222C">
        <w:rPr>
          <w:rFonts w:ascii="Times New Roman" w:eastAsia="Times New Roman" w:hAnsi="Times New Roman" w:cs="Times New Roman"/>
          <w:i/>
          <w:iCs/>
          <w:color w:val="000000" w:themeColor="text1"/>
          <w:sz w:val="24"/>
          <w:szCs w:val="24"/>
          <w:lang w:eastAsia="lv-LV"/>
        </w:rPr>
        <w:t>biznesa plāna</w:t>
      </w:r>
      <w:r w:rsidR="00EC0E18" w:rsidRPr="001A222C">
        <w:rPr>
          <w:rFonts w:ascii="Times New Roman" w:eastAsia="Times New Roman" w:hAnsi="Times New Roman" w:cs="Times New Roman"/>
          <w:i/>
          <w:iCs/>
          <w:color w:val="000000" w:themeColor="text1"/>
          <w:sz w:val="24"/>
          <w:szCs w:val="24"/>
          <w:lang w:eastAsia="lv-LV"/>
        </w:rPr>
        <w:t xml:space="preserve"> pievienotajā</w:t>
      </w:r>
      <w:r w:rsidR="00754367" w:rsidRPr="001A222C">
        <w:rPr>
          <w:rFonts w:ascii="Times New Roman" w:eastAsia="Times New Roman" w:hAnsi="Times New Roman" w:cs="Times New Roman"/>
          <w:i/>
          <w:iCs/>
          <w:color w:val="000000" w:themeColor="text1"/>
          <w:sz w:val="24"/>
          <w:szCs w:val="24"/>
          <w:lang w:eastAsia="lv-LV"/>
        </w:rPr>
        <w:t xml:space="preserve"> dokumentā</w:t>
      </w:r>
      <w:r w:rsidR="00311821" w:rsidRPr="001A222C">
        <w:rPr>
          <w:rFonts w:ascii="Times New Roman" w:eastAsia="Times New Roman" w:hAnsi="Times New Roman" w:cs="Times New Roman"/>
          <w:i/>
          <w:iCs/>
          <w:color w:val="000000" w:themeColor="text1"/>
          <w:sz w:val="24"/>
          <w:szCs w:val="24"/>
          <w:lang w:eastAsia="lv-LV"/>
        </w:rPr>
        <w:t xml:space="preserve"> informācija ir pieejama.</w:t>
      </w:r>
      <w:r w:rsidR="00754367" w:rsidRPr="001A222C">
        <w:rPr>
          <w:rFonts w:ascii="Times New Roman" w:eastAsia="Times New Roman" w:hAnsi="Times New Roman" w:cs="Times New Roman"/>
          <w:i/>
          <w:iCs/>
          <w:color w:val="000000" w:themeColor="text1"/>
          <w:sz w:val="24"/>
          <w:szCs w:val="24"/>
          <w:lang w:eastAsia="lv-LV"/>
        </w:rPr>
        <w:t xml:space="preserve"> Gadījumā, ja informācija ir pieejama publiskajā interneta vidē, var norādīt arī saiti uz vietni, kur informācija ir pieejama. Sadarbības iestādei šai informācijai ir jāspēj tehniski brīvi piekļūt; </w:t>
      </w:r>
    </w:p>
    <w:p w14:paraId="5AEA9F03" w14:textId="77777777" w:rsidR="001D1604" w:rsidRPr="001A222C" w:rsidRDefault="00FF5A27" w:rsidP="006B507C">
      <w:pPr>
        <w:pStyle w:val="ListParagraph"/>
        <w:numPr>
          <w:ilvl w:val="0"/>
          <w:numId w:val="1"/>
        </w:numPr>
        <w:spacing w:after="0" w:line="240" w:lineRule="auto"/>
        <w:jc w:val="both"/>
        <w:rPr>
          <w:rFonts w:ascii="Times New Roman" w:eastAsia="Times New Roman" w:hAnsi="Times New Roman" w:cs="Times New Roman"/>
          <w:i/>
          <w:iCs/>
          <w:color w:val="000000" w:themeColor="text1"/>
          <w:sz w:val="24"/>
          <w:szCs w:val="24"/>
          <w:lang w:eastAsia="lv-LV"/>
        </w:rPr>
      </w:pPr>
      <w:r w:rsidRPr="001A222C">
        <w:rPr>
          <w:rFonts w:ascii="Times New Roman" w:hAnsi="Times New Roman" w:cs="Times New Roman"/>
          <w:i/>
          <w:color w:val="000000" w:themeColor="text1"/>
          <w:sz w:val="24"/>
          <w:szCs w:val="24"/>
          <w:shd w:val="clear" w:color="auto" w:fill="FFFFFF"/>
        </w:rPr>
        <w:t xml:space="preserve">Biznesa plānu veido, balstoties uz </w:t>
      </w:r>
      <w:r w:rsidR="001D1604" w:rsidRPr="001A222C">
        <w:rPr>
          <w:rFonts w:ascii="Times New Roman" w:hAnsi="Times New Roman" w:cs="Times New Roman"/>
          <w:i/>
          <w:color w:val="000000" w:themeColor="text1"/>
          <w:sz w:val="24"/>
          <w:szCs w:val="24"/>
          <w:shd w:val="clear" w:color="auto" w:fill="FFFFFF"/>
        </w:rPr>
        <w:t>aktuālāko informāciju;</w:t>
      </w:r>
    </w:p>
    <w:p w14:paraId="161AF9B2" w14:textId="39BA0613" w:rsidR="00FF5A27" w:rsidRPr="001A222C" w:rsidRDefault="001D1604" w:rsidP="006B507C">
      <w:pPr>
        <w:pStyle w:val="ListParagraph"/>
        <w:numPr>
          <w:ilvl w:val="0"/>
          <w:numId w:val="1"/>
        </w:numPr>
        <w:spacing w:after="0" w:line="240" w:lineRule="auto"/>
        <w:jc w:val="both"/>
        <w:rPr>
          <w:rFonts w:ascii="Times New Roman" w:eastAsia="Times New Roman" w:hAnsi="Times New Roman" w:cs="Times New Roman"/>
          <w:i/>
          <w:iCs/>
          <w:color w:val="000000" w:themeColor="text1"/>
          <w:sz w:val="24"/>
          <w:szCs w:val="24"/>
          <w:lang w:eastAsia="lv-LV"/>
        </w:rPr>
      </w:pPr>
      <w:r w:rsidRPr="001A222C">
        <w:rPr>
          <w:rFonts w:ascii="Times New Roman" w:hAnsi="Times New Roman" w:cs="Times New Roman"/>
          <w:i/>
          <w:color w:val="000000" w:themeColor="text1"/>
          <w:sz w:val="24"/>
          <w:szCs w:val="24"/>
          <w:shd w:val="clear" w:color="auto" w:fill="FFFFFF"/>
        </w:rPr>
        <w:t xml:space="preserve">Veicot aprēķinus, balstās uz reālistiskiem, maksimāli faktiskajai situācijai pietuvinātiem </w:t>
      </w:r>
      <w:r w:rsidR="00FF5A27" w:rsidRPr="001A222C">
        <w:rPr>
          <w:rFonts w:ascii="Times New Roman" w:hAnsi="Times New Roman" w:cs="Times New Roman"/>
          <w:i/>
          <w:color w:val="000000" w:themeColor="text1"/>
          <w:sz w:val="24"/>
          <w:szCs w:val="24"/>
          <w:shd w:val="clear" w:color="auto" w:fill="FFFFFF"/>
        </w:rPr>
        <w:t>teorētiskiem aprēķiniem un pieņēmumiem</w:t>
      </w:r>
      <w:r w:rsidRPr="001A222C">
        <w:rPr>
          <w:rFonts w:ascii="Times New Roman" w:hAnsi="Times New Roman" w:cs="Times New Roman"/>
          <w:i/>
          <w:color w:val="000000" w:themeColor="text1"/>
          <w:sz w:val="24"/>
          <w:szCs w:val="24"/>
          <w:shd w:val="clear" w:color="auto" w:fill="FFFFFF"/>
        </w:rPr>
        <w:t>;</w:t>
      </w:r>
    </w:p>
    <w:p w14:paraId="5CA68675" w14:textId="4D202AAD" w:rsidR="0054784F" w:rsidRPr="001A222C" w:rsidRDefault="0054784F" w:rsidP="006B507C">
      <w:pPr>
        <w:pStyle w:val="ListParagraph"/>
        <w:numPr>
          <w:ilvl w:val="0"/>
          <w:numId w:val="1"/>
        </w:numPr>
        <w:spacing w:after="0" w:line="240" w:lineRule="auto"/>
        <w:jc w:val="both"/>
        <w:rPr>
          <w:rFonts w:ascii="Times New Roman" w:eastAsia="Times New Roman" w:hAnsi="Times New Roman" w:cs="Times New Roman"/>
          <w:i/>
          <w:iCs/>
          <w:color w:val="000000" w:themeColor="text1"/>
          <w:sz w:val="24"/>
          <w:szCs w:val="24"/>
          <w:lang w:eastAsia="lv-LV"/>
        </w:rPr>
      </w:pPr>
      <w:r w:rsidRPr="001A222C">
        <w:rPr>
          <w:rFonts w:ascii="Times New Roman" w:hAnsi="Times New Roman" w:cs="Times New Roman"/>
          <w:i/>
          <w:color w:val="000000" w:themeColor="text1"/>
          <w:sz w:val="24"/>
          <w:szCs w:val="24"/>
          <w:shd w:val="clear" w:color="auto" w:fill="FFFFFF"/>
        </w:rPr>
        <w:t>Informācijai, kas tiek norādīta biznesa plānā ir jābūt savstarpēji saskaņotai gan starp punktiem biznesa plānā, gan arī ar citiem dokumentiem projekta iesniegumā, piem., projekta iesnieguma veidlapu, pielikumiem, apliecinājumiem u.tml.;</w:t>
      </w:r>
    </w:p>
    <w:p w14:paraId="7E6DC822" w14:textId="70A72173" w:rsidR="001D1604" w:rsidRPr="001A222C" w:rsidRDefault="001D1604" w:rsidP="006B507C">
      <w:pPr>
        <w:pStyle w:val="ListParagraph"/>
        <w:numPr>
          <w:ilvl w:val="0"/>
          <w:numId w:val="1"/>
        </w:numPr>
        <w:spacing w:after="0" w:line="240" w:lineRule="auto"/>
        <w:jc w:val="both"/>
        <w:rPr>
          <w:rFonts w:ascii="Times New Roman" w:eastAsia="Times New Roman" w:hAnsi="Times New Roman" w:cs="Times New Roman"/>
          <w:i/>
          <w:iCs/>
          <w:color w:val="000000" w:themeColor="text1"/>
          <w:sz w:val="24"/>
          <w:szCs w:val="24"/>
          <w:lang w:eastAsia="lv-LV"/>
        </w:rPr>
      </w:pPr>
      <w:r w:rsidRPr="001A222C">
        <w:rPr>
          <w:rFonts w:ascii="Times New Roman" w:hAnsi="Times New Roman" w:cs="Times New Roman"/>
          <w:i/>
          <w:color w:val="000000" w:themeColor="text1"/>
          <w:sz w:val="24"/>
          <w:szCs w:val="24"/>
          <w:shd w:val="clear" w:color="auto" w:fill="FFFFFF"/>
        </w:rPr>
        <w:t>Tabulas, attēlus, shēmas jāpievieno biznesa plāna pielikumā;</w:t>
      </w:r>
    </w:p>
    <w:p w14:paraId="56BB3169" w14:textId="16AB9FCF" w:rsidR="001D1604" w:rsidRPr="001A222C" w:rsidRDefault="001D1604" w:rsidP="006B507C">
      <w:pPr>
        <w:pStyle w:val="ListParagraph"/>
        <w:numPr>
          <w:ilvl w:val="0"/>
          <w:numId w:val="1"/>
        </w:numPr>
        <w:spacing w:after="0" w:line="240" w:lineRule="auto"/>
        <w:jc w:val="both"/>
        <w:rPr>
          <w:rFonts w:ascii="Times New Roman" w:eastAsia="Times New Roman" w:hAnsi="Times New Roman" w:cs="Times New Roman"/>
          <w:i/>
          <w:iCs/>
          <w:color w:val="000000" w:themeColor="text1"/>
          <w:sz w:val="24"/>
          <w:szCs w:val="24"/>
          <w:lang w:eastAsia="lv-LV"/>
        </w:rPr>
      </w:pPr>
      <w:r w:rsidRPr="001A222C">
        <w:rPr>
          <w:rFonts w:ascii="Times New Roman" w:hAnsi="Times New Roman" w:cs="Times New Roman"/>
          <w:i/>
          <w:color w:val="000000" w:themeColor="text1"/>
          <w:sz w:val="24"/>
          <w:szCs w:val="24"/>
          <w:shd w:val="clear" w:color="auto" w:fill="FFFFFF"/>
        </w:rPr>
        <w:t>Biznesa plāna vēlamais apjoms ne vairāk kā 30 lapaspuses bez paskaidrojošiem un pamatojošiem pielikumiem;</w:t>
      </w:r>
    </w:p>
    <w:p w14:paraId="0DC599BA" w14:textId="6A210ACF" w:rsidR="001D1604" w:rsidRPr="001A222C" w:rsidRDefault="00754367" w:rsidP="006B507C">
      <w:pPr>
        <w:pStyle w:val="ListParagraph"/>
        <w:numPr>
          <w:ilvl w:val="0"/>
          <w:numId w:val="1"/>
        </w:numPr>
        <w:spacing w:after="0" w:line="240" w:lineRule="auto"/>
        <w:jc w:val="both"/>
        <w:rPr>
          <w:rFonts w:ascii="Times New Roman" w:eastAsia="Times New Roman" w:hAnsi="Times New Roman" w:cs="Times New Roman"/>
          <w:i/>
          <w:iCs/>
          <w:color w:val="000000" w:themeColor="text1"/>
          <w:sz w:val="24"/>
          <w:szCs w:val="24"/>
          <w:lang w:eastAsia="lv-LV"/>
        </w:rPr>
      </w:pPr>
      <w:r w:rsidRPr="001A222C">
        <w:rPr>
          <w:rFonts w:ascii="Times New Roman" w:eastAsia="Times New Roman" w:hAnsi="Times New Roman" w:cs="Times New Roman"/>
          <w:i/>
          <w:iCs/>
          <w:color w:val="000000" w:themeColor="text1"/>
          <w:sz w:val="24"/>
          <w:szCs w:val="24"/>
          <w:lang w:eastAsia="lv-LV"/>
        </w:rPr>
        <w:t>Zemāk ir sagatavota ieteikuma forma biznesa plāna saturam, struktūrai un rekomendējošs skaidrojums par iekļaujamās informācijas saturu un apjomu.</w:t>
      </w:r>
    </w:p>
    <w:p w14:paraId="45263354" w14:textId="15211C42" w:rsidR="00C80197" w:rsidRPr="001A222C" w:rsidRDefault="00C80197" w:rsidP="006B507C">
      <w:pPr>
        <w:pStyle w:val="ListParagraph"/>
        <w:numPr>
          <w:ilvl w:val="0"/>
          <w:numId w:val="1"/>
        </w:numPr>
        <w:spacing w:after="0" w:line="240" w:lineRule="auto"/>
        <w:jc w:val="both"/>
        <w:rPr>
          <w:rFonts w:ascii="Times New Roman" w:eastAsia="Times New Roman" w:hAnsi="Times New Roman" w:cs="Times New Roman"/>
          <w:i/>
          <w:iCs/>
          <w:color w:val="000000" w:themeColor="text1"/>
          <w:sz w:val="24"/>
          <w:szCs w:val="24"/>
          <w:lang w:eastAsia="lv-LV"/>
        </w:rPr>
      </w:pPr>
      <w:r w:rsidRPr="001A222C">
        <w:rPr>
          <w:rFonts w:ascii="Times New Roman" w:eastAsia="Times New Roman" w:hAnsi="Times New Roman" w:cs="Times New Roman"/>
          <w:i/>
          <w:iCs/>
          <w:color w:val="000000" w:themeColor="text1"/>
          <w:sz w:val="24"/>
          <w:szCs w:val="24"/>
          <w:lang w:eastAsia="lv-LV"/>
        </w:rPr>
        <w:t>Aizpildīšanas ieteikumi, paskaidrojumi un atsauces uz normatīvajiem aktiem ir noformēti slīprakstā un</w:t>
      </w:r>
      <w:r w:rsidRPr="001A222C">
        <w:rPr>
          <w:rFonts w:ascii="Times New Roman" w:hAnsi="Times New Roman" w:cs="Times New Roman"/>
          <w:color w:val="000000" w:themeColor="text1"/>
          <w:sz w:val="24"/>
          <w:szCs w:val="24"/>
        </w:rPr>
        <w:t xml:space="preserve"> “</w:t>
      </w:r>
      <w:r w:rsidRPr="001A222C">
        <w:rPr>
          <w:rFonts w:ascii="Times New Roman" w:hAnsi="Times New Roman" w:cs="Times New Roman"/>
          <w:i/>
          <w:color w:val="000000" w:themeColor="text1"/>
          <w:sz w:val="24"/>
          <w:szCs w:val="24"/>
        </w:rPr>
        <w:t>zilā krāsā</w:t>
      </w:r>
      <w:r w:rsidRPr="001A222C">
        <w:rPr>
          <w:rFonts w:ascii="Times New Roman" w:hAnsi="Times New Roman" w:cs="Times New Roman"/>
          <w:color w:val="000000" w:themeColor="text1"/>
          <w:sz w:val="24"/>
          <w:szCs w:val="24"/>
        </w:rPr>
        <w:t>”.</w:t>
      </w:r>
    </w:p>
    <w:p w14:paraId="42D8C25E" w14:textId="0FC736AF" w:rsidR="006A7885" w:rsidRPr="001A222C" w:rsidRDefault="006A7885" w:rsidP="006B507C">
      <w:pPr>
        <w:pStyle w:val="ListParagraph"/>
        <w:numPr>
          <w:ilvl w:val="0"/>
          <w:numId w:val="1"/>
        </w:numPr>
        <w:spacing w:after="0" w:line="240" w:lineRule="auto"/>
        <w:jc w:val="both"/>
        <w:rPr>
          <w:rFonts w:ascii="Times New Roman" w:eastAsia="Times New Roman" w:hAnsi="Times New Roman" w:cs="Times New Roman"/>
          <w:i/>
          <w:iCs/>
          <w:color w:val="000000" w:themeColor="text1"/>
          <w:sz w:val="24"/>
          <w:szCs w:val="24"/>
          <w:lang w:eastAsia="lv-LV"/>
        </w:rPr>
      </w:pPr>
      <w:r w:rsidRPr="001A222C">
        <w:rPr>
          <w:rFonts w:ascii="Times New Roman" w:eastAsia="Times New Roman" w:hAnsi="Times New Roman" w:cs="Times New Roman"/>
          <w:i/>
          <w:iCs/>
          <w:color w:val="000000" w:themeColor="text1"/>
          <w:sz w:val="24"/>
          <w:szCs w:val="24"/>
          <w:lang w:eastAsia="lv-LV"/>
        </w:rPr>
        <w:t>Ar “NB!!!”tiek norādīts uz jautājumiem, kuri ir jo īpaši būtiski un uz kuriem ir jo īpaši rūpīgi jāsagatavo atbildes, sagatavojot biznesa plānu.</w:t>
      </w:r>
    </w:p>
    <w:p w14:paraId="0C06E6B4" w14:textId="77777777" w:rsidR="00311821" w:rsidRPr="001A222C" w:rsidRDefault="00311821" w:rsidP="006B507C">
      <w:pPr>
        <w:pStyle w:val="ListParagraph"/>
        <w:spacing w:after="0" w:line="240" w:lineRule="auto"/>
        <w:jc w:val="both"/>
        <w:rPr>
          <w:rFonts w:ascii="Times New Roman" w:eastAsia="Times New Roman" w:hAnsi="Times New Roman" w:cs="Times New Roman"/>
          <w:i/>
          <w:iCs/>
          <w:color w:val="000000" w:themeColor="text1"/>
          <w:sz w:val="24"/>
          <w:szCs w:val="24"/>
          <w:lang w:eastAsia="lv-LV"/>
        </w:rPr>
      </w:pPr>
    </w:p>
    <w:p w14:paraId="7A38F569" w14:textId="77777777" w:rsidR="00385E8A" w:rsidRPr="001A222C" w:rsidRDefault="00385E8A" w:rsidP="006B507C">
      <w:pPr>
        <w:spacing w:after="0" w:line="240" w:lineRule="auto"/>
        <w:jc w:val="both"/>
        <w:rPr>
          <w:rFonts w:ascii="Times New Roman" w:eastAsia="Times New Roman" w:hAnsi="Times New Roman" w:cs="Times New Roman"/>
          <w:i/>
          <w:iCs/>
          <w:color w:val="000000" w:themeColor="text1"/>
          <w:sz w:val="24"/>
          <w:szCs w:val="24"/>
          <w:lang w:eastAsia="lv-LV"/>
        </w:rPr>
      </w:pPr>
    </w:p>
    <w:p w14:paraId="10A885BC" w14:textId="77777777" w:rsidR="0093428D" w:rsidRPr="001A222C" w:rsidRDefault="0093428D" w:rsidP="006B507C">
      <w:pPr>
        <w:spacing w:after="0" w:line="240" w:lineRule="auto"/>
        <w:jc w:val="both"/>
        <w:rPr>
          <w:rFonts w:ascii="Times New Roman" w:eastAsia="Times New Roman" w:hAnsi="Times New Roman" w:cs="Times New Roman"/>
          <w:i/>
          <w:iCs/>
          <w:color w:val="000000" w:themeColor="text1"/>
          <w:sz w:val="24"/>
          <w:szCs w:val="24"/>
          <w:lang w:eastAsia="lv-LV"/>
        </w:rPr>
      </w:pPr>
    </w:p>
    <w:p w14:paraId="4151FC64" w14:textId="77777777" w:rsidR="00533F1F" w:rsidRPr="001A222C" w:rsidRDefault="00533F1F" w:rsidP="006B507C">
      <w:pPr>
        <w:spacing w:after="0" w:line="240" w:lineRule="auto"/>
        <w:jc w:val="both"/>
        <w:rPr>
          <w:rFonts w:ascii="Times New Roman" w:eastAsia="Times New Roman" w:hAnsi="Times New Roman" w:cs="Times New Roman"/>
          <w:i/>
          <w:iCs/>
          <w:color w:val="000000" w:themeColor="text1"/>
          <w:sz w:val="24"/>
          <w:szCs w:val="24"/>
          <w:lang w:eastAsia="lv-LV"/>
        </w:rPr>
      </w:pPr>
    </w:p>
    <w:p w14:paraId="014C6A90" w14:textId="77777777" w:rsidR="00533F1F" w:rsidRPr="001A222C" w:rsidRDefault="00533F1F" w:rsidP="006B507C">
      <w:pPr>
        <w:spacing w:after="0" w:line="240" w:lineRule="auto"/>
        <w:jc w:val="both"/>
        <w:rPr>
          <w:rFonts w:ascii="Times New Roman" w:eastAsia="Times New Roman" w:hAnsi="Times New Roman" w:cs="Times New Roman"/>
          <w:i/>
          <w:iCs/>
          <w:color w:val="000000" w:themeColor="text1"/>
          <w:sz w:val="24"/>
          <w:szCs w:val="24"/>
          <w:lang w:eastAsia="lv-LV"/>
        </w:rPr>
      </w:pPr>
    </w:p>
    <w:p w14:paraId="6BA0CECE" w14:textId="77777777" w:rsidR="00533F1F" w:rsidRPr="001A222C" w:rsidRDefault="00533F1F" w:rsidP="006B507C">
      <w:pPr>
        <w:spacing w:after="0" w:line="240" w:lineRule="auto"/>
        <w:jc w:val="both"/>
        <w:rPr>
          <w:rFonts w:ascii="Times New Roman" w:eastAsia="Times New Roman" w:hAnsi="Times New Roman" w:cs="Times New Roman"/>
          <w:i/>
          <w:iCs/>
          <w:color w:val="000000" w:themeColor="text1"/>
          <w:sz w:val="24"/>
          <w:szCs w:val="24"/>
          <w:lang w:eastAsia="lv-LV"/>
        </w:rPr>
      </w:pPr>
    </w:p>
    <w:p w14:paraId="132AB365" w14:textId="77777777" w:rsidR="00533F1F" w:rsidRPr="001A222C" w:rsidRDefault="00533F1F" w:rsidP="006B507C">
      <w:pPr>
        <w:spacing w:after="0" w:line="240" w:lineRule="auto"/>
        <w:jc w:val="both"/>
        <w:rPr>
          <w:rFonts w:ascii="Times New Roman" w:hAnsi="Times New Roman" w:cs="Times New Roman"/>
          <w:color w:val="000000" w:themeColor="text1"/>
          <w:sz w:val="24"/>
          <w:szCs w:val="24"/>
        </w:rPr>
      </w:pPr>
    </w:p>
    <w:p w14:paraId="6BBC8CF6" w14:textId="77777777" w:rsidR="0093428D" w:rsidRPr="001A222C" w:rsidRDefault="0093428D" w:rsidP="006B507C">
      <w:pPr>
        <w:spacing w:after="0" w:line="240" w:lineRule="auto"/>
        <w:jc w:val="center"/>
        <w:rPr>
          <w:rFonts w:ascii="Times New Roman" w:hAnsi="Times New Roman" w:cs="Times New Roman"/>
          <w:color w:val="000000" w:themeColor="text1"/>
          <w:sz w:val="24"/>
          <w:szCs w:val="24"/>
        </w:rPr>
      </w:pPr>
    </w:p>
    <w:p w14:paraId="3B78AAE2" w14:textId="77777777" w:rsidR="0093428D" w:rsidRPr="001A222C" w:rsidRDefault="0093428D" w:rsidP="006B507C">
      <w:pPr>
        <w:spacing w:after="0" w:line="240" w:lineRule="auto"/>
        <w:jc w:val="center"/>
        <w:rPr>
          <w:rFonts w:ascii="Times New Roman" w:hAnsi="Times New Roman" w:cs="Times New Roman"/>
          <w:color w:val="000000" w:themeColor="text1"/>
          <w:sz w:val="24"/>
          <w:szCs w:val="24"/>
        </w:rPr>
      </w:pPr>
    </w:p>
    <w:p w14:paraId="29B8B288" w14:textId="77777777" w:rsidR="0093428D" w:rsidRPr="001A222C" w:rsidRDefault="0093428D" w:rsidP="006B507C">
      <w:pPr>
        <w:spacing w:after="0" w:line="240" w:lineRule="auto"/>
        <w:jc w:val="center"/>
        <w:rPr>
          <w:rFonts w:ascii="Times New Roman" w:hAnsi="Times New Roman" w:cs="Times New Roman"/>
          <w:color w:val="000000" w:themeColor="text1"/>
          <w:sz w:val="24"/>
          <w:szCs w:val="24"/>
        </w:rPr>
      </w:pPr>
    </w:p>
    <w:p w14:paraId="2DA5C2B4" w14:textId="77777777" w:rsidR="0093428D" w:rsidRPr="001A222C" w:rsidRDefault="0093428D" w:rsidP="006B507C">
      <w:pPr>
        <w:spacing w:after="0" w:line="240" w:lineRule="auto"/>
        <w:jc w:val="center"/>
        <w:rPr>
          <w:rFonts w:ascii="Times New Roman" w:hAnsi="Times New Roman" w:cs="Times New Roman"/>
          <w:color w:val="000000" w:themeColor="text1"/>
          <w:sz w:val="24"/>
          <w:szCs w:val="24"/>
        </w:rPr>
      </w:pPr>
    </w:p>
    <w:p w14:paraId="4B2B4F2D" w14:textId="77777777" w:rsidR="0093428D" w:rsidRPr="001A222C" w:rsidRDefault="0093428D" w:rsidP="006B507C">
      <w:pPr>
        <w:spacing w:after="0" w:line="240" w:lineRule="auto"/>
        <w:jc w:val="center"/>
        <w:rPr>
          <w:rFonts w:ascii="Times New Roman" w:hAnsi="Times New Roman" w:cs="Times New Roman"/>
          <w:color w:val="000000" w:themeColor="text1"/>
          <w:sz w:val="24"/>
          <w:szCs w:val="24"/>
        </w:rPr>
      </w:pPr>
    </w:p>
    <w:p w14:paraId="57895EBE" w14:textId="77777777" w:rsidR="0093428D" w:rsidRPr="001A222C" w:rsidRDefault="0093428D" w:rsidP="006B507C">
      <w:pPr>
        <w:spacing w:after="0" w:line="240" w:lineRule="auto"/>
        <w:jc w:val="center"/>
        <w:rPr>
          <w:rFonts w:ascii="Times New Roman" w:hAnsi="Times New Roman" w:cs="Times New Roman"/>
          <w:color w:val="000000" w:themeColor="text1"/>
          <w:sz w:val="24"/>
          <w:szCs w:val="24"/>
        </w:rPr>
      </w:pPr>
    </w:p>
    <w:p w14:paraId="4B8978BB" w14:textId="77777777" w:rsidR="00533F1F" w:rsidRPr="001A222C" w:rsidRDefault="00533F1F" w:rsidP="006B507C">
      <w:pPr>
        <w:spacing w:after="0" w:line="240" w:lineRule="auto"/>
        <w:jc w:val="center"/>
        <w:rPr>
          <w:rFonts w:ascii="Times New Roman" w:hAnsi="Times New Roman" w:cs="Times New Roman"/>
          <w:color w:val="000000" w:themeColor="text1"/>
          <w:sz w:val="24"/>
          <w:szCs w:val="24"/>
        </w:rPr>
      </w:pPr>
    </w:p>
    <w:p w14:paraId="2991B16D" w14:textId="77777777" w:rsidR="006B507C" w:rsidRPr="001A222C" w:rsidRDefault="006B507C" w:rsidP="006B507C">
      <w:pPr>
        <w:spacing w:after="0" w:line="240" w:lineRule="auto"/>
        <w:jc w:val="center"/>
        <w:rPr>
          <w:rFonts w:ascii="Times New Roman" w:hAnsi="Times New Roman" w:cs="Times New Roman"/>
          <w:color w:val="000000" w:themeColor="text1"/>
          <w:sz w:val="24"/>
          <w:szCs w:val="24"/>
        </w:rPr>
      </w:pPr>
    </w:p>
    <w:p w14:paraId="55505E3D" w14:textId="77777777" w:rsidR="006B507C" w:rsidRPr="001A222C" w:rsidRDefault="006B507C" w:rsidP="006B507C">
      <w:pPr>
        <w:spacing w:after="0" w:line="240" w:lineRule="auto"/>
        <w:jc w:val="center"/>
        <w:rPr>
          <w:rFonts w:ascii="Times New Roman" w:hAnsi="Times New Roman" w:cs="Times New Roman"/>
          <w:color w:val="000000" w:themeColor="text1"/>
          <w:sz w:val="24"/>
          <w:szCs w:val="24"/>
        </w:rPr>
      </w:pPr>
    </w:p>
    <w:p w14:paraId="073C3A7B" w14:textId="77777777" w:rsidR="006B507C" w:rsidRPr="001A222C" w:rsidRDefault="006B507C" w:rsidP="006B507C">
      <w:pPr>
        <w:spacing w:after="0" w:line="240" w:lineRule="auto"/>
        <w:jc w:val="center"/>
        <w:rPr>
          <w:rFonts w:ascii="Times New Roman" w:hAnsi="Times New Roman" w:cs="Times New Roman"/>
          <w:color w:val="000000" w:themeColor="text1"/>
          <w:sz w:val="24"/>
          <w:szCs w:val="24"/>
        </w:rPr>
      </w:pPr>
    </w:p>
    <w:p w14:paraId="2C9C3EE0" w14:textId="77777777" w:rsidR="006B507C" w:rsidRPr="001A222C" w:rsidRDefault="006B507C" w:rsidP="006B507C">
      <w:pPr>
        <w:spacing w:after="0" w:line="240" w:lineRule="auto"/>
        <w:jc w:val="center"/>
        <w:rPr>
          <w:rFonts w:ascii="Times New Roman" w:hAnsi="Times New Roman" w:cs="Times New Roman"/>
          <w:color w:val="000000" w:themeColor="text1"/>
          <w:sz w:val="24"/>
          <w:szCs w:val="24"/>
        </w:rPr>
      </w:pPr>
    </w:p>
    <w:p w14:paraId="0124E814" w14:textId="77777777" w:rsidR="006B507C" w:rsidRPr="001A222C" w:rsidRDefault="006B507C" w:rsidP="006B507C">
      <w:pPr>
        <w:spacing w:after="0" w:line="240" w:lineRule="auto"/>
        <w:jc w:val="center"/>
        <w:rPr>
          <w:rFonts w:ascii="Times New Roman" w:hAnsi="Times New Roman" w:cs="Times New Roman"/>
          <w:color w:val="000000" w:themeColor="text1"/>
          <w:sz w:val="24"/>
          <w:szCs w:val="24"/>
        </w:rPr>
      </w:pPr>
    </w:p>
    <w:p w14:paraId="7FE7EC6D" w14:textId="77777777" w:rsidR="006B507C" w:rsidRPr="001A222C" w:rsidRDefault="006B507C" w:rsidP="006B507C">
      <w:pPr>
        <w:spacing w:after="0" w:line="240" w:lineRule="auto"/>
        <w:jc w:val="center"/>
        <w:rPr>
          <w:rFonts w:ascii="Times New Roman" w:hAnsi="Times New Roman" w:cs="Times New Roman"/>
          <w:color w:val="000000" w:themeColor="text1"/>
          <w:sz w:val="24"/>
          <w:szCs w:val="24"/>
        </w:rPr>
      </w:pPr>
    </w:p>
    <w:p w14:paraId="7F661565" w14:textId="77777777" w:rsidR="006B507C" w:rsidRPr="001A222C" w:rsidRDefault="006B507C" w:rsidP="006B507C">
      <w:pPr>
        <w:spacing w:after="0" w:line="240" w:lineRule="auto"/>
        <w:jc w:val="center"/>
        <w:rPr>
          <w:rFonts w:ascii="Times New Roman" w:hAnsi="Times New Roman" w:cs="Times New Roman"/>
          <w:color w:val="000000" w:themeColor="text1"/>
          <w:sz w:val="24"/>
          <w:szCs w:val="24"/>
        </w:rPr>
      </w:pPr>
    </w:p>
    <w:p w14:paraId="0A4FBC8E" w14:textId="77777777" w:rsidR="006B507C" w:rsidRPr="001A222C" w:rsidRDefault="006B507C" w:rsidP="006B507C">
      <w:pPr>
        <w:spacing w:after="0" w:line="240" w:lineRule="auto"/>
        <w:jc w:val="center"/>
        <w:rPr>
          <w:rFonts w:ascii="Times New Roman" w:hAnsi="Times New Roman" w:cs="Times New Roman"/>
          <w:color w:val="000000" w:themeColor="text1"/>
          <w:sz w:val="24"/>
          <w:szCs w:val="24"/>
        </w:rPr>
      </w:pPr>
    </w:p>
    <w:p w14:paraId="3001469D" w14:textId="77777777" w:rsidR="006B507C" w:rsidRPr="001A222C" w:rsidRDefault="006B507C" w:rsidP="006B507C">
      <w:pPr>
        <w:spacing w:after="0" w:line="240" w:lineRule="auto"/>
        <w:jc w:val="center"/>
        <w:rPr>
          <w:rFonts w:ascii="Times New Roman" w:hAnsi="Times New Roman" w:cs="Times New Roman"/>
          <w:color w:val="000000" w:themeColor="text1"/>
          <w:sz w:val="24"/>
          <w:szCs w:val="24"/>
        </w:rPr>
      </w:pPr>
    </w:p>
    <w:p w14:paraId="3BFEC343" w14:textId="77777777" w:rsidR="006B507C" w:rsidRPr="001A222C" w:rsidRDefault="006B507C" w:rsidP="006B507C">
      <w:pPr>
        <w:spacing w:after="0" w:line="240" w:lineRule="auto"/>
        <w:jc w:val="center"/>
        <w:rPr>
          <w:rFonts w:ascii="Times New Roman" w:hAnsi="Times New Roman" w:cs="Times New Roman"/>
          <w:color w:val="000000" w:themeColor="text1"/>
          <w:sz w:val="24"/>
          <w:szCs w:val="24"/>
        </w:rPr>
      </w:pPr>
    </w:p>
    <w:p w14:paraId="3795AD18" w14:textId="77777777" w:rsidR="006B507C" w:rsidRPr="001A222C" w:rsidRDefault="006B507C" w:rsidP="006B507C">
      <w:pPr>
        <w:spacing w:after="0" w:line="240" w:lineRule="auto"/>
        <w:jc w:val="center"/>
        <w:rPr>
          <w:rFonts w:ascii="Times New Roman" w:hAnsi="Times New Roman" w:cs="Times New Roman"/>
          <w:color w:val="000000" w:themeColor="text1"/>
          <w:sz w:val="24"/>
          <w:szCs w:val="24"/>
        </w:rPr>
      </w:pPr>
    </w:p>
    <w:p w14:paraId="041E3DB3" w14:textId="77777777" w:rsidR="006B507C" w:rsidRPr="001A222C" w:rsidRDefault="006B507C" w:rsidP="006B507C">
      <w:pPr>
        <w:spacing w:after="0" w:line="240" w:lineRule="auto"/>
        <w:jc w:val="center"/>
        <w:rPr>
          <w:rFonts w:ascii="Times New Roman" w:hAnsi="Times New Roman" w:cs="Times New Roman"/>
          <w:color w:val="000000" w:themeColor="text1"/>
          <w:sz w:val="24"/>
          <w:szCs w:val="24"/>
        </w:rPr>
      </w:pPr>
    </w:p>
    <w:p w14:paraId="1731B68D" w14:textId="77777777" w:rsidR="006B507C" w:rsidRPr="001A222C" w:rsidRDefault="006B507C" w:rsidP="006B507C">
      <w:pPr>
        <w:spacing w:after="0" w:line="240" w:lineRule="auto"/>
        <w:jc w:val="center"/>
        <w:rPr>
          <w:rFonts w:ascii="Times New Roman" w:hAnsi="Times New Roman" w:cs="Times New Roman"/>
          <w:color w:val="000000" w:themeColor="text1"/>
          <w:sz w:val="24"/>
          <w:szCs w:val="24"/>
        </w:rPr>
      </w:pPr>
    </w:p>
    <w:p w14:paraId="6934ED60" w14:textId="77777777" w:rsidR="006B507C" w:rsidRPr="001A222C" w:rsidRDefault="006B507C" w:rsidP="006B507C">
      <w:pPr>
        <w:spacing w:after="0" w:line="240" w:lineRule="auto"/>
        <w:jc w:val="center"/>
        <w:rPr>
          <w:rFonts w:ascii="Times New Roman" w:hAnsi="Times New Roman" w:cs="Times New Roman"/>
          <w:color w:val="000000" w:themeColor="text1"/>
          <w:sz w:val="24"/>
          <w:szCs w:val="24"/>
        </w:rPr>
      </w:pPr>
    </w:p>
    <w:p w14:paraId="2E8377E2" w14:textId="77777777" w:rsidR="006B507C" w:rsidRPr="001A222C" w:rsidRDefault="006B507C" w:rsidP="006B507C">
      <w:pPr>
        <w:spacing w:after="0" w:line="240" w:lineRule="auto"/>
        <w:jc w:val="center"/>
        <w:rPr>
          <w:rFonts w:ascii="Times New Roman" w:hAnsi="Times New Roman" w:cs="Times New Roman"/>
          <w:color w:val="000000" w:themeColor="text1"/>
          <w:sz w:val="24"/>
          <w:szCs w:val="24"/>
        </w:rPr>
      </w:pPr>
    </w:p>
    <w:p w14:paraId="35627546" w14:textId="77777777" w:rsidR="0093428D" w:rsidRPr="001A222C" w:rsidRDefault="0093428D" w:rsidP="006B507C">
      <w:pPr>
        <w:spacing w:after="0" w:line="240" w:lineRule="auto"/>
        <w:rPr>
          <w:rFonts w:ascii="Times New Roman" w:hAnsi="Times New Roman" w:cs="Times New Roman"/>
          <w:color w:val="000000" w:themeColor="text1"/>
          <w:sz w:val="24"/>
          <w:szCs w:val="24"/>
        </w:rPr>
      </w:pPr>
    </w:p>
    <w:p w14:paraId="08A6D7D0" w14:textId="3723889C" w:rsidR="0093428D" w:rsidRPr="001A222C" w:rsidRDefault="0093428D" w:rsidP="006B507C">
      <w:pPr>
        <w:spacing w:after="0" w:line="240" w:lineRule="auto"/>
        <w:jc w:val="center"/>
        <w:rPr>
          <w:rFonts w:ascii="Times New Roman" w:hAnsi="Times New Roman" w:cs="Times New Roman"/>
          <w:color w:val="000000" w:themeColor="text1"/>
          <w:sz w:val="36"/>
          <w:szCs w:val="36"/>
        </w:rPr>
      </w:pPr>
      <w:r w:rsidRPr="001A222C">
        <w:rPr>
          <w:rFonts w:ascii="Times New Roman" w:hAnsi="Times New Roman" w:cs="Times New Roman"/>
          <w:color w:val="000000" w:themeColor="text1"/>
          <w:sz w:val="36"/>
          <w:szCs w:val="36"/>
        </w:rPr>
        <w:t>[</w:t>
      </w:r>
      <w:r w:rsidR="00754367" w:rsidRPr="001A222C">
        <w:rPr>
          <w:rFonts w:ascii="Times New Roman" w:hAnsi="Times New Roman" w:cs="Times New Roman"/>
          <w:color w:val="000000" w:themeColor="text1"/>
          <w:sz w:val="36"/>
          <w:szCs w:val="36"/>
        </w:rPr>
        <w:t>Projekta iesniedzēja</w:t>
      </w:r>
      <w:r w:rsidRPr="001A222C">
        <w:rPr>
          <w:rFonts w:ascii="Times New Roman" w:hAnsi="Times New Roman" w:cs="Times New Roman"/>
          <w:color w:val="000000" w:themeColor="text1"/>
          <w:sz w:val="36"/>
          <w:szCs w:val="36"/>
        </w:rPr>
        <w:t xml:space="preserve"> nosaukums</w:t>
      </w:r>
      <w:r w:rsidR="0094136B" w:rsidRPr="001A222C">
        <w:rPr>
          <w:rFonts w:ascii="Times New Roman" w:hAnsi="Times New Roman" w:cs="Times New Roman"/>
          <w:color w:val="000000" w:themeColor="text1"/>
          <w:sz w:val="36"/>
          <w:szCs w:val="36"/>
        </w:rPr>
        <w:t>, juridiskais statuss</w:t>
      </w:r>
      <w:r w:rsidRPr="001A222C">
        <w:rPr>
          <w:rFonts w:ascii="Times New Roman" w:hAnsi="Times New Roman" w:cs="Times New Roman"/>
          <w:color w:val="000000" w:themeColor="text1"/>
          <w:sz w:val="36"/>
          <w:szCs w:val="36"/>
        </w:rPr>
        <w:t>]</w:t>
      </w:r>
    </w:p>
    <w:p w14:paraId="03B1ED9B" w14:textId="77777777" w:rsidR="0093428D" w:rsidRPr="001A222C" w:rsidRDefault="0093428D" w:rsidP="006B507C">
      <w:pPr>
        <w:spacing w:after="0" w:line="240" w:lineRule="auto"/>
        <w:jc w:val="center"/>
        <w:rPr>
          <w:rFonts w:ascii="Times New Roman" w:hAnsi="Times New Roman" w:cs="Times New Roman"/>
          <w:color w:val="000000" w:themeColor="text1"/>
          <w:sz w:val="36"/>
          <w:szCs w:val="36"/>
        </w:rPr>
      </w:pPr>
    </w:p>
    <w:p w14:paraId="3A372D4A" w14:textId="77777777" w:rsidR="00D72014" w:rsidRPr="001A222C" w:rsidRDefault="00D72014" w:rsidP="006B507C">
      <w:pPr>
        <w:spacing w:after="0" w:line="240" w:lineRule="auto"/>
        <w:jc w:val="center"/>
        <w:rPr>
          <w:rFonts w:ascii="Times New Roman" w:hAnsi="Times New Roman" w:cs="Times New Roman"/>
          <w:color w:val="000000" w:themeColor="text1"/>
          <w:sz w:val="36"/>
          <w:szCs w:val="36"/>
        </w:rPr>
      </w:pPr>
    </w:p>
    <w:p w14:paraId="7F427897" w14:textId="77777777" w:rsidR="00311821" w:rsidRPr="001A222C" w:rsidRDefault="0093428D" w:rsidP="006B507C">
      <w:pPr>
        <w:spacing w:after="0" w:line="240" w:lineRule="auto"/>
        <w:jc w:val="center"/>
        <w:rPr>
          <w:rFonts w:ascii="Times New Roman" w:hAnsi="Times New Roman" w:cs="Times New Roman"/>
          <w:color w:val="000000" w:themeColor="text1"/>
          <w:sz w:val="36"/>
          <w:szCs w:val="36"/>
        </w:rPr>
      </w:pPr>
      <w:r w:rsidRPr="001A222C">
        <w:rPr>
          <w:rFonts w:ascii="Times New Roman" w:hAnsi="Times New Roman" w:cs="Times New Roman"/>
          <w:color w:val="000000" w:themeColor="text1"/>
          <w:sz w:val="36"/>
          <w:szCs w:val="36"/>
        </w:rPr>
        <w:t xml:space="preserve">Biznesa plāns laika posmam </w:t>
      </w:r>
    </w:p>
    <w:p w14:paraId="44B4DCF5" w14:textId="77777777" w:rsidR="00311821" w:rsidRPr="001A222C" w:rsidRDefault="0093428D" w:rsidP="006B507C">
      <w:pPr>
        <w:spacing w:after="0" w:line="240" w:lineRule="auto"/>
        <w:jc w:val="center"/>
        <w:rPr>
          <w:rFonts w:ascii="Times New Roman" w:hAnsi="Times New Roman" w:cs="Times New Roman"/>
          <w:color w:val="000000" w:themeColor="text1"/>
          <w:sz w:val="36"/>
          <w:szCs w:val="36"/>
        </w:rPr>
      </w:pPr>
      <w:r w:rsidRPr="001A222C">
        <w:rPr>
          <w:rFonts w:ascii="Times New Roman" w:hAnsi="Times New Roman" w:cs="Times New Roman"/>
          <w:color w:val="000000" w:themeColor="text1"/>
          <w:sz w:val="36"/>
          <w:szCs w:val="36"/>
        </w:rPr>
        <w:t>no [...] līdz [...]</w:t>
      </w:r>
      <w:r w:rsidR="0094136B" w:rsidRPr="001A222C">
        <w:rPr>
          <w:rFonts w:ascii="Times New Roman" w:hAnsi="Times New Roman" w:cs="Times New Roman"/>
          <w:color w:val="000000" w:themeColor="text1"/>
          <w:sz w:val="36"/>
          <w:szCs w:val="36"/>
        </w:rPr>
        <w:t xml:space="preserve"> </w:t>
      </w:r>
    </w:p>
    <w:p w14:paraId="5BF4F8C5" w14:textId="698D7FC3" w:rsidR="0093428D" w:rsidRPr="001A222C" w:rsidRDefault="0094136B" w:rsidP="006B507C">
      <w:pPr>
        <w:spacing w:after="0" w:line="240" w:lineRule="auto"/>
        <w:jc w:val="center"/>
        <w:rPr>
          <w:rFonts w:ascii="Times New Roman" w:hAnsi="Times New Roman" w:cs="Times New Roman"/>
          <w:color w:val="000000" w:themeColor="text1"/>
          <w:sz w:val="36"/>
          <w:szCs w:val="36"/>
        </w:rPr>
      </w:pPr>
      <w:r w:rsidRPr="001A222C">
        <w:rPr>
          <w:rFonts w:ascii="Times New Roman" w:hAnsi="Times New Roman" w:cs="Times New Roman"/>
          <w:color w:val="000000" w:themeColor="text1"/>
          <w:sz w:val="36"/>
          <w:szCs w:val="36"/>
        </w:rPr>
        <w:t>projektam [projekta nosaukums]</w:t>
      </w:r>
    </w:p>
    <w:p w14:paraId="67E2C4A3" w14:textId="77777777" w:rsidR="0093428D" w:rsidRPr="001A222C" w:rsidRDefault="0093428D" w:rsidP="006B507C">
      <w:pPr>
        <w:spacing w:after="0" w:line="240" w:lineRule="auto"/>
        <w:rPr>
          <w:rFonts w:ascii="Times New Roman" w:hAnsi="Times New Roman" w:cs="Times New Roman"/>
          <w:color w:val="000000" w:themeColor="text1"/>
          <w:sz w:val="24"/>
          <w:szCs w:val="24"/>
        </w:rPr>
      </w:pPr>
    </w:p>
    <w:p w14:paraId="36551287" w14:textId="77777777" w:rsidR="00D72014" w:rsidRPr="001A222C" w:rsidRDefault="00D72014" w:rsidP="006B507C">
      <w:pPr>
        <w:spacing w:after="0" w:line="240" w:lineRule="auto"/>
        <w:rPr>
          <w:rFonts w:ascii="Times New Roman" w:hAnsi="Times New Roman" w:cs="Times New Roman"/>
          <w:color w:val="000000" w:themeColor="text1"/>
          <w:sz w:val="24"/>
          <w:szCs w:val="24"/>
        </w:rPr>
      </w:pPr>
    </w:p>
    <w:p w14:paraId="78B4A253" w14:textId="77777777" w:rsidR="00D72014" w:rsidRPr="001A222C" w:rsidRDefault="00D72014" w:rsidP="006B507C">
      <w:pPr>
        <w:spacing w:after="0" w:line="240" w:lineRule="auto"/>
        <w:rPr>
          <w:rFonts w:ascii="Times New Roman" w:hAnsi="Times New Roman" w:cs="Times New Roman"/>
          <w:color w:val="000000" w:themeColor="text1"/>
          <w:sz w:val="24"/>
          <w:szCs w:val="24"/>
        </w:rPr>
      </w:pPr>
    </w:p>
    <w:p w14:paraId="44C44FD3" w14:textId="77777777" w:rsidR="00D72014" w:rsidRPr="001A222C" w:rsidRDefault="00D72014" w:rsidP="006B507C">
      <w:pPr>
        <w:spacing w:after="0" w:line="240" w:lineRule="auto"/>
        <w:rPr>
          <w:rFonts w:ascii="Times New Roman" w:hAnsi="Times New Roman" w:cs="Times New Roman"/>
          <w:color w:val="000000" w:themeColor="text1"/>
          <w:sz w:val="24"/>
          <w:szCs w:val="24"/>
        </w:rPr>
      </w:pPr>
    </w:p>
    <w:p w14:paraId="68FC0C32" w14:textId="77FE2D2A" w:rsidR="0093428D" w:rsidRPr="001A222C" w:rsidRDefault="00600573" w:rsidP="006B507C">
      <w:pPr>
        <w:spacing w:after="0" w:line="240" w:lineRule="auto"/>
        <w:ind w:left="5760"/>
        <w:rPr>
          <w:rFonts w:ascii="Times New Roman" w:hAnsi="Times New Roman" w:cs="Times New Roman"/>
          <w:color w:val="000000" w:themeColor="text1"/>
          <w:sz w:val="24"/>
          <w:szCs w:val="24"/>
        </w:rPr>
      </w:pPr>
      <w:r w:rsidRPr="001A222C">
        <w:rPr>
          <w:rFonts w:ascii="Times New Roman" w:hAnsi="Times New Roman" w:cs="Times New Roman"/>
          <w:color w:val="000000" w:themeColor="text1"/>
          <w:sz w:val="24"/>
          <w:szCs w:val="24"/>
        </w:rPr>
        <w:t>Sagatavoja:</w:t>
      </w:r>
    </w:p>
    <w:p w14:paraId="2916FE7A" w14:textId="77777777" w:rsidR="00600573" w:rsidRPr="001A222C" w:rsidRDefault="00600573" w:rsidP="006B507C">
      <w:pPr>
        <w:spacing w:after="0" w:line="240" w:lineRule="auto"/>
        <w:ind w:left="5760"/>
        <w:rPr>
          <w:rFonts w:ascii="Times New Roman" w:hAnsi="Times New Roman" w:cs="Times New Roman"/>
          <w:color w:val="000000" w:themeColor="text1"/>
          <w:sz w:val="24"/>
          <w:szCs w:val="24"/>
        </w:rPr>
      </w:pPr>
      <w:r w:rsidRPr="001A222C">
        <w:rPr>
          <w:rFonts w:ascii="Times New Roman" w:hAnsi="Times New Roman" w:cs="Times New Roman"/>
          <w:color w:val="000000" w:themeColor="text1"/>
          <w:sz w:val="24"/>
          <w:szCs w:val="24"/>
        </w:rPr>
        <w:t>Autors: Vārds, uzvārds</w:t>
      </w:r>
    </w:p>
    <w:p w14:paraId="722D57F9" w14:textId="77777777" w:rsidR="00600573" w:rsidRPr="001A222C" w:rsidRDefault="00600573" w:rsidP="006B507C">
      <w:pPr>
        <w:spacing w:after="0" w:line="240" w:lineRule="auto"/>
        <w:ind w:left="5760"/>
        <w:rPr>
          <w:rFonts w:ascii="Times New Roman" w:hAnsi="Times New Roman" w:cs="Times New Roman"/>
          <w:color w:val="000000" w:themeColor="text1"/>
          <w:sz w:val="24"/>
          <w:szCs w:val="24"/>
        </w:rPr>
      </w:pPr>
      <w:r w:rsidRPr="001A222C">
        <w:rPr>
          <w:rFonts w:ascii="Times New Roman" w:hAnsi="Times New Roman" w:cs="Times New Roman"/>
          <w:color w:val="000000" w:themeColor="text1"/>
          <w:sz w:val="24"/>
          <w:szCs w:val="24"/>
        </w:rPr>
        <w:t>Tālr.</w:t>
      </w:r>
    </w:p>
    <w:p w14:paraId="5094DA80" w14:textId="77777777" w:rsidR="00600573" w:rsidRPr="001A222C" w:rsidRDefault="00600573" w:rsidP="006B507C">
      <w:pPr>
        <w:spacing w:after="0" w:line="240" w:lineRule="auto"/>
        <w:ind w:left="5760"/>
        <w:rPr>
          <w:rFonts w:ascii="Times New Roman" w:hAnsi="Times New Roman" w:cs="Times New Roman"/>
          <w:color w:val="000000" w:themeColor="text1"/>
          <w:sz w:val="24"/>
          <w:szCs w:val="24"/>
        </w:rPr>
      </w:pPr>
      <w:r w:rsidRPr="001A222C">
        <w:rPr>
          <w:rFonts w:ascii="Times New Roman" w:hAnsi="Times New Roman" w:cs="Times New Roman"/>
          <w:color w:val="000000" w:themeColor="text1"/>
          <w:sz w:val="24"/>
          <w:szCs w:val="24"/>
        </w:rPr>
        <w:t>Amats: XXXXX</w:t>
      </w:r>
      <w:r w:rsidRPr="001A222C">
        <w:rPr>
          <w:rFonts w:ascii="Times New Roman" w:hAnsi="Times New Roman" w:cs="Times New Roman"/>
          <w:color w:val="000000" w:themeColor="text1"/>
          <w:sz w:val="24"/>
          <w:szCs w:val="24"/>
        </w:rPr>
        <w:br/>
        <w:t>Datums XX/XX/XXXX</w:t>
      </w:r>
    </w:p>
    <w:p w14:paraId="5AE4DC6C" w14:textId="77777777" w:rsidR="00600573" w:rsidRPr="001A222C" w:rsidRDefault="00600573" w:rsidP="006B507C">
      <w:pPr>
        <w:spacing w:after="0" w:line="240" w:lineRule="auto"/>
        <w:ind w:left="5040"/>
        <w:jc w:val="center"/>
        <w:rPr>
          <w:rFonts w:ascii="Times New Roman" w:hAnsi="Times New Roman" w:cs="Times New Roman"/>
          <w:color w:val="000000" w:themeColor="text1"/>
          <w:sz w:val="24"/>
          <w:szCs w:val="24"/>
        </w:rPr>
      </w:pPr>
    </w:p>
    <w:p w14:paraId="52C5F366" w14:textId="3B418054" w:rsidR="00600573" w:rsidRPr="001A222C" w:rsidRDefault="00600573" w:rsidP="006B507C">
      <w:pPr>
        <w:spacing w:after="0" w:line="240" w:lineRule="auto"/>
        <w:ind w:left="5040"/>
        <w:jc w:val="center"/>
        <w:rPr>
          <w:rFonts w:ascii="Times New Roman" w:hAnsi="Times New Roman" w:cs="Times New Roman"/>
          <w:color w:val="000000" w:themeColor="text1"/>
          <w:sz w:val="24"/>
          <w:szCs w:val="24"/>
        </w:rPr>
      </w:pPr>
      <w:r w:rsidRPr="001A222C">
        <w:rPr>
          <w:rFonts w:ascii="Times New Roman" w:hAnsi="Times New Roman" w:cs="Times New Roman"/>
          <w:color w:val="000000" w:themeColor="text1"/>
          <w:sz w:val="24"/>
          <w:szCs w:val="24"/>
        </w:rPr>
        <w:t>Paraksts: __________________</w:t>
      </w:r>
    </w:p>
    <w:p w14:paraId="286CCDEE" w14:textId="77777777" w:rsidR="0093428D" w:rsidRPr="001A222C" w:rsidRDefault="0093428D" w:rsidP="006B507C">
      <w:pPr>
        <w:spacing w:after="0" w:line="240" w:lineRule="auto"/>
        <w:rPr>
          <w:rFonts w:ascii="Times New Roman" w:hAnsi="Times New Roman" w:cs="Times New Roman"/>
          <w:color w:val="000000" w:themeColor="text1"/>
          <w:sz w:val="24"/>
          <w:szCs w:val="24"/>
        </w:rPr>
      </w:pPr>
    </w:p>
    <w:p w14:paraId="7124EF49" w14:textId="7C5DC586" w:rsidR="0093428D" w:rsidRPr="001A222C" w:rsidRDefault="00600573" w:rsidP="006B507C">
      <w:pPr>
        <w:spacing w:after="0" w:line="240" w:lineRule="auto"/>
        <w:ind w:left="5760"/>
        <w:rPr>
          <w:rFonts w:ascii="Times New Roman" w:hAnsi="Times New Roman" w:cs="Times New Roman"/>
          <w:color w:val="000000" w:themeColor="text1"/>
          <w:sz w:val="24"/>
          <w:szCs w:val="24"/>
        </w:rPr>
      </w:pPr>
      <w:r w:rsidRPr="001A222C">
        <w:rPr>
          <w:rFonts w:ascii="Times New Roman" w:hAnsi="Times New Roman" w:cs="Times New Roman"/>
          <w:color w:val="000000" w:themeColor="text1"/>
          <w:sz w:val="24"/>
          <w:szCs w:val="24"/>
        </w:rPr>
        <w:t>Apstiprināja:</w:t>
      </w:r>
    </w:p>
    <w:p w14:paraId="49BF454B" w14:textId="42AA2CCB" w:rsidR="00600573" w:rsidRPr="001A222C" w:rsidRDefault="00AD5FDD" w:rsidP="006B507C">
      <w:pPr>
        <w:spacing w:after="0" w:line="240" w:lineRule="auto"/>
        <w:ind w:left="5760"/>
        <w:rPr>
          <w:rFonts w:ascii="Times New Roman" w:hAnsi="Times New Roman" w:cs="Times New Roman"/>
          <w:color w:val="000000" w:themeColor="text1"/>
          <w:sz w:val="24"/>
          <w:szCs w:val="24"/>
        </w:rPr>
      </w:pPr>
      <w:r w:rsidRPr="001A222C">
        <w:rPr>
          <w:rFonts w:ascii="Times New Roman" w:hAnsi="Times New Roman" w:cs="Times New Roman"/>
          <w:color w:val="000000" w:themeColor="text1"/>
          <w:sz w:val="24"/>
          <w:szCs w:val="24"/>
        </w:rPr>
        <w:t>Atbildīgās amatpersonas</w:t>
      </w:r>
      <w:r w:rsidR="00600573" w:rsidRPr="001A222C">
        <w:rPr>
          <w:rFonts w:ascii="Times New Roman" w:hAnsi="Times New Roman" w:cs="Times New Roman"/>
          <w:color w:val="000000" w:themeColor="text1"/>
          <w:sz w:val="24"/>
          <w:szCs w:val="24"/>
        </w:rPr>
        <w:t>:</w:t>
      </w:r>
      <w:r w:rsidRPr="001A222C">
        <w:rPr>
          <w:rFonts w:ascii="Times New Roman" w:hAnsi="Times New Roman" w:cs="Times New Roman"/>
          <w:color w:val="000000" w:themeColor="text1"/>
          <w:sz w:val="24"/>
          <w:szCs w:val="24"/>
        </w:rPr>
        <w:t xml:space="preserve"> </w:t>
      </w:r>
      <w:r w:rsidR="00600573" w:rsidRPr="001A222C">
        <w:rPr>
          <w:rFonts w:ascii="Times New Roman" w:hAnsi="Times New Roman" w:cs="Times New Roman"/>
          <w:color w:val="000000" w:themeColor="text1"/>
          <w:sz w:val="24"/>
          <w:szCs w:val="24"/>
        </w:rPr>
        <w:t xml:space="preserve"> Vārds, uzvārds</w:t>
      </w:r>
    </w:p>
    <w:p w14:paraId="49D229F5" w14:textId="77777777" w:rsidR="00600573" w:rsidRPr="001A222C" w:rsidRDefault="00600573" w:rsidP="006B507C">
      <w:pPr>
        <w:spacing w:after="0" w:line="240" w:lineRule="auto"/>
        <w:ind w:left="5760"/>
        <w:rPr>
          <w:rFonts w:ascii="Times New Roman" w:hAnsi="Times New Roman" w:cs="Times New Roman"/>
          <w:color w:val="000000" w:themeColor="text1"/>
          <w:sz w:val="24"/>
          <w:szCs w:val="24"/>
        </w:rPr>
      </w:pPr>
      <w:r w:rsidRPr="001A222C">
        <w:rPr>
          <w:rFonts w:ascii="Times New Roman" w:hAnsi="Times New Roman" w:cs="Times New Roman"/>
          <w:color w:val="000000" w:themeColor="text1"/>
          <w:sz w:val="24"/>
          <w:szCs w:val="24"/>
        </w:rPr>
        <w:t>Tālr.</w:t>
      </w:r>
    </w:p>
    <w:p w14:paraId="1EA0826F" w14:textId="77777777" w:rsidR="00600573" w:rsidRPr="001A222C" w:rsidRDefault="00600573" w:rsidP="006B507C">
      <w:pPr>
        <w:spacing w:after="0" w:line="240" w:lineRule="auto"/>
        <w:ind w:left="5760"/>
        <w:rPr>
          <w:rFonts w:ascii="Times New Roman" w:hAnsi="Times New Roman" w:cs="Times New Roman"/>
          <w:color w:val="000000" w:themeColor="text1"/>
          <w:sz w:val="24"/>
          <w:szCs w:val="24"/>
        </w:rPr>
      </w:pPr>
      <w:r w:rsidRPr="001A222C">
        <w:rPr>
          <w:rFonts w:ascii="Times New Roman" w:hAnsi="Times New Roman" w:cs="Times New Roman"/>
          <w:color w:val="000000" w:themeColor="text1"/>
          <w:sz w:val="24"/>
          <w:szCs w:val="24"/>
        </w:rPr>
        <w:t>Amats: XXXXX</w:t>
      </w:r>
      <w:r w:rsidRPr="001A222C">
        <w:rPr>
          <w:rFonts w:ascii="Times New Roman" w:hAnsi="Times New Roman" w:cs="Times New Roman"/>
          <w:color w:val="000000" w:themeColor="text1"/>
          <w:sz w:val="24"/>
          <w:szCs w:val="24"/>
        </w:rPr>
        <w:br/>
        <w:t>Datums XX/XX/XXXX</w:t>
      </w:r>
    </w:p>
    <w:p w14:paraId="30D90478" w14:textId="77777777" w:rsidR="008F0B29" w:rsidRPr="001A222C" w:rsidRDefault="008F0B29" w:rsidP="006B507C">
      <w:pPr>
        <w:spacing w:after="0" w:line="240" w:lineRule="auto"/>
        <w:ind w:left="5040"/>
        <w:jc w:val="center"/>
        <w:rPr>
          <w:rFonts w:ascii="Times New Roman" w:hAnsi="Times New Roman" w:cs="Times New Roman"/>
          <w:color w:val="000000" w:themeColor="text1"/>
          <w:sz w:val="24"/>
          <w:szCs w:val="24"/>
        </w:rPr>
      </w:pPr>
    </w:p>
    <w:p w14:paraId="108D3581" w14:textId="77777777" w:rsidR="008F0B29" w:rsidRPr="001A222C" w:rsidRDefault="008F0B29" w:rsidP="006B507C">
      <w:pPr>
        <w:spacing w:after="0" w:line="240" w:lineRule="auto"/>
        <w:ind w:left="5040"/>
        <w:jc w:val="center"/>
        <w:rPr>
          <w:rFonts w:ascii="Times New Roman" w:hAnsi="Times New Roman" w:cs="Times New Roman"/>
          <w:color w:val="000000" w:themeColor="text1"/>
          <w:sz w:val="24"/>
          <w:szCs w:val="24"/>
        </w:rPr>
      </w:pPr>
      <w:r w:rsidRPr="001A222C">
        <w:rPr>
          <w:rFonts w:ascii="Times New Roman" w:hAnsi="Times New Roman" w:cs="Times New Roman"/>
          <w:color w:val="000000" w:themeColor="text1"/>
          <w:sz w:val="24"/>
          <w:szCs w:val="24"/>
        </w:rPr>
        <w:t>Paraksts: __________________</w:t>
      </w:r>
    </w:p>
    <w:p w14:paraId="30FCBCD4" w14:textId="77777777" w:rsidR="0093428D" w:rsidRPr="001A222C" w:rsidRDefault="0093428D" w:rsidP="006B507C">
      <w:pPr>
        <w:spacing w:after="0" w:line="240" w:lineRule="auto"/>
        <w:rPr>
          <w:rFonts w:ascii="Times New Roman" w:hAnsi="Times New Roman" w:cs="Times New Roman"/>
          <w:color w:val="000000" w:themeColor="text1"/>
          <w:sz w:val="24"/>
          <w:szCs w:val="24"/>
        </w:rPr>
      </w:pPr>
    </w:p>
    <w:p w14:paraId="05DDA62F" w14:textId="77777777" w:rsidR="00D72014" w:rsidRPr="001A222C" w:rsidRDefault="00D72014" w:rsidP="006B507C">
      <w:pPr>
        <w:spacing w:after="0" w:line="240" w:lineRule="auto"/>
        <w:rPr>
          <w:rFonts w:ascii="Times New Roman" w:hAnsi="Times New Roman" w:cs="Times New Roman"/>
          <w:color w:val="000000" w:themeColor="text1"/>
          <w:sz w:val="24"/>
          <w:szCs w:val="24"/>
        </w:rPr>
      </w:pPr>
    </w:p>
    <w:p w14:paraId="0BE0704D" w14:textId="77777777" w:rsidR="00D72014" w:rsidRPr="001A222C" w:rsidRDefault="00D72014" w:rsidP="006B507C">
      <w:pPr>
        <w:spacing w:after="0" w:line="240" w:lineRule="auto"/>
        <w:rPr>
          <w:rFonts w:ascii="Times New Roman" w:hAnsi="Times New Roman" w:cs="Times New Roman"/>
          <w:color w:val="000000" w:themeColor="text1"/>
          <w:sz w:val="24"/>
          <w:szCs w:val="24"/>
        </w:rPr>
      </w:pPr>
    </w:p>
    <w:p w14:paraId="2C6F9FBE" w14:textId="6C19D807" w:rsidR="0094136B" w:rsidRPr="001A222C" w:rsidRDefault="00600573" w:rsidP="006B507C">
      <w:pPr>
        <w:spacing w:after="0" w:line="240" w:lineRule="auto"/>
        <w:jc w:val="center"/>
        <w:rPr>
          <w:rFonts w:ascii="Times New Roman" w:hAnsi="Times New Roman" w:cs="Times New Roman"/>
          <w:color w:val="000000" w:themeColor="text1"/>
          <w:sz w:val="24"/>
          <w:szCs w:val="24"/>
        </w:rPr>
      </w:pPr>
      <w:r w:rsidRPr="001A222C">
        <w:rPr>
          <w:rFonts w:ascii="Times New Roman" w:hAnsi="Times New Roman" w:cs="Times New Roman"/>
          <w:color w:val="000000" w:themeColor="text1"/>
          <w:sz w:val="24"/>
          <w:szCs w:val="24"/>
        </w:rPr>
        <w:t>Vieta, gads</w:t>
      </w:r>
    </w:p>
    <w:p w14:paraId="209484D8" w14:textId="77777777" w:rsidR="003E1C7B" w:rsidRPr="001A222C" w:rsidRDefault="003E1C7B" w:rsidP="006B507C">
      <w:pPr>
        <w:spacing w:after="0" w:line="240" w:lineRule="auto"/>
        <w:jc w:val="center"/>
        <w:rPr>
          <w:rFonts w:ascii="Times New Roman" w:hAnsi="Times New Roman" w:cs="Times New Roman"/>
          <w:color w:val="000000" w:themeColor="text1"/>
          <w:sz w:val="24"/>
          <w:szCs w:val="24"/>
        </w:rPr>
      </w:pPr>
    </w:p>
    <w:p w14:paraId="7CB918F9" w14:textId="77777777" w:rsidR="003E1C7B" w:rsidRPr="001A222C" w:rsidRDefault="003E1C7B" w:rsidP="006B507C">
      <w:pPr>
        <w:spacing w:after="0" w:line="240" w:lineRule="auto"/>
        <w:jc w:val="center"/>
        <w:rPr>
          <w:rFonts w:ascii="Times New Roman" w:hAnsi="Times New Roman" w:cs="Times New Roman"/>
          <w:color w:val="000000" w:themeColor="text1"/>
          <w:sz w:val="24"/>
          <w:szCs w:val="24"/>
        </w:rPr>
      </w:pPr>
    </w:p>
    <w:p w14:paraId="640005BC" w14:textId="77777777" w:rsidR="003E1C7B" w:rsidRPr="001A222C" w:rsidRDefault="003E1C7B" w:rsidP="006B507C">
      <w:pPr>
        <w:spacing w:after="0" w:line="240" w:lineRule="auto"/>
        <w:jc w:val="center"/>
        <w:rPr>
          <w:rFonts w:ascii="Times New Roman" w:hAnsi="Times New Roman" w:cs="Times New Roman"/>
          <w:color w:val="000000" w:themeColor="text1"/>
          <w:sz w:val="24"/>
          <w:szCs w:val="24"/>
        </w:rPr>
      </w:pPr>
    </w:p>
    <w:sdt>
      <w:sdtPr>
        <w:rPr>
          <w:rFonts w:ascii="Times New Roman" w:eastAsiaTheme="minorHAnsi" w:hAnsi="Times New Roman" w:cs="Times New Roman"/>
          <w:b w:val="0"/>
          <w:bCs w:val="0"/>
          <w:color w:val="000000" w:themeColor="text1"/>
          <w:sz w:val="24"/>
          <w:szCs w:val="24"/>
          <w:lang w:val="lv-LV" w:eastAsia="en-US"/>
        </w:rPr>
        <w:id w:val="-614516939"/>
        <w:docPartObj>
          <w:docPartGallery w:val="Table of Contents"/>
          <w:docPartUnique/>
        </w:docPartObj>
      </w:sdtPr>
      <w:sdtEndPr>
        <w:rPr>
          <w:noProof/>
        </w:rPr>
      </w:sdtEndPr>
      <w:sdtContent>
        <w:p w14:paraId="656F5F57" w14:textId="302F410C" w:rsidR="003E1C7B" w:rsidRPr="001A222C" w:rsidRDefault="003E1C7B" w:rsidP="00EE59CB">
          <w:pPr>
            <w:pStyle w:val="TOCHeading"/>
            <w:spacing w:before="0" w:line="360" w:lineRule="auto"/>
            <w:jc w:val="center"/>
            <w:rPr>
              <w:rFonts w:ascii="Times New Roman" w:hAnsi="Times New Roman" w:cs="Times New Roman"/>
              <w:color w:val="000000" w:themeColor="text1"/>
            </w:rPr>
          </w:pPr>
          <w:proofErr w:type="spellStart"/>
          <w:r w:rsidRPr="001A222C">
            <w:rPr>
              <w:rFonts w:ascii="Times New Roman" w:hAnsi="Times New Roman" w:cs="Times New Roman"/>
              <w:color w:val="000000" w:themeColor="text1"/>
            </w:rPr>
            <w:t>Saturs</w:t>
          </w:r>
          <w:proofErr w:type="spellEnd"/>
        </w:p>
        <w:p w14:paraId="6C58D642" w14:textId="77777777" w:rsidR="00EE59CB" w:rsidRPr="001A222C" w:rsidRDefault="003E1C7B" w:rsidP="00EE59CB">
          <w:pPr>
            <w:pStyle w:val="TOC1"/>
            <w:tabs>
              <w:tab w:val="left" w:pos="440"/>
              <w:tab w:val="right" w:leader="dot" w:pos="9344"/>
            </w:tabs>
            <w:spacing w:before="0" w:line="360" w:lineRule="auto"/>
            <w:rPr>
              <w:rFonts w:ascii="Times New Roman" w:eastAsiaTheme="minorEastAsia" w:hAnsi="Times New Roman" w:cs="Times New Roman"/>
              <w:b w:val="0"/>
              <w:bCs w:val="0"/>
              <w:caps w:val="0"/>
              <w:noProof/>
              <w:color w:val="000000" w:themeColor="text1"/>
              <w:lang w:eastAsia="lv-LV"/>
            </w:rPr>
          </w:pPr>
          <w:r w:rsidRPr="001A222C">
            <w:rPr>
              <w:rFonts w:ascii="Times New Roman" w:hAnsi="Times New Roman" w:cs="Times New Roman"/>
              <w:b w:val="0"/>
              <w:caps w:val="0"/>
              <w:color w:val="000000" w:themeColor="text1"/>
            </w:rPr>
            <w:fldChar w:fldCharType="begin"/>
          </w:r>
          <w:r w:rsidRPr="001A222C">
            <w:rPr>
              <w:rFonts w:ascii="Times New Roman" w:hAnsi="Times New Roman" w:cs="Times New Roman"/>
              <w:b w:val="0"/>
              <w:caps w:val="0"/>
              <w:color w:val="000000" w:themeColor="text1"/>
            </w:rPr>
            <w:instrText xml:space="preserve"> TOC \o "1-3" \h \z \u </w:instrText>
          </w:r>
          <w:r w:rsidRPr="001A222C">
            <w:rPr>
              <w:rFonts w:ascii="Times New Roman" w:hAnsi="Times New Roman" w:cs="Times New Roman"/>
              <w:b w:val="0"/>
              <w:caps w:val="0"/>
              <w:color w:val="000000" w:themeColor="text1"/>
            </w:rPr>
            <w:fldChar w:fldCharType="separate"/>
          </w:r>
          <w:hyperlink w:anchor="_Toc498504738" w:history="1">
            <w:r w:rsidR="00EE59CB" w:rsidRPr="001A222C">
              <w:rPr>
                <w:rStyle w:val="Hyperlink"/>
                <w:rFonts w:ascii="Times New Roman" w:hAnsi="Times New Roman" w:cs="Times New Roman"/>
                <w:b w:val="0"/>
                <w:caps w:val="0"/>
                <w:noProof/>
                <w:color w:val="000000" w:themeColor="text1"/>
              </w:rPr>
              <w:t>1.</w:t>
            </w:r>
            <w:r w:rsidR="00EE59CB" w:rsidRPr="001A222C">
              <w:rPr>
                <w:rFonts w:ascii="Times New Roman" w:eastAsiaTheme="minorEastAsia" w:hAnsi="Times New Roman" w:cs="Times New Roman"/>
                <w:b w:val="0"/>
                <w:bCs w:val="0"/>
                <w:caps w:val="0"/>
                <w:noProof/>
                <w:color w:val="000000" w:themeColor="text1"/>
                <w:lang w:eastAsia="lv-LV"/>
              </w:rPr>
              <w:tab/>
            </w:r>
            <w:r w:rsidR="00EE59CB" w:rsidRPr="001A222C">
              <w:rPr>
                <w:rStyle w:val="Hyperlink"/>
                <w:rFonts w:ascii="Times New Roman" w:hAnsi="Times New Roman" w:cs="Times New Roman"/>
                <w:b w:val="0"/>
                <w:caps w:val="0"/>
                <w:noProof/>
                <w:color w:val="000000" w:themeColor="text1"/>
              </w:rPr>
              <w:t>Vispārēja informācija par uzņēmumu</w:t>
            </w:r>
            <w:r w:rsidR="00EE59CB" w:rsidRPr="001A222C">
              <w:rPr>
                <w:rFonts w:ascii="Times New Roman" w:hAnsi="Times New Roman" w:cs="Times New Roman"/>
                <w:b w:val="0"/>
                <w:caps w:val="0"/>
                <w:noProof/>
                <w:webHidden/>
                <w:color w:val="000000" w:themeColor="text1"/>
              </w:rPr>
              <w:tab/>
            </w:r>
            <w:r w:rsidR="00EE59CB" w:rsidRPr="001A222C">
              <w:rPr>
                <w:rFonts w:ascii="Times New Roman" w:hAnsi="Times New Roman" w:cs="Times New Roman"/>
                <w:b w:val="0"/>
                <w:caps w:val="0"/>
                <w:noProof/>
                <w:webHidden/>
                <w:color w:val="000000" w:themeColor="text1"/>
              </w:rPr>
              <w:fldChar w:fldCharType="begin"/>
            </w:r>
            <w:r w:rsidR="00EE59CB" w:rsidRPr="001A222C">
              <w:rPr>
                <w:rFonts w:ascii="Times New Roman" w:hAnsi="Times New Roman" w:cs="Times New Roman"/>
                <w:b w:val="0"/>
                <w:caps w:val="0"/>
                <w:noProof/>
                <w:webHidden/>
                <w:color w:val="000000" w:themeColor="text1"/>
              </w:rPr>
              <w:instrText xml:space="preserve"> PAGEREF _Toc498504738 \h </w:instrText>
            </w:r>
            <w:r w:rsidR="00EE59CB" w:rsidRPr="001A222C">
              <w:rPr>
                <w:rFonts w:ascii="Times New Roman" w:hAnsi="Times New Roman" w:cs="Times New Roman"/>
                <w:b w:val="0"/>
                <w:caps w:val="0"/>
                <w:noProof/>
                <w:webHidden/>
                <w:color w:val="000000" w:themeColor="text1"/>
              </w:rPr>
            </w:r>
            <w:r w:rsidR="00EE59CB" w:rsidRPr="001A222C">
              <w:rPr>
                <w:rFonts w:ascii="Times New Roman" w:hAnsi="Times New Roman" w:cs="Times New Roman"/>
                <w:b w:val="0"/>
                <w:caps w:val="0"/>
                <w:noProof/>
                <w:webHidden/>
                <w:color w:val="000000" w:themeColor="text1"/>
              </w:rPr>
              <w:fldChar w:fldCharType="separate"/>
            </w:r>
            <w:r w:rsidR="00E20AE4" w:rsidRPr="001A222C">
              <w:rPr>
                <w:rFonts w:ascii="Times New Roman" w:hAnsi="Times New Roman" w:cs="Times New Roman"/>
                <w:b w:val="0"/>
                <w:caps w:val="0"/>
                <w:noProof/>
                <w:webHidden/>
                <w:color w:val="000000" w:themeColor="text1"/>
              </w:rPr>
              <w:t>6</w:t>
            </w:r>
            <w:r w:rsidR="00EE59CB" w:rsidRPr="001A222C">
              <w:rPr>
                <w:rFonts w:ascii="Times New Roman" w:hAnsi="Times New Roman" w:cs="Times New Roman"/>
                <w:b w:val="0"/>
                <w:caps w:val="0"/>
                <w:noProof/>
                <w:webHidden/>
                <w:color w:val="000000" w:themeColor="text1"/>
              </w:rPr>
              <w:fldChar w:fldCharType="end"/>
            </w:r>
          </w:hyperlink>
        </w:p>
        <w:p w14:paraId="2720815D" w14:textId="77777777" w:rsidR="00EE59CB" w:rsidRPr="001A222C" w:rsidRDefault="001A222C" w:rsidP="00EE59CB">
          <w:pPr>
            <w:pStyle w:val="TOC1"/>
            <w:tabs>
              <w:tab w:val="left" w:pos="440"/>
              <w:tab w:val="right" w:leader="dot" w:pos="9344"/>
            </w:tabs>
            <w:spacing w:before="0" w:line="360" w:lineRule="auto"/>
            <w:rPr>
              <w:rFonts w:ascii="Times New Roman" w:eastAsiaTheme="minorEastAsia" w:hAnsi="Times New Roman" w:cs="Times New Roman"/>
              <w:b w:val="0"/>
              <w:bCs w:val="0"/>
              <w:caps w:val="0"/>
              <w:noProof/>
              <w:color w:val="000000" w:themeColor="text1"/>
              <w:lang w:eastAsia="lv-LV"/>
            </w:rPr>
          </w:pPr>
          <w:hyperlink w:anchor="_Toc498504739" w:history="1">
            <w:r w:rsidR="00EE59CB" w:rsidRPr="001A222C">
              <w:rPr>
                <w:rStyle w:val="Hyperlink"/>
                <w:rFonts w:ascii="Times New Roman" w:hAnsi="Times New Roman" w:cs="Times New Roman"/>
                <w:b w:val="0"/>
                <w:caps w:val="0"/>
                <w:noProof/>
                <w:color w:val="000000" w:themeColor="text1"/>
              </w:rPr>
              <w:t>2.</w:t>
            </w:r>
            <w:r w:rsidR="00EE59CB" w:rsidRPr="001A222C">
              <w:rPr>
                <w:rFonts w:ascii="Times New Roman" w:eastAsiaTheme="minorEastAsia" w:hAnsi="Times New Roman" w:cs="Times New Roman"/>
                <w:b w:val="0"/>
                <w:bCs w:val="0"/>
                <w:caps w:val="0"/>
                <w:noProof/>
                <w:color w:val="000000" w:themeColor="text1"/>
                <w:lang w:eastAsia="lv-LV"/>
              </w:rPr>
              <w:tab/>
            </w:r>
            <w:r w:rsidR="00EE59CB" w:rsidRPr="001A222C">
              <w:rPr>
                <w:rStyle w:val="Hyperlink"/>
                <w:rFonts w:ascii="Times New Roman" w:hAnsi="Times New Roman" w:cs="Times New Roman"/>
                <w:b w:val="0"/>
                <w:caps w:val="0"/>
                <w:noProof/>
                <w:color w:val="000000" w:themeColor="text1"/>
              </w:rPr>
              <w:t>Projekta mērķis un realizācijas nepieciešamības pamatojums</w:t>
            </w:r>
            <w:r w:rsidR="00EE59CB" w:rsidRPr="001A222C">
              <w:rPr>
                <w:rFonts w:ascii="Times New Roman" w:hAnsi="Times New Roman" w:cs="Times New Roman"/>
                <w:b w:val="0"/>
                <w:caps w:val="0"/>
                <w:noProof/>
                <w:webHidden/>
                <w:color w:val="000000" w:themeColor="text1"/>
              </w:rPr>
              <w:tab/>
            </w:r>
            <w:r w:rsidR="00EE59CB" w:rsidRPr="001A222C">
              <w:rPr>
                <w:rFonts w:ascii="Times New Roman" w:hAnsi="Times New Roman" w:cs="Times New Roman"/>
                <w:b w:val="0"/>
                <w:caps w:val="0"/>
                <w:noProof/>
                <w:webHidden/>
                <w:color w:val="000000" w:themeColor="text1"/>
              </w:rPr>
              <w:fldChar w:fldCharType="begin"/>
            </w:r>
            <w:r w:rsidR="00EE59CB" w:rsidRPr="001A222C">
              <w:rPr>
                <w:rFonts w:ascii="Times New Roman" w:hAnsi="Times New Roman" w:cs="Times New Roman"/>
                <w:b w:val="0"/>
                <w:caps w:val="0"/>
                <w:noProof/>
                <w:webHidden/>
                <w:color w:val="000000" w:themeColor="text1"/>
              </w:rPr>
              <w:instrText xml:space="preserve"> PAGEREF _Toc498504739 \h </w:instrText>
            </w:r>
            <w:r w:rsidR="00EE59CB" w:rsidRPr="001A222C">
              <w:rPr>
                <w:rFonts w:ascii="Times New Roman" w:hAnsi="Times New Roman" w:cs="Times New Roman"/>
                <w:b w:val="0"/>
                <w:caps w:val="0"/>
                <w:noProof/>
                <w:webHidden/>
                <w:color w:val="000000" w:themeColor="text1"/>
              </w:rPr>
            </w:r>
            <w:r w:rsidR="00EE59CB" w:rsidRPr="001A222C">
              <w:rPr>
                <w:rFonts w:ascii="Times New Roman" w:hAnsi="Times New Roman" w:cs="Times New Roman"/>
                <w:b w:val="0"/>
                <w:caps w:val="0"/>
                <w:noProof/>
                <w:webHidden/>
                <w:color w:val="000000" w:themeColor="text1"/>
              </w:rPr>
              <w:fldChar w:fldCharType="separate"/>
            </w:r>
            <w:r w:rsidR="00E20AE4" w:rsidRPr="001A222C">
              <w:rPr>
                <w:rFonts w:ascii="Times New Roman" w:hAnsi="Times New Roman" w:cs="Times New Roman"/>
                <w:b w:val="0"/>
                <w:caps w:val="0"/>
                <w:noProof/>
                <w:webHidden/>
                <w:color w:val="000000" w:themeColor="text1"/>
              </w:rPr>
              <w:t>7</w:t>
            </w:r>
            <w:r w:rsidR="00EE59CB" w:rsidRPr="001A222C">
              <w:rPr>
                <w:rFonts w:ascii="Times New Roman" w:hAnsi="Times New Roman" w:cs="Times New Roman"/>
                <w:b w:val="0"/>
                <w:caps w:val="0"/>
                <w:noProof/>
                <w:webHidden/>
                <w:color w:val="000000" w:themeColor="text1"/>
              </w:rPr>
              <w:fldChar w:fldCharType="end"/>
            </w:r>
          </w:hyperlink>
        </w:p>
        <w:p w14:paraId="250F891B" w14:textId="77777777" w:rsidR="00EE59CB" w:rsidRPr="001A222C" w:rsidRDefault="001A222C" w:rsidP="00EE59CB">
          <w:pPr>
            <w:pStyle w:val="TOC2"/>
            <w:tabs>
              <w:tab w:val="left" w:pos="660"/>
              <w:tab w:val="right" w:leader="dot" w:pos="9344"/>
            </w:tabs>
            <w:spacing w:before="0" w:line="360" w:lineRule="auto"/>
            <w:rPr>
              <w:rFonts w:ascii="Times New Roman" w:eastAsiaTheme="minorEastAsia" w:hAnsi="Times New Roman" w:cs="Times New Roman"/>
              <w:b w:val="0"/>
              <w:bCs w:val="0"/>
              <w:noProof/>
              <w:color w:val="000000" w:themeColor="text1"/>
              <w:sz w:val="24"/>
              <w:szCs w:val="24"/>
              <w:lang w:eastAsia="lv-LV"/>
            </w:rPr>
          </w:pPr>
          <w:hyperlink w:anchor="_Toc498504740" w:history="1">
            <w:r w:rsidR="00EE59CB" w:rsidRPr="001A222C">
              <w:rPr>
                <w:rStyle w:val="Hyperlink"/>
                <w:rFonts w:ascii="Times New Roman" w:hAnsi="Times New Roman" w:cs="Times New Roman"/>
                <w:b w:val="0"/>
                <w:noProof/>
                <w:color w:val="000000" w:themeColor="text1"/>
                <w:sz w:val="24"/>
                <w:szCs w:val="24"/>
              </w:rPr>
              <w:t>2.1.</w:t>
            </w:r>
            <w:r w:rsidR="00EE59CB" w:rsidRPr="001A222C">
              <w:rPr>
                <w:rFonts w:ascii="Times New Roman" w:eastAsiaTheme="minorEastAsia" w:hAnsi="Times New Roman" w:cs="Times New Roman"/>
                <w:b w:val="0"/>
                <w:bCs w:val="0"/>
                <w:noProof/>
                <w:color w:val="000000" w:themeColor="text1"/>
                <w:sz w:val="24"/>
                <w:szCs w:val="24"/>
                <w:lang w:eastAsia="lv-LV"/>
              </w:rPr>
              <w:tab/>
            </w:r>
            <w:r w:rsidR="00EE59CB" w:rsidRPr="001A222C">
              <w:rPr>
                <w:rStyle w:val="Hyperlink"/>
                <w:rFonts w:ascii="Times New Roman" w:hAnsi="Times New Roman" w:cs="Times New Roman"/>
                <w:b w:val="0"/>
                <w:noProof/>
                <w:color w:val="000000" w:themeColor="text1"/>
                <w:sz w:val="24"/>
                <w:szCs w:val="24"/>
              </w:rPr>
              <w:t>Jaunie produkti un/vai pakalpojums, tehnoloģijas</w:t>
            </w:r>
            <w:r w:rsidR="00EE59CB" w:rsidRPr="001A222C">
              <w:rPr>
                <w:rFonts w:ascii="Times New Roman" w:hAnsi="Times New Roman" w:cs="Times New Roman"/>
                <w:b w:val="0"/>
                <w:noProof/>
                <w:webHidden/>
                <w:color w:val="000000" w:themeColor="text1"/>
                <w:sz w:val="24"/>
                <w:szCs w:val="24"/>
              </w:rPr>
              <w:tab/>
            </w:r>
            <w:r w:rsidR="00EE59CB" w:rsidRPr="001A222C">
              <w:rPr>
                <w:rFonts w:ascii="Times New Roman" w:hAnsi="Times New Roman" w:cs="Times New Roman"/>
                <w:b w:val="0"/>
                <w:noProof/>
                <w:webHidden/>
                <w:color w:val="000000" w:themeColor="text1"/>
                <w:sz w:val="24"/>
                <w:szCs w:val="24"/>
              </w:rPr>
              <w:fldChar w:fldCharType="begin"/>
            </w:r>
            <w:r w:rsidR="00EE59CB" w:rsidRPr="001A222C">
              <w:rPr>
                <w:rFonts w:ascii="Times New Roman" w:hAnsi="Times New Roman" w:cs="Times New Roman"/>
                <w:b w:val="0"/>
                <w:noProof/>
                <w:webHidden/>
                <w:color w:val="000000" w:themeColor="text1"/>
                <w:sz w:val="24"/>
                <w:szCs w:val="24"/>
              </w:rPr>
              <w:instrText xml:space="preserve"> PAGEREF _Toc498504740 \h </w:instrText>
            </w:r>
            <w:r w:rsidR="00EE59CB" w:rsidRPr="001A222C">
              <w:rPr>
                <w:rFonts w:ascii="Times New Roman" w:hAnsi="Times New Roman" w:cs="Times New Roman"/>
                <w:b w:val="0"/>
                <w:noProof/>
                <w:webHidden/>
                <w:color w:val="000000" w:themeColor="text1"/>
                <w:sz w:val="24"/>
                <w:szCs w:val="24"/>
              </w:rPr>
            </w:r>
            <w:r w:rsidR="00EE59CB" w:rsidRPr="001A222C">
              <w:rPr>
                <w:rFonts w:ascii="Times New Roman" w:hAnsi="Times New Roman" w:cs="Times New Roman"/>
                <w:b w:val="0"/>
                <w:noProof/>
                <w:webHidden/>
                <w:color w:val="000000" w:themeColor="text1"/>
                <w:sz w:val="24"/>
                <w:szCs w:val="24"/>
              </w:rPr>
              <w:fldChar w:fldCharType="separate"/>
            </w:r>
            <w:r w:rsidR="00E20AE4" w:rsidRPr="001A222C">
              <w:rPr>
                <w:rFonts w:ascii="Times New Roman" w:hAnsi="Times New Roman" w:cs="Times New Roman"/>
                <w:b w:val="0"/>
                <w:noProof/>
                <w:webHidden/>
                <w:color w:val="000000" w:themeColor="text1"/>
                <w:sz w:val="24"/>
                <w:szCs w:val="24"/>
              </w:rPr>
              <w:t>7</w:t>
            </w:r>
            <w:r w:rsidR="00EE59CB" w:rsidRPr="001A222C">
              <w:rPr>
                <w:rFonts w:ascii="Times New Roman" w:hAnsi="Times New Roman" w:cs="Times New Roman"/>
                <w:b w:val="0"/>
                <w:noProof/>
                <w:webHidden/>
                <w:color w:val="000000" w:themeColor="text1"/>
                <w:sz w:val="24"/>
                <w:szCs w:val="24"/>
              </w:rPr>
              <w:fldChar w:fldCharType="end"/>
            </w:r>
          </w:hyperlink>
        </w:p>
        <w:p w14:paraId="600B8CC0" w14:textId="77777777" w:rsidR="00EE59CB" w:rsidRPr="001A222C" w:rsidRDefault="001A222C" w:rsidP="00EE59CB">
          <w:pPr>
            <w:pStyle w:val="TOC2"/>
            <w:tabs>
              <w:tab w:val="left" w:pos="660"/>
              <w:tab w:val="right" w:leader="dot" w:pos="9344"/>
            </w:tabs>
            <w:spacing w:before="0" w:line="360" w:lineRule="auto"/>
            <w:rPr>
              <w:rFonts w:ascii="Times New Roman" w:eastAsiaTheme="minorEastAsia" w:hAnsi="Times New Roman" w:cs="Times New Roman"/>
              <w:b w:val="0"/>
              <w:bCs w:val="0"/>
              <w:noProof/>
              <w:color w:val="000000" w:themeColor="text1"/>
              <w:sz w:val="24"/>
              <w:szCs w:val="24"/>
              <w:lang w:eastAsia="lv-LV"/>
            </w:rPr>
          </w:pPr>
          <w:hyperlink w:anchor="_Toc498504741" w:history="1">
            <w:r w:rsidR="00EE59CB" w:rsidRPr="001A222C">
              <w:rPr>
                <w:rStyle w:val="Hyperlink"/>
                <w:rFonts w:ascii="Times New Roman" w:hAnsi="Times New Roman" w:cs="Times New Roman"/>
                <w:b w:val="0"/>
                <w:noProof/>
                <w:color w:val="000000" w:themeColor="text1"/>
                <w:sz w:val="24"/>
                <w:szCs w:val="24"/>
              </w:rPr>
              <w:t>2.2.</w:t>
            </w:r>
            <w:r w:rsidR="00EE59CB" w:rsidRPr="001A222C">
              <w:rPr>
                <w:rFonts w:ascii="Times New Roman" w:eastAsiaTheme="minorEastAsia" w:hAnsi="Times New Roman" w:cs="Times New Roman"/>
                <w:b w:val="0"/>
                <w:bCs w:val="0"/>
                <w:noProof/>
                <w:color w:val="000000" w:themeColor="text1"/>
                <w:sz w:val="24"/>
                <w:szCs w:val="24"/>
                <w:lang w:eastAsia="lv-LV"/>
              </w:rPr>
              <w:tab/>
            </w:r>
            <w:r w:rsidR="00EE59CB" w:rsidRPr="001A222C">
              <w:rPr>
                <w:rStyle w:val="Hyperlink"/>
                <w:rFonts w:ascii="Times New Roman" w:hAnsi="Times New Roman" w:cs="Times New Roman"/>
                <w:b w:val="0"/>
                <w:noProof/>
                <w:color w:val="000000" w:themeColor="text1"/>
                <w:sz w:val="24"/>
                <w:szCs w:val="24"/>
              </w:rPr>
              <w:t>P&amp;A darbu apraksts</w:t>
            </w:r>
            <w:r w:rsidR="00EE59CB" w:rsidRPr="001A222C">
              <w:rPr>
                <w:rFonts w:ascii="Times New Roman" w:hAnsi="Times New Roman" w:cs="Times New Roman"/>
                <w:b w:val="0"/>
                <w:noProof/>
                <w:webHidden/>
                <w:color w:val="000000" w:themeColor="text1"/>
                <w:sz w:val="24"/>
                <w:szCs w:val="24"/>
              </w:rPr>
              <w:tab/>
            </w:r>
            <w:r w:rsidR="00EE59CB" w:rsidRPr="001A222C">
              <w:rPr>
                <w:rFonts w:ascii="Times New Roman" w:hAnsi="Times New Roman" w:cs="Times New Roman"/>
                <w:b w:val="0"/>
                <w:noProof/>
                <w:webHidden/>
                <w:color w:val="000000" w:themeColor="text1"/>
                <w:sz w:val="24"/>
                <w:szCs w:val="24"/>
              </w:rPr>
              <w:fldChar w:fldCharType="begin"/>
            </w:r>
            <w:r w:rsidR="00EE59CB" w:rsidRPr="001A222C">
              <w:rPr>
                <w:rFonts w:ascii="Times New Roman" w:hAnsi="Times New Roman" w:cs="Times New Roman"/>
                <w:b w:val="0"/>
                <w:noProof/>
                <w:webHidden/>
                <w:color w:val="000000" w:themeColor="text1"/>
                <w:sz w:val="24"/>
                <w:szCs w:val="24"/>
              </w:rPr>
              <w:instrText xml:space="preserve"> PAGEREF _Toc498504741 \h </w:instrText>
            </w:r>
            <w:r w:rsidR="00EE59CB" w:rsidRPr="001A222C">
              <w:rPr>
                <w:rFonts w:ascii="Times New Roman" w:hAnsi="Times New Roman" w:cs="Times New Roman"/>
                <w:b w:val="0"/>
                <w:noProof/>
                <w:webHidden/>
                <w:color w:val="000000" w:themeColor="text1"/>
                <w:sz w:val="24"/>
                <w:szCs w:val="24"/>
              </w:rPr>
            </w:r>
            <w:r w:rsidR="00EE59CB" w:rsidRPr="001A222C">
              <w:rPr>
                <w:rFonts w:ascii="Times New Roman" w:hAnsi="Times New Roman" w:cs="Times New Roman"/>
                <w:b w:val="0"/>
                <w:noProof/>
                <w:webHidden/>
                <w:color w:val="000000" w:themeColor="text1"/>
                <w:sz w:val="24"/>
                <w:szCs w:val="24"/>
              </w:rPr>
              <w:fldChar w:fldCharType="separate"/>
            </w:r>
            <w:r w:rsidR="00E20AE4" w:rsidRPr="001A222C">
              <w:rPr>
                <w:rFonts w:ascii="Times New Roman" w:hAnsi="Times New Roman" w:cs="Times New Roman"/>
                <w:b w:val="0"/>
                <w:noProof/>
                <w:webHidden/>
                <w:color w:val="000000" w:themeColor="text1"/>
                <w:sz w:val="24"/>
                <w:szCs w:val="24"/>
              </w:rPr>
              <w:t>8</w:t>
            </w:r>
            <w:r w:rsidR="00EE59CB" w:rsidRPr="001A222C">
              <w:rPr>
                <w:rFonts w:ascii="Times New Roman" w:hAnsi="Times New Roman" w:cs="Times New Roman"/>
                <w:b w:val="0"/>
                <w:noProof/>
                <w:webHidden/>
                <w:color w:val="000000" w:themeColor="text1"/>
                <w:sz w:val="24"/>
                <w:szCs w:val="24"/>
              </w:rPr>
              <w:fldChar w:fldCharType="end"/>
            </w:r>
          </w:hyperlink>
        </w:p>
        <w:p w14:paraId="36238794" w14:textId="77777777" w:rsidR="00EE59CB" w:rsidRPr="001A222C" w:rsidRDefault="001A222C" w:rsidP="00EE59CB">
          <w:pPr>
            <w:pStyle w:val="TOC1"/>
            <w:tabs>
              <w:tab w:val="left" w:pos="440"/>
              <w:tab w:val="right" w:leader="dot" w:pos="9344"/>
            </w:tabs>
            <w:spacing w:before="0" w:line="360" w:lineRule="auto"/>
            <w:rPr>
              <w:rFonts w:ascii="Times New Roman" w:eastAsiaTheme="minorEastAsia" w:hAnsi="Times New Roman" w:cs="Times New Roman"/>
              <w:b w:val="0"/>
              <w:bCs w:val="0"/>
              <w:caps w:val="0"/>
              <w:noProof/>
              <w:color w:val="000000" w:themeColor="text1"/>
              <w:lang w:eastAsia="lv-LV"/>
            </w:rPr>
          </w:pPr>
          <w:hyperlink w:anchor="_Toc498504742" w:history="1">
            <w:r w:rsidR="00EE59CB" w:rsidRPr="001A222C">
              <w:rPr>
                <w:rStyle w:val="Hyperlink"/>
                <w:rFonts w:ascii="Times New Roman" w:hAnsi="Times New Roman" w:cs="Times New Roman"/>
                <w:b w:val="0"/>
                <w:caps w:val="0"/>
                <w:noProof/>
                <w:color w:val="000000" w:themeColor="text1"/>
              </w:rPr>
              <w:t>3.</w:t>
            </w:r>
            <w:r w:rsidR="00EE59CB" w:rsidRPr="001A222C">
              <w:rPr>
                <w:rFonts w:ascii="Times New Roman" w:eastAsiaTheme="minorEastAsia" w:hAnsi="Times New Roman" w:cs="Times New Roman"/>
                <w:b w:val="0"/>
                <w:bCs w:val="0"/>
                <w:caps w:val="0"/>
                <w:noProof/>
                <w:color w:val="000000" w:themeColor="text1"/>
                <w:lang w:eastAsia="lv-LV"/>
              </w:rPr>
              <w:tab/>
            </w:r>
            <w:r w:rsidR="00EE59CB" w:rsidRPr="001A222C">
              <w:rPr>
                <w:rStyle w:val="Hyperlink"/>
                <w:rFonts w:ascii="Times New Roman" w:hAnsi="Times New Roman" w:cs="Times New Roman"/>
                <w:b w:val="0"/>
                <w:caps w:val="0"/>
                <w:noProof/>
                <w:color w:val="000000" w:themeColor="text1"/>
              </w:rPr>
              <w:t>Nozares izpēte</w:t>
            </w:r>
            <w:r w:rsidR="00EE59CB" w:rsidRPr="001A222C">
              <w:rPr>
                <w:rFonts w:ascii="Times New Roman" w:hAnsi="Times New Roman" w:cs="Times New Roman"/>
                <w:b w:val="0"/>
                <w:caps w:val="0"/>
                <w:noProof/>
                <w:webHidden/>
                <w:color w:val="000000" w:themeColor="text1"/>
              </w:rPr>
              <w:tab/>
            </w:r>
            <w:r w:rsidR="00EE59CB" w:rsidRPr="001A222C">
              <w:rPr>
                <w:rFonts w:ascii="Times New Roman" w:hAnsi="Times New Roman" w:cs="Times New Roman"/>
                <w:b w:val="0"/>
                <w:caps w:val="0"/>
                <w:noProof/>
                <w:webHidden/>
                <w:color w:val="000000" w:themeColor="text1"/>
              </w:rPr>
              <w:fldChar w:fldCharType="begin"/>
            </w:r>
            <w:r w:rsidR="00EE59CB" w:rsidRPr="001A222C">
              <w:rPr>
                <w:rFonts w:ascii="Times New Roman" w:hAnsi="Times New Roman" w:cs="Times New Roman"/>
                <w:b w:val="0"/>
                <w:caps w:val="0"/>
                <w:noProof/>
                <w:webHidden/>
                <w:color w:val="000000" w:themeColor="text1"/>
              </w:rPr>
              <w:instrText xml:space="preserve"> PAGEREF _Toc498504742 \h </w:instrText>
            </w:r>
            <w:r w:rsidR="00EE59CB" w:rsidRPr="001A222C">
              <w:rPr>
                <w:rFonts w:ascii="Times New Roman" w:hAnsi="Times New Roman" w:cs="Times New Roman"/>
                <w:b w:val="0"/>
                <w:caps w:val="0"/>
                <w:noProof/>
                <w:webHidden/>
                <w:color w:val="000000" w:themeColor="text1"/>
              </w:rPr>
            </w:r>
            <w:r w:rsidR="00EE59CB" w:rsidRPr="001A222C">
              <w:rPr>
                <w:rFonts w:ascii="Times New Roman" w:hAnsi="Times New Roman" w:cs="Times New Roman"/>
                <w:b w:val="0"/>
                <w:caps w:val="0"/>
                <w:noProof/>
                <w:webHidden/>
                <w:color w:val="000000" w:themeColor="text1"/>
              </w:rPr>
              <w:fldChar w:fldCharType="separate"/>
            </w:r>
            <w:r w:rsidR="00E20AE4" w:rsidRPr="001A222C">
              <w:rPr>
                <w:rFonts w:ascii="Times New Roman" w:hAnsi="Times New Roman" w:cs="Times New Roman"/>
                <w:b w:val="0"/>
                <w:caps w:val="0"/>
                <w:noProof/>
                <w:webHidden/>
                <w:color w:val="000000" w:themeColor="text1"/>
              </w:rPr>
              <w:t>9</w:t>
            </w:r>
            <w:r w:rsidR="00EE59CB" w:rsidRPr="001A222C">
              <w:rPr>
                <w:rFonts w:ascii="Times New Roman" w:hAnsi="Times New Roman" w:cs="Times New Roman"/>
                <w:b w:val="0"/>
                <w:caps w:val="0"/>
                <w:noProof/>
                <w:webHidden/>
                <w:color w:val="000000" w:themeColor="text1"/>
              </w:rPr>
              <w:fldChar w:fldCharType="end"/>
            </w:r>
          </w:hyperlink>
        </w:p>
        <w:p w14:paraId="0C150CD7" w14:textId="77777777" w:rsidR="00EE59CB" w:rsidRPr="001A222C" w:rsidRDefault="001A222C" w:rsidP="00EE59CB">
          <w:pPr>
            <w:pStyle w:val="TOC2"/>
            <w:tabs>
              <w:tab w:val="left" w:pos="660"/>
              <w:tab w:val="right" w:leader="dot" w:pos="9344"/>
            </w:tabs>
            <w:spacing w:before="0" w:line="360" w:lineRule="auto"/>
            <w:rPr>
              <w:rFonts w:ascii="Times New Roman" w:eastAsiaTheme="minorEastAsia" w:hAnsi="Times New Roman" w:cs="Times New Roman"/>
              <w:b w:val="0"/>
              <w:bCs w:val="0"/>
              <w:noProof/>
              <w:color w:val="000000" w:themeColor="text1"/>
              <w:sz w:val="24"/>
              <w:szCs w:val="24"/>
              <w:lang w:eastAsia="lv-LV"/>
            </w:rPr>
          </w:pPr>
          <w:hyperlink w:anchor="_Toc498504743" w:history="1">
            <w:r w:rsidR="00EE59CB" w:rsidRPr="001A222C">
              <w:rPr>
                <w:rStyle w:val="Hyperlink"/>
                <w:rFonts w:ascii="Times New Roman" w:hAnsi="Times New Roman" w:cs="Times New Roman"/>
                <w:b w:val="0"/>
                <w:noProof/>
                <w:color w:val="000000" w:themeColor="text1"/>
                <w:sz w:val="24"/>
                <w:szCs w:val="24"/>
              </w:rPr>
              <w:t>3.1.</w:t>
            </w:r>
            <w:r w:rsidR="00EE59CB" w:rsidRPr="001A222C">
              <w:rPr>
                <w:rFonts w:ascii="Times New Roman" w:eastAsiaTheme="minorEastAsia" w:hAnsi="Times New Roman" w:cs="Times New Roman"/>
                <w:b w:val="0"/>
                <w:bCs w:val="0"/>
                <w:noProof/>
                <w:color w:val="000000" w:themeColor="text1"/>
                <w:sz w:val="24"/>
                <w:szCs w:val="24"/>
                <w:lang w:eastAsia="lv-LV"/>
              </w:rPr>
              <w:tab/>
            </w:r>
            <w:r w:rsidR="00EE59CB" w:rsidRPr="001A222C">
              <w:rPr>
                <w:rStyle w:val="Hyperlink"/>
                <w:rFonts w:ascii="Times New Roman" w:hAnsi="Times New Roman" w:cs="Times New Roman"/>
                <w:b w:val="0"/>
                <w:noProof/>
                <w:color w:val="000000" w:themeColor="text1"/>
                <w:sz w:val="24"/>
                <w:szCs w:val="24"/>
              </w:rPr>
              <w:t>Nozares pamatrādītāji</w:t>
            </w:r>
            <w:r w:rsidR="00EE59CB" w:rsidRPr="001A222C">
              <w:rPr>
                <w:rFonts w:ascii="Times New Roman" w:hAnsi="Times New Roman" w:cs="Times New Roman"/>
                <w:b w:val="0"/>
                <w:noProof/>
                <w:webHidden/>
                <w:color w:val="000000" w:themeColor="text1"/>
                <w:sz w:val="24"/>
                <w:szCs w:val="24"/>
              </w:rPr>
              <w:tab/>
            </w:r>
            <w:r w:rsidR="00EE59CB" w:rsidRPr="001A222C">
              <w:rPr>
                <w:rFonts w:ascii="Times New Roman" w:hAnsi="Times New Roman" w:cs="Times New Roman"/>
                <w:b w:val="0"/>
                <w:noProof/>
                <w:webHidden/>
                <w:color w:val="000000" w:themeColor="text1"/>
                <w:sz w:val="24"/>
                <w:szCs w:val="24"/>
              </w:rPr>
              <w:fldChar w:fldCharType="begin"/>
            </w:r>
            <w:r w:rsidR="00EE59CB" w:rsidRPr="001A222C">
              <w:rPr>
                <w:rFonts w:ascii="Times New Roman" w:hAnsi="Times New Roman" w:cs="Times New Roman"/>
                <w:b w:val="0"/>
                <w:noProof/>
                <w:webHidden/>
                <w:color w:val="000000" w:themeColor="text1"/>
                <w:sz w:val="24"/>
                <w:szCs w:val="24"/>
              </w:rPr>
              <w:instrText xml:space="preserve"> PAGEREF _Toc498504743 \h </w:instrText>
            </w:r>
            <w:r w:rsidR="00EE59CB" w:rsidRPr="001A222C">
              <w:rPr>
                <w:rFonts w:ascii="Times New Roman" w:hAnsi="Times New Roman" w:cs="Times New Roman"/>
                <w:b w:val="0"/>
                <w:noProof/>
                <w:webHidden/>
                <w:color w:val="000000" w:themeColor="text1"/>
                <w:sz w:val="24"/>
                <w:szCs w:val="24"/>
              </w:rPr>
            </w:r>
            <w:r w:rsidR="00EE59CB" w:rsidRPr="001A222C">
              <w:rPr>
                <w:rFonts w:ascii="Times New Roman" w:hAnsi="Times New Roman" w:cs="Times New Roman"/>
                <w:b w:val="0"/>
                <w:noProof/>
                <w:webHidden/>
                <w:color w:val="000000" w:themeColor="text1"/>
                <w:sz w:val="24"/>
                <w:szCs w:val="24"/>
              </w:rPr>
              <w:fldChar w:fldCharType="separate"/>
            </w:r>
            <w:r w:rsidR="00E20AE4" w:rsidRPr="001A222C">
              <w:rPr>
                <w:rFonts w:ascii="Times New Roman" w:hAnsi="Times New Roman" w:cs="Times New Roman"/>
                <w:b w:val="0"/>
                <w:noProof/>
                <w:webHidden/>
                <w:color w:val="000000" w:themeColor="text1"/>
                <w:sz w:val="24"/>
                <w:szCs w:val="24"/>
              </w:rPr>
              <w:t>9</w:t>
            </w:r>
            <w:r w:rsidR="00EE59CB" w:rsidRPr="001A222C">
              <w:rPr>
                <w:rFonts w:ascii="Times New Roman" w:hAnsi="Times New Roman" w:cs="Times New Roman"/>
                <w:b w:val="0"/>
                <w:noProof/>
                <w:webHidden/>
                <w:color w:val="000000" w:themeColor="text1"/>
                <w:sz w:val="24"/>
                <w:szCs w:val="24"/>
              </w:rPr>
              <w:fldChar w:fldCharType="end"/>
            </w:r>
          </w:hyperlink>
        </w:p>
        <w:p w14:paraId="1E9A3FF1" w14:textId="77777777" w:rsidR="00EE59CB" w:rsidRPr="001A222C" w:rsidRDefault="001A222C" w:rsidP="00EE59CB">
          <w:pPr>
            <w:pStyle w:val="TOC2"/>
            <w:tabs>
              <w:tab w:val="left" w:pos="660"/>
              <w:tab w:val="right" w:leader="dot" w:pos="9344"/>
            </w:tabs>
            <w:spacing w:before="0" w:line="360" w:lineRule="auto"/>
            <w:rPr>
              <w:rFonts w:ascii="Times New Roman" w:eastAsiaTheme="minorEastAsia" w:hAnsi="Times New Roman" w:cs="Times New Roman"/>
              <w:b w:val="0"/>
              <w:bCs w:val="0"/>
              <w:noProof/>
              <w:color w:val="000000" w:themeColor="text1"/>
              <w:sz w:val="24"/>
              <w:szCs w:val="24"/>
              <w:lang w:eastAsia="lv-LV"/>
            </w:rPr>
          </w:pPr>
          <w:hyperlink w:anchor="_Toc498504744" w:history="1">
            <w:r w:rsidR="00EE59CB" w:rsidRPr="001A222C">
              <w:rPr>
                <w:rStyle w:val="Hyperlink"/>
                <w:rFonts w:ascii="Times New Roman" w:hAnsi="Times New Roman" w:cs="Times New Roman"/>
                <w:b w:val="0"/>
                <w:noProof/>
                <w:color w:val="000000" w:themeColor="text1"/>
                <w:sz w:val="24"/>
                <w:szCs w:val="24"/>
              </w:rPr>
              <w:t>3.2.</w:t>
            </w:r>
            <w:r w:rsidR="00EE59CB" w:rsidRPr="001A222C">
              <w:rPr>
                <w:rFonts w:ascii="Times New Roman" w:eastAsiaTheme="minorEastAsia" w:hAnsi="Times New Roman" w:cs="Times New Roman"/>
                <w:b w:val="0"/>
                <w:bCs w:val="0"/>
                <w:noProof/>
                <w:color w:val="000000" w:themeColor="text1"/>
                <w:sz w:val="24"/>
                <w:szCs w:val="24"/>
                <w:lang w:eastAsia="lv-LV"/>
              </w:rPr>
              <w:tab/>
            </w:r>
            <w:r w:rsidR="00EE59CB" w:rsidRPr="001A222C">
              <w:rPr>
                <w:rStyle w:val="Hyperlink"/>
                <w:rFonts w:ascii="Times New Roman" w:hAnsi="Times New Roman" w:cs="Times New Roman"/>
                <w:b w:val="0"/>
                <w:noProof/>
                <w:color w:val="000000" w:themeColor="text1"/>
                <w:sz w:val="24"/>
                <w:szCs w:val="24"/>
              </w:rPr>
              <w:t>Nozares attīstības perspektīvas un eksporta potenciāls</w:t>
            </w:r>
            <w:r w:rsidR="00EE59CB" w:rsidRPr="001A222C">
              <w:rPr>
                <w:rFonts w:ascii="Times New Roman" w:hAnsi="Times New Roman" w:cs="Times New Roman"/>
                <w:b w:val="0"/>
                <w:noProof/>
                <w:webHidden/>
                <w:color w:val="000000" w:themeColor="text1"/>
                <w:sz w:val="24"/>
                <w:szCs w:val="24"/>
              </w:rPr>
              <w:tab/>
            </w:r>
            <w:r w:rsidR="00EE59CB" w:rsidRPr="001A222C">
              <w:rPr>
                <w:rFonts w:ascii="Times New Roman" w:hAnsi="Times New Roman" w:cs="Times New Roman"/>
                <w:b w:val="0"/>
                <w:noProof/>
                <w:webHidden/>
                <w:color w:val="000000" w:themeColor="text1"/>
                <w:sz w:val="24"/>
                <w:szCs w:val="24"/>
              </w:rPr>
              <w:fldChar w:fldCharType="begin"/>
            </w:r>
            <w:r w:rsidR="00EE59CB" w:rsidRPr="001A222C">
              <w:rPr>
                <w:rFonts w:ascii="Times New Roman" w:hAnsi="Times New Roman" w:cs="Times New Roman"/>
                <w:b w:val="0"/>
                <w:noProof/>
                <w:webHidden/>
                <w:color w:val="000000" w:themeColor="text1"/>
                <w:sz w:val="24"/>
                <w:szCs w:val="24"/>
              </w:rPr>
              <w:instrText xml:space="preserve"> PAGEREF _Toc498504744 \h </w:instrText>
            </w:r>
            <w:r w:rsidR="00EE59CB" w:rsidRPr="001A222C">
              <w:rPr>
                <w:rFonts w:ascii="Times New Roman" w:hAnsi="Times New Roman" w:cs="Times New Roman"/>
                <w:b w:val="0"/>
                <w:noProof/>
                <w:webHidden/>
                <w:color w:val="000000" w:themeColor="text1"/>
                <w:sz w:val="24"/>
                <w:szCs w:val="24"/>
              </w:rPr>
            </w:r>
            <w:r w:rsidR="00EE59CB" w:rsidRPr="001A222C">
              <w:rPr>
                <w:rFonts w:ascii="Times New Roman" w:hAnsi="Times New Roman" w:cs="Times New Roman"/>
                <w:b w:val="0"/>
                <w:noProof/>
                <w:webHidden/>
                <w:color w:val="000000" w:themeColor="text1"/>
                <w:sz w:val="24"/>
                <w:szCs w:val="24"/>
              </w:rPr>
              <w:fldChar w:fldCharType="separate"/>
            </w:r>
            <w:r w:rsidR="00E20AE4" w:rsidRPr="001A222C">
              <w:rPr>
                <w:rFonts w:ascii="Times New Roman" w:hAnsi="Times New Roman" w:cs="Times New Roman"/>
                <w:b w:val="0"/>
                <w:noProof/>
                <w:webHidden/>
                <w:color w:val="000000" w:themeColor="text1"/>
                <w:sz w:val="24"/>
                <w:szCs w:val="24"/>
              </w:rPr>
              <w:t>9</w:t>
            </w:r>
            <w:r w:rsidR="00EE59CB" w:rsidRPr="001A222C">
              <w:rPr>
                <w:rFonts w:ascii="Times New Roman" w:hAnsi="Times New Roman" w:cs="Times New Roman"/>
                <w:b w:val="0"/>
                <w:noProof/>
                <w:webHidden/>
                <w:color w:val="000000" w:themeColor="text1"/>
                <w:sz w:val="24"/>
                <w:szCs w:val="24"/>
              </w:rPr>
              <w:fldChar w:fldCharType="end"/>
            </w:r>
          </w:hyperlink>
        </w:p>
        <w:p w14:paraId="1E93BDFF" w14:textId="77777777" w:rsidR="00EE59CB" w:rsidRPr="001A222C" w:rsidRDefault="001A222C" w:rsidP="00EE59CB">
          <w:pPr>
            <w:pStyle w:val="TOC1"/>
            <w:tabs>
              <w:tab w:val="left" w:pos="440"/>
              <w:tab w:val="right" w:leader="dot" w:pos="9344"/>
            </w:tabs>
            <w:spacing w:before="0" w:line="360" w:lineRule="auto"/>
            <w:rPr>
              <w:rFonts w:ascii="Times New Roman" w:eastAsiaTheme="minorEastAsia" w:hAnsi="Times New Roman" w:cs="Times New Roman"/>
              <w:b w:val="0"/>
              <w:bCs w:val="0"/>
              <w:caps w:val="0"/>
              <w:noProof/>
              <w:color w:val="000000" w:themeColor="text1"/>
              <w:lang w:eastAsia="lv-LV"/>
            </w:rPr>
          </w:pPr>
          <w:hyperlink w:anchor="_Toc498504745" w:history="1">
            <w:r w:rsidR="00EE59CB" w:rsidRPr="001A222C">
              <w:rPr>
                <w:rStyle w:val="Hyperlink"/>
                <w:rFonts w:ascii="Times New Roman" w:hAnsi="Times New Roman" w:cs="Times New Roman"/>
                <w:b w:val="0"/>
                <w:caps w:val="0"/>
                <w:noProof/>
                <w:color w:val="000000" w:themeColor="text1"/>
              </w:rPr>
              <w:t>4.</w:t>
            </w:r>
            <w:r w:rsidR="00EE59CB" w:rsidRPr="001A222C">
              <w:rPr>
                <w:rFonts w:ascii="Times New Roman" w:eastAsiaTheme="minorEastAsia" w:hAnsi="Times New Roman" w:cs="Times New Roman"/>
                <w:b w:val="0"/>
                <w:bCs w:val="0"/>
                <w:caps w:val="0"/>
                <w:noProof/>
                <w:color w:val="000000" w:themeColor="text1"/>
                <w:lang w:eastAsia="lv-LV"/>
              </w:rPr>
              <w:tab/>
            </w:r>
            <w:r w:rsidR="00EE59CB" w:rsidRPr="001A222C">
              <w:rPr>
                <w:rStyle w:val="Hyperlink"/>
                <w:rFonts w:ascii="Times New Roman" w:hAnsi="Times New Roman" w:cs="Times New Roman"/>
                <w:b w:val="0"/>
                <w:caps w:val="0"/>
                <w:noProof/>
                <w:color w:val="000000" w:themeColor="text1"/>
              </w:rPr>
              <w:t>Jaunā  produkta un/vai pakalpojuma ieviešana ražošanā – procesa raksturojums</w:t>
            </w:r>
            <w:r w:rsidR="00EE59CB" w:rsidRPr="001A222C">
              <w:rPr>
                <w:rFonts w:ascii="Times New Roman" w:hAnsi="Times New Roman" w:cs="Times New Roman"/>
                <w:b w:val="0"/>
                <w:caps w:val="0"/>
                <w:noProof/>
                <w:webHidden/>
                <w:color w:val="000000" w:themeColor="text1"/>
              </w:rPr>
              <w:tab/>
            </w:r>
            <w:r w:rsidR="00EE59CB" w:rsidRPr="001A222C">
              <w:rPr>
                <w:rFonts w:ascii="Times New Roman" w:hAnsi="Times New Roman" w:cs="Times New Roman"/>
                <w:b w:val="0"/>
                <w:caps w:val="0"/>
                <w:noProof/>
                <w:webHidden/>
                <w:color w:val="000000" w:themeColor="text1"/>
              </w:rPr>
              <w:fldChar w:fldCharType="begin"/>
            </w:r>
            <w:r w:rsidR="00EE59CB" w:rsidRPr="001A222C">
              <w:rPr>
                <w:rFonts w:ascii="Times New Roman" w:hAnsi="Times New Roman" w:cs="Times New Roman"/>
                <w:b w:val="0"/>
                <w:caps w:val="0"/>
                <w:noProof/>
                <w:webHidden/>
                <w:color w:val="000000" w:themeColor="text1"/>
              </w:rPr>
              <w:instrText xml:space="preserve"> PAGEREF _Toc498504745 \h </w:instrText>
            </w:r>
            <w:r w:rsidR="00EE59CB" w:rsidRPr="001A222C">
              <w:rPr>
                <w:rFonts w:ascii="Times New Roman" w:hAnsi="Times New Roman" w:cs="Times New Roman"/>
                <w:b w:val="0"/>
                <w:caps w:val="0"/>
                <w:noProof/>
                <w:webHidden/>
                <w:color w:val="000000" w:themeColor="text1"/>
              </w:rPr>
            </w:r>
            <w:r w:rsidR="00EE59CB" w:rsidRPr="001A222C">
              <w:rPr>
                <w:rFonts w:ascii="Times New Roman" w:hAnsi="Times New Roman" w:cs="Times New Roman"/>
                <w:b w:val="0"/>
                <w:caps w:val="0"/>
                <w:noProof/>
                <w:webHidden/>
                <w:color w:val="000000" w:themeColor="text1"/>
              </w:rPr>
              <w:fldChar w:fldCharType="separate"/>
            </w:r>
            <w:r w:rsidR="00E20AE4" w:rsidRPr="001A222C">
              <w:rPr>
                <w:rFonts w:ascii="Times New Roman" w:hAnsi="Times New Roman" w:cs="Times New Roman"/>
                <w:b w:val="0"/>
                <w:caps w:val="0"/>
                <w:noProof/>
                <w:webHidden/>
                <w:color w:val="000000" w:themeColor="text1"/>
              </w:rPr>
              <w:t>9</w:t>
            </w:r>
            <w:r w:rsidR="00EE59CB" w:rsidRPr="001A222C">
              <w:rPr>
                <w:rFonts w:ascii="Times New Roman" w:hAnsi="Times New Roman" w:cs="Times New Roman"/>
                <w:b w:val="0"/>
                <w:caps w:val="0"/>
                <w:noProof/>
                <w:webHidden/>
                <w:color w:val="000000" w:themeColor="text1"/>
              </w:rPr>
              <w:fldChar w:fldCharType="end"/>
            </w:r>
          </w:hyperlink>
        </w:p>
        <w:p w14:paraId="24EC9104" w14:textId="77777777" w:rsidR="00EE59CB" w:rsidRPr="001A222C" w:rsidRDefault="001A222C" w:rsidP="00EE59CB">
          <w:pPr>
            <w:pStyle w:val="TOC2"/>
            <w:tabs>
              <w:tab w:val="left" w:pos="660"/>
              <w:tab w:val="right" w:leader="dot" w:pos="9344"/>
            </w:tabs>
            <w:spacing w:before="0" w:line="360" w:lineRule="auto"/>
            <w:rPr>
              <w:rFonts w:ascii="Times New Roman" w:eastAsiaTheme="minorEastAsia" w:hAnsi="Times New Roman" w:cs="Times New Roman"/>
              <w:b w:val="0"/>
              <w:bCs w:val="0"/>
              <w:noProof/>
              <w:color w:val="000000" w:themeColor="text1"/>
              <w:sz w:val="24"/>
              <w:szCs w:val="24"/>
              <w:lang w:eastAsia="lv-LV"/>
            </w:rPr>
          </w:pPr>
          <w:hyperlink w:anchor="_Toc498504746" w:history="1">
            <w:r w:rsidR="00EE59CB" w:rsidRPr="001A222C">
              <w:rPr>
                <w:rStyle w:val="Hyperlink"/>
                <w:rFonts w:ascii="Times New Roman" w:hAnsi="Times New Roman" w:cs="Times New Roman"/>
                <w:b w:val="0"/>
                <w:noProof/>
                <w:color w:val="000000" w:themeColor="text1"/>
                <w:sz w:val="24"/>
                <w:szCs w:val="24"/>
              </w:rPr>
              <w:t>4.1.</w:t>
            </w:r>
            <w:r w:rsidR="00EE59CB" w:rsidRPr="001A222C">
              <w:rPr>
                <w:rFonts w:ascii="Times New Roman" w:eastAsiaTheme="minorEastAsia" w:hAnsi="Times New Roman" w:cs="Times New Roman"/>
                <w:b w:val="0"/>
                <w:bCs w:val="0"/>
                <w:noProof/>
                <w:color w:val="000000" w:themeColor="text1"/>
                <w:sz w:val="24"/>
                <w:szCs w:val="24"/>
                <w:lang w:eastAsia="lv-LV"/>
              </w:rPr>
              <w:tab/>
            </w:r>
            <w:r w:rsidR="00EE59CB" w:rsidRPr="001A222C">
              <w:rPr>
                <w:rStyle w:val="Hyperlink"/>
                <w:rFonts w:ascii="Times New Roman" w:hAnsi="Times New Roman" w:cs="Times New Roman"/>
                <w:b w:val="0"/>
                <w:noProof/>
                <w:color w:val="000000" w:themeColor="text1"/>
                <w:sz w:val="24"/>
                <w:szCs w:val="24"/>
              </w:rPr>
              <w:t>Ražošanas ķēde.</w:t>
            </w:r>
            <w:r w:rsidR="00EE59CB" w:rsidRPr="001A222C">
              <w:rPr>
                <w:rFonts w:ascii="Times New Roman" w:hAnsi="Times New Roman" w:cs="Times New Roman"/>
                <w:b w:val="0"/>
                <w:noProof/>
                <w:webHidden/>
                <w:color w:val="000000" w:themeColor="text1"/>
                <w:sz w:val="24"/>
                <w:szCs w:val="24"/>
              </w:rPr>
              <w:tab/>
            </w:r>
            <w:r w:rsidR="00EE59CB" w:rsidRPr="001A222C">
              <w:rPr>
                <w:rFonts w:ascii="Times New Roman" w:hAnsi="Times New Roman" w:cs="Times New Roman"/>
                <w:b w:val="0"/>
                <w:noProof/>
                <w:webHidden/>
                <w:color w:val="000000" w:themeColor="text1"/>
                <w:sz w:val="24"/>
                <w:szCs w:val="24"/>
              </w:rPr>
              <w:fldChar w:fldCharType="begin"/>
            </w:r>
            <w:r w:rsidR="00EE59CB" w:rsidRPr="001A222C">
              <w:rPr>
                <w:rFonts w:ascii="Times New Roman" w:hAnsi="Times New Roman" w:cs="Times New Roman"/>
                <w:b w:val="0"/>
                <w:noProof/>
                <w:webHidden/>
                <w:color w:val="000000" w:themeColor="text1"/>
                <w:sz w:val="24"/>
                <w:szCs w:val="24"/>
              </w:rPr>
              <w:instrText xml:space="preserve"> PAGEREF _Toc498504746 \h </w:instrText>
            </w:r>
            <w:r w:rsidR="00EE59CB" w:rsidRPr="001A222C">
              <w:rPr>
                <w:rFonts w:ascii="Times New Roman" w:hAnsi="Times New Roman" w:cs="Times New Roman"/>
                <w:b w:val="0"/>
                <w:noProof/>
                <w:webHidden/>
                <w:color w:val="000000" w:themeColor="text1"/>
                <w:sz w:val="24"/>
                <w:szCs w:val="24"/>
              </w:rPr>
            </w:r>
            <w:r w:rsidR="00EE59CB" w:rsidRPr="001A222C">
              <w:rPr>
                <w:rFonts w:ascii="Times New Roman" w:hAnsi="Times New Roman" w:cs="Times New Roman"/>
                <w:b w:val="0"/>
                <w:noProof/>
                <w:webHidden/>
                <w:color w:val="000000" w:themeColor="text1"/>
                <w:sz w:val="24"/>
                <w:szCs w:val="24"/>
              </w:rPr>
              <w:fldChar w:fldCharType="separate"/>
            </w:r>
            <w:r w:rsidR="00E20AE4" w:rsidRPr="001A222C">
              <w:rPr>
                <w:rFonts w:ascii="Times New Roman" w:hAnsi="Times New Roman" w:cs="Times New Roman"/>
                <w:b w:val="0"/>
                <w:noProof/>
                <w:webHidden/>
                <w:color w:val="000000" w:themeColor="text1"/>
                <w:sz w:val="24"/>
                <w:szCs w:val="24"/>
              </w:rPr>
              <w:t>9</w:t>
            </w:r>
            <w:r w:rsidR="00EE59CB" w:rsidRPr="001A222C">
              <w:rPr>
                <w:rFonts w:ascii="Times New Roman" w:hAnsi="Times New Roman" w:cs="Times New Roman"/>
                <w:b w:val="0"/>
                <w:noProof/>
                <w:webHidden/>
                <w:color w:val="000000" w:themeColor="text1"/>
                <w:sz w:val="24"/>
                <w:szCs w:val="24"/>
              </w:rPr>
              <w:fldChar w:fldCharType="end"/>
            </w:r>
          </w:hyperlink>
        </w:p>
        <w:p w14:paraId="228414D5" w14:textId="77777777" w:rsidR="00EE59CB" w:rsidRPr="001A222C" w:rsidRDefault="001A222C" w:rsidP="00EE59CB">
          <w:pPr>
            <w:pStyle w:val="TOC2"/>
            <w:tabs>
              <w:tab w:val="left" w:pos="660"/>
              <w:tab w:val="right" w:leader="dot" w:pos="9344"/>
            </w:tabs>
            <w:spacing w:before="0" w:line="360" w:lineRule="auto"/>
            <w:rPr>
              <w:rFonts w:ascii="Times New Roman" w:eastAsiaTheme="minorEastAsia" w:hAnsi="Times New Roman" w:cs="Times New Roman"/>
              <w:b w:val="0"/>
              <w:bCs w:val="0"/>
              <w:noProof/>
              <w:color w:val="000000" w:themeColor="text1"/>
              <w:sz w:val="24"/>
              <w:szCs w:val="24"/>
              <w:lang w:eastAsia="lv-LV"/>
            </w:rPr>
          </w:pPr>
          <w:hyperlink w:anchor="_Toc498504747" w:history="1">
            <w:r w:rsidR="00EE59CB" w:rsidRPr="001A222C">
              <w:rPr>
                <w:rStyle w:val="Hyperlink"/>
                <w:rFonts w:ascii="Times New Roman" w:hAnsi="Times New Roman" w:cs="Times New Roman"/>
                <w:b w:val="0"/>
                <w:noProof/>
                <w:color w:val="000000" w:themeColor="text1"/>
                <w:sz w:val="24"/>
                <w:szCs w:val="24"/>
              </w:rPr>
              <w:t>4.2.</w:t>
            </w:r>
            <w:r w:rsidR="00EE59CB" w:rsidRPr="001A222C">
              <w:rPr>
                <w:rFonts w:ascii="Times New Roman" w:eastAsiaTheme="minorEastAsia" w:hAnsi="Times New Roman" w:cs="Times New Roman"/>
                <w:b w:val="0"/>
                <w:bCs w:val="0"/>
                <w:noProof/>
                <w:color w:val="000000" w:themeColor="text1"/>
                <w:sz w:val="24"/>
                <w:szCs w:val="24"/>
                <w:lang w:eastAsia="lv-LV"/>
              </w:rPr>
              <w:tab/>
            </w:r>
            <w:r w:rsidR="00EE59CB" w:rsidRPr="001A222C">
              <w:rPr>
                <w:rStyle w:val="Hyperlink"/>
                <w:rFonts w:ascii="Times New Roman" w:hAnsi="Times New Roman" w:cs="Times New Roman"/>
                <w:b w:val="0"/>
                <w:noProof/>
                <w:color w:val="000000" w:themeColor="text1"/>
                <w:sz w:val="24"/>
                <w:szCs w:val="24"/>
              </w:rPr>
              <w:t>Ražotnes intensitāte (jaudu izmantošana), kvalitāte un efektivitāte.</w:t>
            </w:r>
            <w:r w:rsidR="00EE59CB" w:rsidRPr="001A222C">
              <w:rPr>
                <w:rFonts w:ascii="Times New Roman" w:hAnsi="Times New Roman" w:cs="Times New Roman"/>
                <w:b w:val="0"/>
                <w:noProof/>
                <w:webHidden/>
                <w:color w:val="000000" w:themeColor="text1"/>
                <w:sz w:val="24"/>
                <w:szCs w:val="24"/>
              </w:rPr>
              <w:tab/>
            </w:r>
            <w:r w:rsidR="00EE59CB" w:rsidRPr="001A222C">
              <w:rPr>
                <w:rFonts w:ascii="Times New Roman" w:hAnsi="Times New Roman" w:cs="Times New Roman"/>
                <w:b w:val="0"/>
                <w:noProof/>
                <w:webHidden/>
                <w:color w:val="000000" w:themeColor="text1"/>
                <w:sz w:val="24"/>
                <w:szCs w:val="24"/>
              </w:rPr>
              <w:fldChar w:fldCharType="begin"/>
            </w:r>
            <w:r w:rsidR="00EE59CB" w:rsidRPr="001A222C">
              <w:rPr>
                <w:rFonts w:ascii="Times New Roman" w:hAnsi="Times New Roman" w:cs="Times New Roman"/>
                <w:b w:val="0"/>
                <w:noProof/>
                <w:webHidden/>
                <w:color w:val="000000" w:themeColor="text1"/>
                <w:sz w:val="24"/>
                <w:szCs w:val="24"/>
              </w:rPr>
              <w:instrText xml:space="preserve"> PAGEREF _Toc498504747 \h </w:instrText>
            </w:r>
            <w:r w:rsidR="00EE59CB" w:rsidRPr="001A222C">
              <w:rPr>
                <w:rFonts w:ascii="Times New Roman" w:hAnsi="Times New Roman" w:cs="Times New Roman"/>
                <w:b w:val="0"/>
                <w:noProof/>
                <w:webHidden/>
                <w:color w:val="000000" w:themeColor="text1"/>
                <w:sz w:val="24"/>
                <w:szCs w:val="24"/>
              </w:rPr>
            </w:r>
            <w:r w:rsidR="00EE59CB" w:rsidRPr="001A222C">
              <w:rPr>
                <w:rFonts w:ascii="Times New Roman" w:hAnsi="Times New Roman" w:cs="Times New Roman"/>
                <w:b w:val="0"/>
                <w:noProof/>
                <w:webHidden/>
                <w:color w:val="000000" w:themeColor="text1"/>
                <w:sz w:val="24"/>
                <w:szCs w:val="24"/>
              </w:rPr>
              <w:fldChar w:fldCharType="separate"/>
            </w:r>
            <w:r w:rsidR="00E20AE4" w:rsidRPr="001A222C">
              <w:rPr>
                <w:rFonts w:ascii="Times New Roman" w:hAnsi="Times New Roman" w:cs="Times New Roman"/>
                <w:b w:val="0"/>
                <w:noProof/>
                <w:webHidden/>
                <w:color w:val="000000" w:themeColor="text1"/>
                <w:sz w:val="24"/>
                <w:szCs w:val="24"/>
              </w:rPr>
              <w:t>11</w:t>
            </w:r>
            <w:r w:rsidR="00EE59CB" w:rsidRPr="001A222C">
              <w:rPr>
                <w:rFonts w:ascii="Times New Roman" w:hAnsi="Times New Roman" w:cs="Times New Roman"/>
                <w:b w:val="0"/>
                <w:noProof/>
                <w:webHidden/>
                <w:color w:val="000000" w:themeColor="text1"/>
                <w:sz w:val="24"/>
                <w:szCs w:val="24"/>
              </w:rPr>
              <w:fldChar w:fldCharType="end"/>
            </w:r>
          </w:hyperlink>
        </w:p>
        <w:p w14:paraId="401FE2B5" w14:textId="77777777" w:rsidR="00EE59CB" w:rsidRPr="001A222C" w:rsidRDefault="001A222C" w:rsidP="00EE59CB">
          <w:pPr>
            <w:pStyle w:val="TOC2"/>
            <w:tabs>
              <w:tab w:val="left" w:pos="660"/>
              <w:tab w:val="right" w:leader="dot" w:pos="9344"/>
            </w:tabs>
            <w:spacing w:before="0" w:line="360" w:lineRule="auto"/>
            <w:rPr>
              <w:rFonts w:ascii="Times New Roman" w:eastAsiaTheme="minorEastAsia" w:hAnsi="Times New Roman" w:cs="Times New Roman"/>
              <w:b w:val="0"/>
              <w:bCs w:val="0"/>
              <w:noProof/>
              <w:color w:val="000000" w:themeColor="text1"/>
              <w:sz w:val="24"/>
              <w:szCs w:val="24"/>
              <w:lang w:eastAsia="lv-LV"/>
            </w:rPr>
          </w:pPr>
          <w:hyperlink w:anchor="_Toc498504748" w:history="1">
            <w:r w:rsidR="00EE59CB" w:rsidRPr="001A222C">
              <w:rPr>
                <w:rStyle w:val="Hyperlink"/>
                <w:rFonts w:ascii="Times New Roman" w:hAnsi="Times New Roman" w:cs="Times New Roman"/>
                <w:b w:val="0"/>
                <w:noProof/>
                <w:color w:val="000000" w:themeColor="text1"/>
                <w:sz w:val="24"/>
                <w:szCs w:val="24"/>
              </w:rPr>
              <w:t>4.3.</w:t>
            </w:r>
            <w:r w:rsidR="00EE59CB" w:rsidRPr="001A222C">
              <w:rPr>
                <w:rFonts w:ascii="Times New Roman" w:eastAsiaTheme="minorEastAsia" w:hAnsi="Times New Roman" w:cs="Times New Roman"/>
                <w:b w:val="0"/>
                <w:bCs w:val="0"/>
                <w:noProof/>
                <w:color w:val="000000" w:themeColor="text1"/>
                <w:sz w:val="24"/>
                <w:szCs w:val="24"/>
                <w:lang w:eastAsia="lv-LV"/>
              </w:rPr>
              <w:tab/>
            </w:r>
            <w:r w:rsidR="00EE59CB" w:rsidRPr="001A222C">
              <w:rPr>
                <w:rStyle w:val="Hyperlink"/>
                <w:rFonts w:ascii="Times New Roman" w:hAnsi="Times New Roman" w:cs="Times New Roman"/>
                <w:b w:val="0"/>
                <w:noProof/>
                <w:color w:val="000000" w:themeColor="text1"/>
                <w:sz w:val="24"/>
                <w:szCs w:val="24"/>
              </w:rPr>
              <w:t>Produkta ražošanas tehnoloģijas eksperimentālās tehnoloģijas raksturojums.</w:t>
            </w:r>
            <w:r w:rsidR="00EE59CB" w:rsidRPr="001A222C">
              <w:rPr>
                <w:rFonts w:ascii="Times New Roman" w:hAnsi="Times New Roman" w:cs="Times New Roman"/>
                <w:b w:val="0"/>
                <w:noProof/>
                <w:webHidden/>
                <w:color w:val="000000" w:themeColor="text1"/>
                <w:sz w:val="24"/>
                <w:szCs w:val="24"/>
              </w:rPr>
              <w:tab/>
            </w:r>
            <w:r w:rsidR="00EE59CB" w:rsidRPr="001A222C">
              <w:rPr>
                <w:rFonts w:ascii="Times New Roman" w:hAnsi="Times New Roman" w:cs="Times New Roman"/>
                <w:b w:val="0"/>
                <w:noProof/>
                <w:webHidden/>
                <w:color w:val="000000" w:themeColor="text1"/>
                <w:sz w:val="24"/>
                <w:szCs w:val="24"/>
              </w:rPr>
              <w:fldChar w:fldCharType="begin"/>
            </w:r>
            <w:r w:rsidR="00EE59CB" w:rsidRPr="001A222C">
              <w:rPr>
                <w:rFonts w:ascii="Times New Roman" w:hAnsi="Times New Roman" w:cs="Times New Roman"/>
                <w:b w:val="0"/>
                <w:noProof/>
                <w:webHidden/>
                <w:color w:val="000000" w:themeColor="text1"/>
                <w:sz w:val="24"/>
                <w:szCs w:val="24"/>
              </w:rPr>
              <w:instrText xml:space="preserve"> PAGEREF _Toc498504748 \h </w:instrText>
            </w:r>
            <w:r w:rsidR="00EE59CB" w:rsidRPr="001A222C">
              <w:rPr>
                <w:rFonts w:ascii="Times New Roman" w:hAnsi="Times New Roman" w:cs="Times New Roman"/>
                <w:b w:val="0"/>
                <w:noProof/>
                <w:webHidden/>
                <w:color w:val="000000" w:themeColor="text1"/>
                <w:sz w:val="24"/>
                <w:szCs w:val="24"/>
              </w:rPr>
            </w:r>
            <w:r w:rsidR="00EE59CB" w:rsidRPr="001A222C">
              <w:rPr>
                <w:rFonts w:ascii="Times New Roman" w:hAnsi="Times New Roman" w:cs="Times New Roman"/>
                <w:b w:val="0"/>
                <w:noProof/>
                <w:webHidden/>
                <w:color w:val="000000" w:themeColor="text1"/>
                <w:sz w:val="24"/>
                <w:szCs w:val="24"/>
              </w:rPr>
              <w:fldChar w:fldCharType="separate"/>
            </w:r>
            <w:r w:rsidR="00E20AE4" w:rsidRPr="001A222C">
              <w:rPr>
                <w:rFonts w:ascii="Times New Roman" w:hAnsi="Times New Roman" w:cs="Times New Roman"/>
                <w:b w:val="0"/>
                <w:noProof/>
                <w:webHidden/>
                <w:color w:val="000000" w:themeColor="text1"/>
                <w:sz w:val="24"/>
                <w:szCs w:val="24"/>
              </w:rPr>
              <w:t>11</w:t>
            </w:r>
            <w:r w:rsidR="00EE59CB" w:rsidRPr="001A222C">
              <w:rPr>
                <w:rFonts w:ascii="Times New Roman" w:hAnsi="Times New Roman" w:cs="Times New Roman"/>
                <w:b w:val="0"/>
                <w:noProof/>
                <w:webHidden/>
                <w:color w:val="000000" w:themeColor="text1"/>
                <w:sz w:val="24"/>
                <w:szCs w:val="24"/>
              </w:rPr>
              <w:fldChar w:fldCharType="end"/>
            </w:r>
          </w:hyperlink>
        </w:p>
        <w:p w14:paraId="2248FD7E" w14:textId="77777777" w:rsidR="00EE59CB" w:rsidRPr="001A222C" w:rsidRDefault="001A222C" w:rsidP="00EE59CB">
          <w:pPr>
            <w:pStyle w:val="TOC2"/>
            <w:tabs>
              <w:tab w:val="left" w:pos="660"/>
              <w:tab w:val="right" w:leader="dot" w:pos="9344"/>
            </w:tabs>
            <w:spacing w:before="0" w:line="360" w:lineRule="auto"/>
            <w:rPr>
              <w:rFonts w:ascii="Times New Roman" w:eastAsiaTheme="minorEastAsia" w:hAnsi="Times New Roman" w:cs="Times New Roman"/>
              <w:b w:val="0"/>
              <w:bCs w:val="0"/>
              <w:noProof/>
              <w:color w:val="000000" w:themeColor="text1"/>
              <w:sz w:val="24"/>
              <w:szCs w:val="24"/>
              <w:lang w:eastAsia="lv-LV"/>
            </w:rPr>
          </w:pPr>
          <w:hyperlink w:anchor="_Toc498504749" w:history="1">
            <w:r w:rsidR="00EE59CB" w:rsidRPr="001A222C">
              <w:rPr>
                <w:rStyle w:val="Hyperlink"/>
                <w:rFonts w:ascii="Times New Roman" w:hAnsi="Times New Roman" w:cs="Times New Roman"/>
                <w:b w:val="0"/>
                <w:noProof/>
                <w:color w:val="000000" w:themeColor="text1"/>
                <w:sz w:val="24"/>
                <w:szCs w:val="24"/>
              </w:rPr>
              <w:t>4.4.</w:t>
            </w:r>
            <w:r w:rsidR="00EE59CB" w:rsidRPr="001A222C">
              <w:rPr>
                <w:rFonts w:ascii="Times New Roman" w:eastAsiaTheme="minorEastAsia" w:hAnsi="Times New Roman" w:cs="Times New Roman"/>
                <w:b w:val="0"/>
                <w:bCs w:val="0"/>
                <w:noProof/>
                <w:color w:val="000000" w:themeColor="text1"/>
                <w:sz w:val="24"/>
                <w:szCs w:val="24"/>
                <w:lang w:eastAsia="lv-LV"/>
              </w:rPr>
              <w:tab/>
            </w:r>
            <w:r w:rsidR="00EE59CB" w:rsidRPr="001A222C">
              <w:rPr>
                <w:rStyle w:val="Hyperlink"/>
                <w:rFonts w:ascii="Times New Roman" w:hAnsi="Times New Roman" w:cs="Times New Roman"/>
                <w:b w:val="0"/>
                <w:noProof/>
                <w:color w:val="000000" w:themeColor="text1"/>
                <w:sz w:val="24"/>
                <w:szCs w:val="24"/>
              </w:rPr>
              <w:t>Jaunā produkta un/vai pakalpojuma ražošanai nepieciešamo izejvielu un materiālu raksturojums, piegādātāju raksturojums (vai tikai daži piegādātāji vai liela izvēle, piegādes termiņi).</w:t>
            </w:r>
            <w:r w:rsidR="00EE59CB" w:rsidRPr="001A222C">
              <w:rPr>
                <w:rFonts w:ascii="Times New Roman" w:hAnsi="Times New Roman" w:cs="Times New Roman"/>
                <w:b w:val="0"/>
                <w:noProof/>
                <w:webHidden/>
                <w:color w:val="000000" w:themeColor="text1"/>
                <w:sz w:val="24"/>
                <w:szCs w:val="24"/>
              </w:rPr>
              <w:tab/>
            </w:r>
            <w:r w:rsidR="00EE59CB" w:rsidRPr="001A222C">
              <w:rPr>
                <w:rFonts w:ascii="Times New Roman" w:hAnsi="Times New Roman" w:cs="Times New Roman"/>
                <w:b w:val="0"/>
                <w:noProof/>
                <w:webHidden/>
                <w:color w:val="000000" w:themeColor="text1"/>
                <w:sz w:val="24"/>
                <w:szCs w:val="24"/>
              </w:rPr>
              <w:fldChar w:fldCharType="begin"/>
            </w:r>
            <w:r w:rsidR="00EE59CB" w:rsidRPr="001A222C">
              <w:rPr>
                <w:rFonts w:ascii="Times New Roman" w:hAnsi="Times New Roman" w:cs="Times New Roman"/>
                <w:b w:val="0"/>
                <w:noProof/>
                <w:webHidden/>
                <w:color w:val="000000" w:themeColor="text1"/>
                <w:sz w:val="24"/>
                <w:szCs w:val="24"/>
              </w:rPr>
              <w:instrText xml:space="preserve"> PAGEREF _Toc498504749 \h </w:instrText>
            </w:r>
            <w:r w:rsidR="00EE59CB" w:rsidRPr="001A222C">
              <w:rPr>
                <w:rFonts w:ascii="Times New Roman" w:hAnsi="Times New Roman" w:cs="Times New Roman"/>
                <w:b w:val="0"/>
                <w:noProof/>
                <w:webHidden/>
                <w:color w:val="000000" w:themeColor="text1"/>
                <w:sz w:val="24"/>
                <w:szCs w:val="24"/>
              </w:rPr>
            </w:r>
            <w:r w:rsidR="00EE59CB" w:rsidRPr="001A222C">
              <w:rPr>
                <w:rFonts w:ascii="Times New Roman" w:hAnsi="Times New Roman" w:cs="Times New Roman"/>
                <w:b w:val="0"/>
                <w:noProof/>
                <w:webHidden/>
                <w:color w:val="000000" w:themeColor="text1"/>
                <w:sz w:val="24"/>
                <w:szCs w:val="24"/>
              </w:rPr>
              <w:fldChar w:fldCharType="separate"/>
            </w:r>
            <w:r w:rsidR="00E20AE4" w:rsidRPr="001A222C">
              <w:rPr>
                <w:rFonts w:ascii="Times New Roman" w:hAnsi="Times New Roman" w:cs="Times New Roman"/>
                <w:b w:val="0"/>
                <w:noProof/>
                <w:webHidden/>
                <w:color w:val="000000" w:themeColor="text1"/>
                <w:sz w:val="24"/>
                <w:szCs w:val="24"/>
              </w:rPr>
              <w:t>13</w:t>
            </w:r>
            <w:r w:rsidR="00EE59CB" w:rsidRPr="001A222C">
              <w:rPr>
                <w:rFonts w:ascii="Times New Roman" w:hAnsi="Times New Roman" w:cs="Times New Roman"/>
                <w:b w:val="0"/>
                <w:noProof/>
                <w:webHidden/>
                <w:color w:val="000000" w:themeColor="text1"/>
                <w:sz w:val="24"/>
                <w:szCs w:val="24"/>
              </w:rPr>
              <w:fldChar w:fldCharType="end"/>
            </w:r>
          </w:hyperlink>
        </w:p>
        <w:p w14:paraId="6531860A" w14:textId="77777777" w:rsidR="00EE59CB" w:rsidRPr="001A222C" w:rsidRDefault="001A222C" w:rsidP="00EE59CB">
          <w:pPr>
            <w:pStyle w:val="TOC2"/>
            <w:tabs>
              <w:tab w:val="left" w:pos="660"/>
              <w:tab w:val="right" w:leader="dot" w:pos="9344"/>
            </w:tabs>
            <w:spacing w:before="0" w:line="360" w:lineRule="auto"/>
            <w:rPr>
              <w:rFonts w:ascii="Times New Roman" w:eastAsiaTheme="minorEastAsia" w:hAnsi="Times New Roman" w:cs="Times New Roman"/>
              <w:b w:val="0"/>
              <w:bCs w:val="0"/>
              <w:noProof/>
              <w:color w:val="000000" w:themeColor="text1"/>
              <w:sz w:val="24"/>
              <w:szCs w:val="24"/>
              <w:lang w:eastAsia="lv-LV"/>
            </w:rPr>
          </w:pPr>
          <w:hyperlink w:anchor="_Toc498504750" w:history="1">
            <w:r w:rsidR="00EE59CB" w:rsidRPr="001A222C">
              <w:rPr>
                <w:rStyle w:val="Hyperlink"/>
                <w:rFonts w:ascii="Times New Roman" w:hAnsi="Times New Roman" w:cs="Times New Roman"/>
                <w:b w:val="0"/>
                <w:noProof/>
                <w:color w:val="000000" w:themeColor="text1"/>
                <w:sz w:val="24"/>
                <w:szCs w:val="24"/>
              </w:rPr>
              <w:t>4.5.</w:t>
            </w:r>
            <w:r w:rsidR="00EE59CB" w:rsidRPr="001A222C">
              <w:rPr>
                <w:rFonts w:ascii="Times New Roman" w:eastAsiaTheme="minorEastAsia" w:hAnsi="Times New Roman" w:cs="Times New Roman"/>
                <w:b w:val="0"/>
                <w:bCs w:val="0"/>
                <w:noProof/>
                <w:color w:val="000000" w:themeColor="text1"/>
                <w:sz w:val="24"/>
                <w:szCs w:val="24"/>
                <w:lang w:eastAsia="lv-LV"/>
              </w:rPr>
              <w:tab/>
            </w:r>
            <w:r w:rsidR="00EE59CB" w:rsidRPr="001A222C">
              <w:rPr>
                <w:rStyle w:val="Hyperlink"/>
                <w:rFonts w:ascii="Times New Roman" w:hAnsi="Times New Roman" w:cs="Times New Roman"/>
                <w:b w:val="0"/>
                <w:noProof/>
                <w:color w:val="000000" w:themeColor="text1"/>
                <w:sz w:val="24"/>
                <w:szCs w:val="24"/>
              </w:rPr>
              <w:t>Potenciālā jaunā produkta cena un tās ietekmējošie faktori.</w:t>
            </w:r>
            <w:r w:rsidR="00EE59CB" w:rsidRPr="001A222C">
              <w:rPr>
                <w:rFonts w:ascii="Times New Roman" w:hAnsi="Times New Roman" w:cs="Times New Roman"/>
                <w:b w:val="0"/>
                <w:noProof/>
                <w:webHidden/>
                <w:color w:val="000000" w:themeColor="text1"/>
                <w:sz w:val="24"/>
                <w:szCs w:val="24"/>
              </w:rPr>
              <w:tab/>
            </w:r>
            <w:r w:rsidR="00EE59CB" w:rsidRPr="001A222C">
              <w:rPr>
                <w:rFonts w:ascii="Times New Roman" w:hAnsi="Times New Roman" w:cs="Times New Roman"/>
                <w:b w:val="0"/>
                <w:noProof/>
                <w:webHidden/>
                <w:color w:val="000000" w:themeColor="text1"/>
                <w:sz w:val="24"/>
                <w:szCs w:val="24"/>
              </w:rPr>
              <w:fldChar w:fldCharType="begin"/>
            </w:r>
            <w:r w:rsidR="00EE59CB" w:rsidRPr="001A222C">
              <w:rPr>
                <w:rFonts w:ascii="Times New Roman" w:hAnsi="Times New Roman" w:cs="Times New Roman"/>
                <w:b w:val="0"/>
                <w:noProof/>
                <w:webHidden/>
                <w:color w:val="000000" w:themeColor="text1"/>
                <w:sz w:val="24"/>
                <w:szCs w:val="24"/>
              </w:rPr>
              <w:instrText xml:space="preserve"> PAGEREF _Toc498504750 \h </w:instrText>
            </w:r>
            <w:r w:rsidR="00EE59CB" w:rsidRPr="001A222C">
              <w:rPr>
                <w:rFonts w:ascii="Times New Roman" w:hAnsi="Times New Roman" w:cs="Times New Roman"/>
                <w:b w:val="0"/>
                <w:noProof/>
                <w:webHidden/>
                <w:color w:val="000000" w:themeColor="text1"/>
                <w:sz w:val="24"/>
                <w:szCs w:val="24"/>
              </w:rPr>
            </w:r>
            <w:r w:rsidR="00EE59CB" w:rsidRPr="001A222C">
              <w:rPr>
                <w:rFonts w:ascii="Times New Roman" w:hAnsi="Times New Roman" w:cs="Times New Roman"/>
                <w:b w:val="0"/>
                <w:noProof/>
                <w:webHidden/>
                <w:color w:val="000000" w:themeColor="text1"/>
                <w:sz w:val="24"/>
                <w:szCs w:val="24"/>
              </w:rPr>
              <w:fldChar w:fldCharType="separate"/>
            </w:r>
            <w:r w:rsidR="00E20AE4" w:rsidRPr="001A222C">
              <w:rPr>
                <w:rFonts w:ascii="Times New Roman" w:hAnsi="Times New Roman" w:cs="Times New Roman"/>
                <w:b w:val="0"/>
                <w:noProof/>
                <w:webHidden/>
                <w:color w:val="000000" w:themeColor="text1"/>
                <w:sz w:val="24"/>
                <w:szCs w:val="24"/>
              </w:rPr>
              <w:t>13</w:t>
            </w:r>
            <w:r w:rsidR="00EE59CB" w:rsidRPr="001A222C">
              <w:rPr>
                <w:rFonts w:ascii="Times New Roman" w:hAnsi="Times New Roman" w:cs="Times New Roman"/>
                <w:b w:val="0"/>
                <w:noProof/>
                <w:webHidden/>
                <w:color w:val="000000" w:themeColor="text1"/>
                <w:sz w:val="24"/>
                <w:szCs w:val="24"/>
              </w:rPr>
              <w:fldChar w:fldCharType="end"/>
            </w:r>
          </w:hyperlink>
        </w:p>
        <w:p w14:paraId="37F02179" w14:textId="77777777" w:rsidR="00EE59CB" w:rsidRPr="001A222C" w:rsidRDefault="001A222C" w:rsidP="00EE59CB">
          <w:pPr>
            <w:pStyle w:val="TOC2"/>
            <w:tabs>
              <w:tab w:val="left" w:pos="660"/>
              <w:tab w:val="right" w:leader="dot" w:pos="9344"/>
            </w:tabs>
            <w:spacing w:before="0" w:line="360" w:lineRule="auto"/>
            <w:rPr>
              <w:rFonts w:ascii="Times New Roman" w:eastAsiaTheme="minorEastAsia" w:hAnsi="Times New Roman" w:cs="Times New Roman"/>
              <w:b w:val="0"/>
              <w:bCs w:val="0"/>
              <w:noProof/>
              <w:color w:val="000000" w:themeColor="text1"/>
              <w:sz w:val="24"/>
              <w:szCs w:val="24"/>
              <w:lang w:eastAsia="lv-LV"/>
            </w:rPr>
          </w:pPr>
          <w:hyperlink w:anchor="_Toc498504751" w:history="1">
            <w:r w:rsidR="00EE59CB" w:rsidRPr="001A222C">
              <w:rPr>
                <w:rStyle w:val="Hyperlink"/>
                <w:rFonts w:ascii="Times New Roman" w:hAnsi="Times New Roman" w:cs="Times New Roman"/>
                <w:b w:val="0"/>
                <w:noProof/>
                <w:color w:val="000000" w:themeColor="text1"/>
                <w:sz w:val="24"/>
                <w:szCs w:val="24"/>
              </w:rPr>
              <w:t>4.6.</w:t>
            </w:r>
            <w:r w:rsidR="00EE59CB" w:rsidRPr="001A222C">
              <w:rPr>
                <w:rFonts w:ascii="Times New Roman" w:eastAsiaTheme="minorEastAsia" w:hAnsi="Times New Roman" w:cs="Times New Roman"/>
                <w:b w:val="0"/>
                <w:bCs w:val="0"/>
                <w:noProof/>
                <w:color w:val="000000" w:themeColor="text1"/>
                <w:sz w:val="24"/>
                <w:szCs w:val="24"/>
                <w:lang w:eastAsia="lv-LV"/>
              </w:rPr>
              <w:tab/>
            </w:r>
            <w:r w:rsidR="00EE59CB" w:rsidRPr="001A222C">
              <w:rPr>
                <w:rStyle w:val="Hyperlink"/>
                <w:rFonts w:ascii="Times New Roman" w:hAnsi="Times New Roman" w:cs="Times New Roman"/>
                <w:b w:val="0"/>
                <w:noProof/>
                <w:color w:val="000000" w:themeColor="text1"/>
                <w:sz w:val="24"/>
                <w:szCs w:val="24"/>
              </w:rPr>
              <w:t>Plānotā projekta apraksts: mērķi, sagaidāmie rezultāti (kvantitatīvi izmērāmi rezultāti).</w:t>
            </w:r>
            <w:r w:rsidR="00EE59CB" w:rsidRPr="001A222C">
              <w:rPr>
                <w:rFonts w:ascii="Times New Roman" w:hAnsi="Times New Roman" w:cs="Times New Roman"/>
                <w:b w:val="0"/>
                <w:noProof/>
                <w:webHidden/>
                <w:color w:val="000000" w:themeColor="text1"/>
                <w:sz w:val="24"/>
                <w:szCs w:val="24"/>
              </w:rPr>
              <w:tab/>
            </w:r>
            <w:r w:rsidR="00EE59CB" w:rsidRPr="001A222C">
              <w:rPr>
                <w:rFonts w:ascii="Times New Roman" w:hAnsi="Times New Roman" w:cs="Times New Roman"/>
                <w:b w:val="0"/>
                <w:noProof/>
                <w:webHidden/>
                <w:color w:val="000000" w:themeColor="text1"/>
                <w:sz w:val="24"/>
                <w:szCs w:val="24"/>
              </w:rPr>
              <w:fldChar w:fldCharType="begin"/>
            </w:r>
            <w:r w:rsidR="00EE59CB" w:rsidRPr="001A222C">
              <w:rPr>
                <w:rFonts w:ascii="Times New Roman" w:hAnsi="Times New Roman" w:cs="Times New Roman"/>
                <w:b w:val="0"/>
                <w:noProof/>
                <w:webHidden/>
                <w:color w:val="000000" w:themeColor="text1"/>
                <w:sz w:val="24"/>
                <w:szCs w:val="24"/>
              </w:rPr>
              <w:instrText xml:space="preserve"> PAGEREF _Toc498504751 \h </w:instrText>
            </w:r>
            <w:r w:rsidR="00EE59CB" w:rsidRPr="001A222C">
              <w:rPr>
                <w:rFonts w:ascii="Times New Roman" w:hAnsi="Times New Roman" w:cs="Times New Roman"/>
                <w:b w:val="0"/>
                <w:noProof/>
                <w:webHidden/>
                <w:color w:val="000000" w:themeColor="text1"/>
                <w:sz w:val="24"/>
                <w:szCs w:val="24"/>
              </w:rPr>
            </w:r>
            <w:r w:rsidR="00EE59CB" w:rsidRPr="001A222C">
              <w:rPr>
                <w:rFonts w:ascii="Times New Roman" w:hAnsi="Times New Roman" w:cs="Times New Roman"/>
                <w:b w:val="0"/>
                <w:noProof/>
                <w:webHidden/>
                <w:color w:val="000000" w:themeColor="text1"/>
                <w:sz w:val="24"/>
                <w:szCs w:val="24"/>
              </w:rPr>
              <w:fldChar w:fldCharType="separate"/>
            </w:r>
            <w:r w:rsidR="00E20AE4" w:rsidRPr="001A222C">
              <w:rPr>
                <w:rFonts w:ascii="Times New Roman" w:hAnsi="Times New Roman" w:cs="Times New Roman"/>
                <w:b w:val="0"/>
                <w:noProof/>
                <w:webHidden/>
                <w:color w:val="000000" w:themeColor="text1"/>
                <w:sz w:val="24"/>
                <w:szCs w:val="24"/>
              </w:rPr>
              <w:t>13</w:t>
            </w:r>
            <w:r w:rsidR="00EE59CB" w:rsidRPr="001A222C">
              <w:rPr>
                <w:rFonts w:ascii="Times New Roman" w:hAnsi="Times New Roman" w:cs="Times New Roman"/>
                <w:b w:val="0"/>
                <w:noProof/>
                <w:webHidden/>
                <w:color w:val="000000" w:themeColor="text1"/>
                <w:sz w:val="24"/>
                <w:szCs w:val="24"/>
              </w:rPr>
              <w:fldChar w:fldCharType="end"/>
            </w:r>
          </w:hyperlink>
        </w:p>
        <w:p w14:paraId="1240F1C2" w14:textId="77777777" w:rsidR="00EE59CB" w:rsidRPr="001A222C" w:rsidRDefault="001A222C" w:rsidP="00EE59CB">
          <w:pPr>
            <w:pStyle w:val="TOC2"/>
            <w:tabs>
              <w:tab w:val="left" w:pos="660"/>
              <w:tab w:val="right" w:leader="dot" w:pos="9344"/>
            </w:tabs>
            <w:spacing w:before="0" w:line="360" w:lineRule="auto"/>
            <w:rPr>
              <w:rFonts w:ascii="Times New Roman" w:eastAsiaTheme="minorEastAsia" w:hAnsi="Times New Roman" w:cs="Times New Roman"/>
              <w:b w:val="0"/>
              <w:bCs w:val="0"/>
              <w:noProof/>
              <w:color w:val="000000" w:themeColor="text1"/>
              <w:sz w:val="24"/>
              <w:szCs w:val="24"/>
              <w:lang w:eastAsia="lv-LV"/>
            </w:rPr>
          </w:pPr>
          <w:hyperlink w:anchor="_Toc498504752" w:history="1">
            <w:r w:rsidR="00EE59CB" w:rsidRPr="001A222C">
              <w:rPr>
                <w:rStyle w:val="Hyperlink"/>
                <w:rFonts w:ascii="Times New Roman" w:hAnsi="Times New Roman" w:cs="Times New Roman"/>
                <w:b w:val="0"/>
                <w:noProof/>
                <w:color w:val="000000" w:themeColor="text1"/>
                <w:sz w:val="24"/>
                <w:szCs w:val="24"/>
              </w:rPr>
              <w:t>4.7.</w:t>
            </w:r>
            <w:r w:rsidR="00EE59CB" w:rsidRPr="001A222C">
              <w:rPr>
                <w:rFonts w:ascii="Times New Roman" w:eastAsiaTheme="minorEastAsia" w:hAnsi="Times New Roman" w:cs="Times New Roman"/>
                <w:b w:val="0"/>
                <w:bCs w:val="0"/>
                <w:noProof/>
                <w:color w:val="000000" w:themeColor="text1"/>
                <w:sz w:val="24"/>
                <w:szCs w:val="24"/>
                <w:lang w:eastAsia="lv-LV"/>
              </w:rPr>
              <w:tab/>
            </w:r>
            <w:r w:rsidR="00EE59CB" w:rsidRPr="001A222C">
              <w:rPr>
                <w:rStyle w:val="Hyperlink"/>
                <w:rFonts w:ascii="Times New Roman" w:hAnsi="Times New Roman" w:cs="Times New Roman"/>
                <w:b w:val="0"/>
                <w:noProof/>
                <w:color w:val="000000" w:themeColor="text1"/>
                <w:sz w:val="24"/>
                <w:szCs w:val="24"/>
              </w:rPr>
              <w:t>Projektā laikā un pēc projekta pabeigšanas plānotie eksperimentālās tehnoloģijas testi.</w:t>
            </w:r>
            <w:r w:rsidR="00EE59CB" w:rsidRPr="001A222C">
              <w:rPr>
                <w:rFonts w:ascii="Times New Roman" w:hAnsi="Times New Roman" w:cs="Times New Roman"/>
                <w:b w:val="0"/>
                <w:noProof/>
                <w:webHidden/>
                <w:color w:val="000000" w:themeColor="text1"/>
                <w:sz w:val="24"/>
                <w:szCs w:val="24"/>
              </w:rPr>
              <w:tab/>
            </w:r>
            <w:r w:rsidR="00EE59CB" w:rsidRPr="001A222C">
              <w:rPr>
                <w:rFonts w:ascii="Times New Roman" w:hAnsi="Times New Roman" w:cs="Times New Roman"/>
                <w:b w:val="0"/>
                <w:noProof/>
                <w:webHidden/>
                <w:color w:val="000000" w:themeColor="text1"/>
                <w:sz w:val="24"/>
                <w:szCs w:val="24"/>
              </w:rPr>
              <w:fldChar w:fldCharType="begin"/>
            </w:r>
            <w:r w:rsidR="00EE59CB" w:rsidRPr="001A222C">
              <w:rPr>
                <w:rFonts w:ascii="Times New Roman" w:hAnsi="Times New Roman" w:cs="Times New Roman"/>
                <w:b w:val="0"/>
                <w:noProof/>
                <w:webHidden/>
                <w:color w:val="000000" w:themeColor="text1"/>
                <w:sz w:val="24"/>
                <w:szCs w:val="24"/>
              </w:rPr>
              <w:instrText xml:space="preserve"> PAGEREF _Toc498504752 \h </w:instrText>
            </w:r>
            <w:r w:rsidR="00EE59CB" w:rsidRPr="001A222C">
              <w:rPr>
                <w:rFonts w:ascii="Times New Roman" w:hAnsi="Times New Roman" w:cs="Times New Roman"/>
                <w:b w:val="0"/>
                <w:noProof/>
                <w:webHidden/>
                <w:color w:val="000000" w:themeColor="text1"/>
                <w:sz w:val="24"/>
                <w:szCs w:val="24"/>
              </w:rPr>
            </w:r>
            <w:r w:rsidR="00EE59CB" w:rsidRPr="001A222C">
              <w:rPr>
                <w:rFonts w:ascii="Times New Roman" w:hAnsi="Times New Roman" w:cs="Times New Roman"/>
                <w:b w:val="0"/>
                <w:noProof/>
                <w:webHidden/>
                <w:color w:val="000000" w:themeColor="text1"/>
                <w:sz w:val="24"/>
                <w:szCs w:val="24"/>
              </w:rPr>
              <w:fldChar w:fldCharType="separate"/>
            </w:r>
            <w:r w:rsidR="00E20AE4" w:rsidRPr="001A222C">
              <w:rPr>
                <w:rFonts w:ascii="Times New Roman" w:hAnsi="Times New Roman" w:cs="Times New Roman"/>
                <w:b w:val="0"/>
                <w:noProof/>
                <w:webHidden/>
                <w:color w:val="000000" w:themeColor="text1"/>
                <w:sz w:val="24"/>
                <w:szCs w:val="24"/>
              </w:rPr>
              <w:t>13</w:t>
            </w:r>
            <w:r w:rsidR="00EE59CB" w:rsidRPr="001A222C">
              <w:rPr>
                <w:rFonts w:ascii="Times New Roman" w:hAnsi="Times New Roman" w:cs="Times New Roman"/>
                <w:b w:val="0"/>
                <w:noProof/>
                <w:webHidden/>
                <w:color w:val="000000" w:themeColor="text1"/>
                <w:sz w:val="24"/>
                <w:szCs w:val="24"/>
              </w:rPr>
              <w:fldChar w:fldCharType="end"/>
            </w:r>
          </w:hyperlink>
        </w:p>
        <w:p w14:paraId="608747F0" w14:textId="11E28EB6" w:rsidR="00EE59CB" w:rsidRPr="001A222C" w:rsidRDefault="001A222C" w:rsidP="00EE59CB">
          <w:pPr>
            <w:pStyle w:val="TOC2"/>
            <w:tabs>
              <w:tab w:val="left" w:pos="660"/>
              <w:tab w:val="right" w:leader="dot" w:pos="9344"/>
            </w:tabs>
            <w:spacing w:before="0" w:line="360" w:lineRule="auto"/>
            <w:rPr>
              <w:rFonts w:ascii="Times New Roman" w:eastAsiaTheme="minorEastAsia" w:hAnsi="Times New Roman" w:cs="Times New Roman"/>
              <w:b w:val="0"/>
              <w:bCs w:val="0"/>
              <w:noProof/>
              <w:color w:val="000000" w:themeColor="text1"/>
              <w:sz w:val="24"/>
              <w:szCs w:val="24"/>
              <w:lang w:eastAsia="lv-LV"/>
            </w:rPr>
          </w:pPr>
          <w:hyperlink w:anchor="_Toc498504753" w:history="1">
            <w:r w:rsidR="00EE59CB" w:rsidRPr="001A222C">
              <w:rPr>
                <w:rStyle w:val="Hyperlink"/>
                <w:rFonts w:ascii="Times New Roman" w:hAnsi="Times New Roman" w:cs="Times New Roman"/>
                <w:b w:val="0"/>
                <w:noProof/>
                <w:color w:val="000000" w:themeColor="text1"/>
                <w:sz w:val="24"/>
                <w:szCs w:val="24"/>
              </w:rPr>
              <w:t>4.8.</w:t>
            </w:r>
            <w:r w:rsidR="00EE59CB" w:rsidRPr="001A222C">
              <w:rPr>
                <w:rFonts w:ascii="Times New Roman" w:eastAsiaTheme="minorEastAsia" w:hAnsi="Times New Roman" w:cs="Times New Roman"/>
                <w:b w:val="0"/>
                <w:bCs w:val="0"/>
                <w:noProof/>
                <w:color w:val="000000" w:themeColor="text1"/>
                <w:sz w:val="24"/>
                <w:szCs w:val="24"/>
                <w:lang w:eastAsia="lv-LV"/>
              </w:rPr>
              <w:tab/>
            </w:r>
            <w:r w:rsidR="00EE59CB" w:rsidRPr="001A222C">
              <w:rPr>
                <w:rStyle w:val="Hyperlink"/>
                <w:rFonts w:ascii="Times New Roman" w:hAnsi="Times New Roman" w:cs="Times New Roman"/>
                <w:b w:val="0"/>
                <w:noProof/>
                <w:color w:val="000000" w:themeColor="text1"/>
                <w:sz w:val="24"/>
                <w:szCs w:val="24"/>
              </w:rPr>
              <w:t>Projekta realizācijas laika grafiks</w:t>
            </w:r>
            <w:r w:rsidR="00EE59CB" w:rsidRPr="001A222C">
              <w:rPr>
                <w:rFonts w:ascii="Times New Roman" w:hAnsi="Times New Roman" w:cs="Times New Roman"/>
                <w:b w:val="0"/>
                <w:noProof/>
                <w:webHidden/>
                <w:color w:val="000000" w:themeColor="text1"/>
                <w:sz w:val="24"/>
                <w:szCs w:val="24"/>
              </w:rPr>
              <w:tab/>
            </w:r>
            <w:r w:rsidR="00EE59CB" w:rsidRPr="001A222C">
              <w:rPr>
                <w:rFonts w:ascii="Times New Roman" w:hAnsi="Times New Roman" w:cs="Times New Roman"/>
                <w:b w:val="0"/>
                <w:noProof/>
                <w:webHidden/>
                <w:color w:val="000000" w:themeColor="text1"/>
                <w:sz w:val="24"/>
                <w:szCs w:val="24"/>
              </w:rPr>
              <w:fldChar w:fldCharType="begin"/>
            </w:r>
            <w:r w:rsidR="00EE59CB" w:rsidRPr="001A222C">
              <w:rPr>
                <w:rFonts w:ascii="Times New Roman" w:hAnsi="Times New Roman" w:cs="Times New Roman"/>
                <w:b w:val="0"/>
                <w:noProof/>
                <w:webHidden/>
                <w:color w:val="000000" w:themeColor="text1"/>
                <w:sz w:val="24"/>
                <w:szCs w:val="24"/>
              </w:rPr>
              <w:instrText xml:space="preserve"> PAGEREF _Toc498504753 \h </w:instrText>
            </w:r>
            <w:r w:rsidR="00EE59CB" w:rsidRPr="001A222C">
              <w:rPr>
                <w:rFonts w:ascii="Times New Roman" w:hAnsi="Times New Roman" w:cs="Times New Roman"/>
                <w:b w:val="0"/>
                <w:noProof/>
                <w:webHidden/>
                <w:color w:val="000000" w:themeColor="text1"/>
                <w:sz w:val="24"/>
                <w:szCs w:val="24"/>
              </w:rPr>
            </w:r>
            <w:r w:rsidR="00EE59CB" w:rsidRPr="001A222C">
              <w:rPr>
                <w:rFonts w:ascii="Times New Roman" w:hAnsi="Times New Roman" w:cs="Times New Roman"/>
                <w:b w:val="0"/>
                <w:noProof/>
                <w:webHidden/>
                <w:color w:val="000000" w:themeColor="text1"/>
                <w:sz w:val="24"/>
                <w:szCs w:val="24"/>
              </w:rPr>
              <w:fldChar w:fldCharType="separate"/>
            </w:r>
            <w:r w:rsidR="00E20AE4" w:rsidRPr="001A222C">
              <w:rPr>
                <w:rFonts w:ascii="Times New Roman" w:hAnsi="Times New Roman" w:cs="Times New Roman"/>
                <w:b w:val="0"/>
                <w:noProof/>
                <w:webHidden/>
                <w:color w:val="000000" w:themeColor="text1"/>
                <w:sz w:val="24"/>
                <w:szCs w:val="24"/>
              </w:rPr>
              <w:t>13</w:t>
            </w:r>
            <w:r w:rsidR="00EE59CB" w:rsidRPr="001A222C">
              <w:rPr>
                <w:rFonts w:ascii="Times New Roman" w:hAnsi="Times New Roman" w:cs="Times New Roman"/>
                <w:b w:val="0"/>
                <w:noProof/>
                <w:webHidden/>
                <w:color w:val="000000" w:themeColor="text1"/>
                <w:sz w:val="24"/>
                <w:szCs w:val="24"/>
              </w:rPr>
              <w:fldChar w:fldCharType="end"/>
            </w:r>
          </w:hyperlink>
        </w:p>
        <w:p w14:paraId="40DF9F53" w14:textId="77777777" w:rsidR="00EE59CB" w:rsidRPr="001A222C" w:rsidRDefault="001A222C" w:rsidP="00EE59CB">
          <w:pPr>
            <w:pStyle w:val="TOC2"/>
            <w:tabs>
              <w:tab w:val="left" w:pos="660"/>
              <w:tab w:val="right" w:leader="dot" w:pos="9344"/>
            </w:tabs>
            <w:spacing w:before="0" w:line="360" w:lineRule="auto"/>
            <w:rPr>
              <w:rFonts w:ascii="Times New Roman" w:eastAsiaTheme="minorEastAsia" w:hAnsi="Times New Roman" w:cs="Times New Roman"/>
              <w:b w:val="0"/>
              <w:bCs w:val="0"/>
              <w:noProof/>
              <w:color w:val="000000" w:themeColor="text1"/>
              <w:sz w:val="24"/>
              <w:szCs w:val="24"/>
              <w:lang w:eastAsia="lv-LV"/>
            </w:rPr>
          </w:pPr>
          <w:hyperlink w:anchor="_Toc498504754" w:history="1">
            <w:r w:rsidR="00EE59CB" w:rsidRPr="001A222C">
              <w:rPr>
                <w:rStyle w:val="Hyperlink"/>
                <w:rFonts w:ascii="Times New Roman" w:hAnsi="Times New Roman" w:cs="Times New Roman"/>
                <w:b w:val="0"/>
                <w:noProof/>
                <w:color w:val="000000" w:themeColor="text1"/>
                <w:sz w:val="24"/>
                <w:szCs w:val="24"/>
              </w:rPr>
              <w:t>4.9.</w:t>
            </w:r>
            <w:r w:rsidR="00EE59CB" w:rsidRPr="001A222C">
              <w:rPr>
                <w:rFonts w:ascii="Times New Roman" w:eastAsiaTheme="minorEastAsia" w:hAnsi="Times New Roman" w:cs="Times New Roman"/>
                <w:b w:val="0"/>
                <w:bCs w:val="0"/>
                <w:noProof/>
                <w:color w:val="000000" w:themeColor="text1"/>
                <w:sz w:val="24"/>
                <w:szCs w:val="24"/>
                <w:lang w:eastAsia="lv-LV"/>
              </w:rPr>
              <w:tab/>
            </w:r>
            <w:r w:rsidR="00EE59CB" w:rsidRPr="001A222C">
              <w:rPr>
                <w:rStyle w:val="Hyperlink"/>
                <w:rFonts w:ascii="Times New Roman" w:hAnsi="Times New Roman" w:cs="Times New Roman"/>
                <w:b w:val="0"/>
                <w:noProof/>
                <w:color w:val="000000" w:themeColor="text1"/>
                <w:sz w:val="24"/>
                <w:szCs w:val="24"/>
              </w:rPr>
              <w:t xml:space="preserve">Nepieciešamie resursi </w:t>
            </w:r>
            <w:r w:rsidR="00EE59CB" w:rsidRPr="001A222C">
              <w:rPr>
                <w:rStyle w:val="Hyperlink"/>
                <w:rFonts w:ascii="Times New Roman" w:eastAsia="MS Mincho" w:hAnsi="Times New Roman" w:cs="Times New Roman"/>
                <w:b w:val="0"/>
                <w:noProof/>
                <w:color w:val="000000" w:themeColor="text1"/>
                <w:sz w:val="24"/>
                <w:szCs w:val="24"/>
                <w:lang w:eastAsia="lv-LV"/>
              </w:rPr>
              <w:t>(telpas, zeme, iekārtas, darbaspēks, izejvielas, materiāli, licences)</w:t>
            </w:r>
            <w:r w:rsidR="00EE59CB" w:rsidRPr="001A222C">
              <w:rPr>
                <w:rStyle w:val="Hyperlink"/>
                <w:rFonts w:ascii="Times New Roman" w:hAnsi="Times New Roman" w:cs="Times New Roman"/>
                <w:b w:val="0"/>
                <w:noProof/>
                <w:color w:val="000000" w:themeColor="text1"/>
                <w:sz w:val="24"/>
                <w:szCs w:val="24"/>
              </w:rPr>
              <w:t>.</w:t>
            </w:r>
            <w:r w:rsidR="00EE59CB" w:rsidRPr="001A222C">
              <w:rPr>
                <w:rFonts w:ascii="Times New Roman" w:hAnsi="Times New Roman" w:cs="Times New Roman"/>
                <w:b w:val="0"/>
                <w:noProof/>
                <w:webHidden/>
                <w:color w:val="000000" w:themeColor="text1"/>
                <w:sz w:val="24"/>
                <w:szCs w:val="24"/>
              </w:rPr>
              <w:tab/>
            </w:r>
            <w:r w:rsidR="00EE59CB" w:rsidRPr="001A222C">
              <w:rPr>
                <w:rFonts w:ascii="Times New Roman" w:hAnsi="Times New Roman" w:cs="Times New Roman"/>
                <w:b w:val="0"/>
                <w:noProof/>
                <w:webHidden/>
                <w:color w:val="000000" w:themeColor="text1"/>
                <w:sz w:val="24"/>
                <w:szCs w:val="24"/>
              </w:rPr>
              <w:fldChar w:fldCharType="begin"/>
            </w:r>
            <w:r w:rsidR="00EE59CB" w:rsidRPr="001A222C">
              <w:rPr>
                <w:rFonts w:ascii="Times New Roman" w:hAnsi="Times New Roman" w:cs="Times New Roman"/>
                <w:b w:val="0"/>
                <w:noProof/>
                <w:webHidden/>
                <w:color w:val="000000" w:themeColor="text1"/>
                <w:sz w:val="24"/>
                <w:szCs w:val="24"/>
              </w:rPr>
              <w:instrText xml:space="preserve"> PAGEREF _Toc498504754 \h </w:instrText>
            </w:r>
            <w:r w:rsidR="00EE59CB" w:rsidRPr="001A222C">
              <w:rPr>
                <w:rFonts w:ascii="Times New Roman" w:hAnsi="Times New Roman" w:cs="Times New Roman"/>
                <w:b w:val="0"/>
                <w:noProof/>
                <w:webHidden/>
                <w:color w:val="000000" w:themeColor="text1"/>
                <w:sz w:val="24"/>
                <w:szCs w:val="24"/>
              </w:rPr>
            </w:r>
            <w:r w:rsidR="00EE59CB" w:rsidRPr="001A222C">
              <w:rPr>
                <w:rFonts w:ascii="Times New Roman" w:hAnsi="Times New Roman" w:cs="Times New Roman"/>
                <w:b w:val="0"/>
                <w:noProof/>
                <w:webHidden/>
                <w:color w:val="000000" w:themeColor="text1"/>
                <w:sz w:val="24"/>
                <w:szCs w:val="24"/>
              </w:rPr>
              <w:fldChar w:fldCharType="separate"/>
            </w:r>
            <w:r w:rsidR="00E20AE4" w:rsidRPr="001A222C">
              <w:rPr>
                <w:rFonts w:ascii="Times New Roman" w:hAnsi="Times New Roman" w:cs="Times New Roman"/>
                <w:b w:val="0"/>
                <w:noProof/>
                <w:webHidden/>
                <w:color w:val="000000" w:themeColor="text1"/>
                <w:sz w:val="24"/>
                <w:szCs w:val="24"/>
              </w:rPr>
              <w:t>13</w:t>
            </w:r>
            <w:r w:rsidR="00EE59CB" w:rsidRPr="001A222C">
              <w:rPr>
                <w:rFonts w:ascii="Times New Roman" w:hAnsi="Times New Roman" w:cs="Times New Roman"/>
                <w:b w:val="0"/>
                <w:noProof/>
                <w:webHidden/>
                <w:color w:val="000000" w:themeColor="text1"/>
                <w:sz w:val="24"/>
                <w:szCs w:val="24"/>
              </w:rPr>
              <w:fldChar w:fldCharType="end"/>
            </w:r>
          </w:hyperlink>
        </w:p>
        <w:p w14:paraId="5DF00486" w14:textId="77777777" w:rsidR="00EE59CB" w:rsidRPr="001A222C" w:rsidRDefault="001A222C" w:rsidP="00EE59CB">
          <w:pPr>
            <w:pStyle w:val="TOC2"/>
            <w:tabs>
              <w:tab w:val="left" w:pos="660"/>
              <w:tab w:val="right" w:leader="dot" w:pos="9344"/>
            </w:tabs>
            <w:spacing w:before="0" w:line="360" w:lineRule="auto"/>
            <w:rPr>
              <w:rFonts w:ascii="Times New Roman" w:eastAsiaTheme="minorEastAsia" w:hAnsi="Times New Roman" w:cs="Times New Roman"/>
              <w:b w:val="0"/>
              <w:bCs w:val="0"/>
              <w:noProof/>
              <w:color w:val="000000" w:themeColor="text1"/>
              <w:sz w:val="24"/>
              <w:szCs w:val="24"/>
              <w:lang w:eastAsia="lv-LV"/>
            </w:rPr>
          </w:pPr>
          <w:hyperlink w:anchor="_Toc498504755" w:history="1">
            <w:r w:rsidR="00EE59CB" w:rsidRPr="001A222C">
              <w:rPr>
                <w:rStyle w:val="Hyperlink"/>
                <w:rFonts w:ascii="Times New Roman" w:hAnsi="Times New Roman" w:cs="Times New Roman"/>
                <w:b w:val="0"/>
                <w:noProof/>
                <w:color w:val="000000" w:themeColor="text1"/>
                <w:sz w:val="24"/>
                <w:szCs w:val="24"/>
              </w:rPr>
              <w:t>4.10.</w:t>
            </w:r>
            <w:r w:rsidR="00EE59CB" w:rsidRPr="001A222C">
              <w:rPr>
                <w:rFonts w:ascii="Times New Roman" w:eastAsiaTheme="minorEastAsia" w:hAnsi="Times New Roman" w:cs="Times New Roman"/>
                <w:b w:val="0"/>
                <w:bCs w:val="0"/>
                <w:noProof/>
                <w:color w:val="000000" w:themeColor="text1"/>
                <w:sz w:val="24"/>
                <w:szCs w:val="24"/>
                <w:lang w:eastAsia="lv-LV"/>
              </w:rPr>
              <w:tab/>
            </w:r>
            <w:r w:rsidR="00EE59CB" w:rsidRPr="001A222C">
              <w:rPr>
                <w:rStyle w:val="Hyperlink"/>
                <w:rFonts w:ascii="Times New Roman" w:hAnsi="Times New Roman" w:cs="Times New Roman"/>
                <w:b w:val="0"/>
                <w:noProof/>
                <w:color w:val="000000" w:themeColor="text1"/>
                <w:sz w:val="24"/>
                <w:szCs w:val="24"/>
              </w:rPr>
              <w:t>Norēķinu politika ar piegādātājiem un pircējiem (priekšapmaksa, avanss utt.).</w:t>
            </w:r>
            <w:r w:rsidR="00EE59CB" w:rsidRPr="001A222C">
              <w:rPr>
                <w:rFonts w:ascii="Times New Roman" w:hAnsi="Times New Roman" w:cs="Times New Roman"/>
                <w:b w:val="0"/>
                <w:noProof/>
                <w:webHidden/>
                <w:color w:val="000000" w:themeColor="text1"/>
                <w:sz w:val="24"/>
                <w:szCs w:val="24"/>
              </w:rPr>
              <w:tab/>
            </w:r>
            <w:r w:rsidR="00EE59CB" w:rsidRPr="001A222C">
              <w:rPr>
                <w:rFonts w:ascii="Times New Roman" w:hAnsi="Times New Roman" w:cs="Times New Roman"/>
                <w:b w:val="0"/>
                <w:noProof/>
                <w:webHidden/>
                <w:color w:val="000000" w:themeColor="text1"/>
                <w:sz w:val="24"/>
                <w:szCs w:val="24"/>
              </w:rPr>
              <w:fldChar w:fldCharType="begin"/>
            </w:r>
            <w:r w:rsidR="00EE59CB" w:rsidRPr="001A222C">
              <w:rPr>
                <w:rFonts w:ascii="Times New Roman" w:hAnsi="Times New Roman" w:cs="Times New Roman"/>
                <w:b w:val="0"/>
                <w:noProof/>
                <w:webHidden/>
                <w:color w:val="000000" w:themeColor="text1"/>
                <w:sz w:val="24"/>
                <w:szCs w:val="24"/>
              </w:rPr>
              <w:instrText xml:space="preserve"> PAGEREF _Toc498504755 \h </w:instrText>
            </w:r>
            <w:r w:rsidR="00EE59CB" w:rsidRPr="001A222C">
              <w:rPr>
                <w:rFonts w:ascii="Times New Roman" w:hAnsi="Times New Roman" w:cs="Times New Roman"/>
                <w:b w:val="0"/>
                <w:noProof/>
                <w:webHidden/>
                <w:color w:val="000000" w:themeColor="text1"/>
                <w:sz w:val="24"/>
                <w:szCs w:val="24"/>
              </w:rPr>
            </w:r>
            <w:r w:rsidR="00EE59CB" w:rsidRPr="001A222C">
              <w:rPr>
                <w:rFonts w:ascii="Times New Roman" w:hAnsi="Times New Roman" w:cs="Times New Roman"/>
                <w:b w:val="0"/>
                <w:noProof/>
                <w:webHidden/>
                <w:color w:val="000000" w:themeColor="text1"/>
                <w:sz w:val="24"/>
                <w:szCs w:val="24"/>
              </w:rPr>
              <w:fldChar w:fldCharType="separate"/>
            </w:r>
            <w:r w:rsidR="00E20AE4" w:rsidRPr="001A222C">
              <w:rPr>
                <w:rFonts w:ascii="Times New Roman" w:hAnsi="Times New Roman" w:cs="Times New Roman"/>
                <w:b w:val="0"/>
                <w:noProof/>
                <w:webHidden/>
                <w:color w:val="000000" w:themeColor="text1"/>
                <w:sz w:val="24"/>
                <w:szCs w:val="24"/>
              </w:rPr>
              <w:t>14</w:t>
            </w:r>
            <w:r w:rsidR="00EE59CB" w:rsidRPr="001A222C">
              <w:rPr>
                <w:rFonts w:ascii="Times New Roman" w:hAnsi="Times New Roman" w:cs="Times New Roman"/>
                <w:b w:val="0"/>
                <w:noProof/>
                <w:webHidden/>
                <w:color w:val="000000" w:themeColor="text1"/>
                <w:sz w:val="24"/>
                <w:szCs w:val="24"/>
              </w:rPr>
              <w:fldChar w:fldCharType="end"/>
            </w:r>
          </w:hyperlink>
        </w:p>
        <w:p w14:paraId="5BEA6C8F" w14:textId="77777777" w:rsidR="00EE59CB" w:rsidRPr="001A222C" w:rsidRDefault="001A222C" w:rsidP="00EE59CB">
          <w:pPr>
            <w:pStyle w:val="TOC2"/>
            <w:tabs>
              <w:tab w:val="left" w:pos="660"/>
              <w:tab w:val="right" w:leader="dot" w:pos="9344"/>
            </w:tabs>
            <w:spacing w:before="0" w:line="360" w:lineRule="auto"/>
            <w:rPr>
              <w:rFonts w:ascii="Times New Roman" w:eastAsiaTheme="minorEastAsia" w:hAnsi="Times New Roman" w:cs="Times New Roman"/>
              <w:b w:val="0"/>
              <w:bCs w:val="0"/>
              <w:noProof/>
              <w:color w:val="000000" w:themeColor="text1"/>
              <w:sz w:val="24"/>
              <w:szCs w:val="24"/>
              <w:lang w:eastAsia="lv-LV"/>
            </w:rPr>
          </w:pPr>
          <w:hyperlink w:anchor="_Toc498504756" w:history="1">
            <w:r w:rsidR="00EE59CB" w:rsidRPr="001A222C">
              <w:rPr>
                <w:rStyle w:val="Hyperlink"/>
                <w:rFonts w:ascii="Times New Roman" w:hAnsi="Times New Roman" w:cs="Times New Roman"/>
                <w:b w:val="0"/>
                <w:noProof/>
                <w:color w:val="000000" w:themeColor="text1"/>
                <w:sz w:val="24"/>
                <w:szCs w:val="24"/>
              </w:rPr>
              <w:t>4.11.</w:t>
            </w:r>
            <w:r w:rsidR="00EE59CB" w:rsidRPr="001A222C">
              <w:rPr>
                <w:rFonts w:ascii="Times New Roman" w:eastAsiaTheme="minorEastAsia" w:hAnsi="Times New Roman" w:cs="Times New Roman"/>
                <w:b w:val="0"/>
                <w:bCs w:val="0"/>
                <w:noProof/>
                <w:color w:val="000000" w:themeColor="text1"/>
                <w:sz w:val="24"/>
                <w:szCs w:val="24"/>
                <w:lang w:eastAsia="lv-LV"/>
              </w:rPr>
              <w:tab/>
            </w:r>
            <w:r w:rsidR="00EE59CB" w:rsidRPr="001A222C">
              <w:rPr>
                <w:rStyle w:val="Hyperlink"/>
                <w:rFonts w:ascii="Times New Roman" w:hAnsi="Times New Roman" w:cs="Times New Roman"/>
                <w:b w:val="0"/>
                <w:noProof/>
                <w:color w:val="000000" w:themeColor="text1"/>
                <w:sz w:val="24"/>
                <w:szCs w:val="24"/>
              </w:rPr>
              <w:t>Kopējā projekta summa un finansējuma avoti (pašu kapitāls, investoru piesaiste, aizdevumi, ķīlas utt.)</w:t>
            </w:r>
            <w:r w:rsidR="00EE59CB" w:rsidRPr="001A222C">
              <w:rPr>
                <w:rFonts w:ascii="Times New Roman" w:hAnsi="Times New Roman" w:cs="Times New Roman"/>
                <w:b w:val="0"/>
                <w:noProof/>
                <w:webHidden/>
                <w:color w:val="000000" w:themeColor="text1"/>
                <w:sz w:val="24"/>
                <w:szCs w:val="24"/>
              </w:rPr>
              <w:tab/>
            </w:r>
            <w:r w:rsidR="00EE59CB" w:rsidRPr="001A222C">
              <w:rPr>
                <w:rFonts w:ascii="Times New Roman" w:hAnsi="Times New Roman" w:cs="Times New Roman"/>
                <w:b w:val="0"/>
                <w:noProof/>
                <w:webHidden/>
                <w:color w:val="000000" w:themeColor="text1"/>
                <w:sz w:val="24"/>
                <w:szCs w:val="24"/>
              </w:rPr>
              <w:fldChar w:fldCharType="begin"/>
            </w:r>
            <w:r w:rsidR="00EE59CB" w:rsidRPr="001A222C">
              <w:rPr>
                <w:rFonts w:ascii="Times New Roman" w:hAnsi="Times New Roman" w:cs="Times New Roman"/>
                <w:b w:val="0"/>
                <w:noProof/>
                <w:webHidden/>
                <w:color w:val="000000" w:themeColor="text1"/>
                <w:sz w:val="24"/>
                <w:szCs w:val="24"/>
              </w:rPr>
              <w:instrText xml:space="preserve"> PAGEREF _Toc498504756 \h </w:instrText>
            </w:r>
            <w:r w:rsidR="00EE59CB" w:rsidRPr="001A222C">
              <w:rPr>
                <w:rFonts w:ascii="Times New Roman" w:hAnsi="Times New Roman" w:cs="Times New Roman"/>
                <w:b w:val="0"/>
                <w:noProof/>
                <w:webHidden/>
                <w:color w:val="000000" w:themeColor="text1"/>
                <w:sz w:val="24"/>
                <w:szCs w:val="24"/>
              </w:rPr>
            </w:r>
            <w:r w:rsidR="00EE59CB" w:rsidRPr="001A222C">
              <w:rPr>
                <w:rFonts w:ascii="Times New Roman" w:hAnsi="Times New Roman" w:cs="Times New Roman"/>
                <w:b w:val="0"/>
                <w:noProof/>
                <w:webHidden/>
                <w:color w:val="000000" w:themeColor="text1"/>
                <w:sz w:val="24"/>
                <w:szCs w:val="24"/>
              </w:rPr>
              <w:fldChar w:fldCharType="separate"/>
            </w:r>
            <w:r w:rsidR="00E20AE4" w:rsidRPr="001A222C">
              <w:rPr>
                <w:rFonts w:ascii="Times New Roman" w:hAnsi="Times New Roman" w:cs="Times New Roman"/>
                <w:b w:val="0"/>
                <w:noProof/>
                <w:webHidden/>
                <w:color w:val="000000" w:themeColor="text1"/>
                <w:sz w:val="24"/>
                <w:szCs w:val="24"/>
              </w:rPr>
              <w:t>14</w:t>
            </w:r>
            <w:r w:rsidR="00EE59CB" w:rsidRPr="001A222C">
              <w:rPr>
                <w:rFonts w:ascii="Times New Roman" w:hAnsi="Times New Roman" w:cs="Times New Roman"/>
                <w:b w:val="0"/>
                <w:noProof/>
                <w:webHidden/>
                <w:color w:val="000000" w:themeColor="text1"/>
                <w:sz w:val="24"/>
                <w:szCs w:val="24"/>
              </w:rPr>
              <w:fldChar w:fldCharType="end"/>
            </w:r>
          </w:hyperlink>
        </w:p>
        <w:p w14:paraId="4B5388A9" w14:textId="77777777" w:rsidR="00EE59CB" w:rsidRPr="001A222C" w:rsidRDefault="001A222C" w:rsidP="00EE59CB">
          <w:pPr>
            <w:pStyle w:val="TOC1"/>
            <w:tabs>
              <w:tab w:val="left" w:pos="440"/>
              <w:tab w:val="right" w:leader="dot" w:pos="9344"/>
            </w:tabs>
            <w:spacing w:before="0" w:line="360" w:lineRule="auto"/>
            <w:rPr>
              <w:rFonts w:ascii="Times New Roman" w:eastAsiaTheme="minorEastAsia" w:hAnsi="Times New Roman" w:cs="Times New Roman"/>
              <w:b w:val="0"/>
              <w:bCs w:val="0"/>
              <w:caps w:val="0"/>
              <w:noProof/>
              <w:color w:val="000000" w:themeColor="text1"/>
              <w:lang w:eastAsia="lv-LV"/>
            </w:rPr>
          </w:pPr>
          <w:hyperlink w:anchor="_Toc498504757" w:history="1">
            <w:r w:rsidR="00EE59CB" w:rsidRPr="001A222C">
              <w:rPr>
                <w:rStyle w:val="Hyperlink"/>
                <w:rFonts w:ascii="Times New Roman" w:hAnsi="Times New Roman" w:cs="Times New Roman"/>
                <w:b w:val="0"/>
                <w:caps w:val="0"/>
                <w:noProof/>
                <w:color w:val="000000" w:themeColor="text1"/>
              </w:rPr>
              <w:t>5.</w:t>
            </w:r>
            <w:r w:rsidR="00EE59CB" w:rsidRPr="001A222C">
              <w:rPr>
                <w:rFonts w:ascii="Times New Roman" w:eastAsiaTheme="minorEastAsia" w:hAnsi="Times New Roman" w:cs="Times New Roman"/>
                <w:b w:val="0"/>
                <w:bCs w:val="0"/>
                <w:caps w:val="0"/>
                <w:noProof/>
                <w:color w:val="000000" w:themeColor="text1"/>
                <w:lang w:eastAsia="lv-LV"/>
              </w:rPr>
              <w:tab/>
            </w:r>
            <w:r w:rsidR="00EE59CB" w:rsidRPr="001A222C">
              <w:rPr>
                <w:rStyle w:val="Hyperlink"/>
                <w:rFonts w:ascii="Times New Roman" w:hAnsi="Times New Roman" w:cs="Times New Roman"/>
                <w:b w:val="0"/>
                <w:caps w:val="0"/>
                <w:noProof/>
                <w:color w:val="000000" w:themeColor="text1"/>
              </w:rPr>
              <w:t>Mārketinga plāns</w:t>
            </w:r>
            <w:r w:rsidR="00EE59CB" w:rsidRPr="001A222C">
              <w:rPr>
                <w:rFonts w:ascii="Times New Roman" w:hAnsi="Times New Roman" w:cs="Times New Roman"/>
                <w:b w:val="0"/>
                <w:caps w:val="0"/>
                <w:noProof/>
                <w:webHidden/>
                <w:color w:val="000000" w:themeColor="text1"/>
              </w:rPr>
              <w:tab/>
            </w:r>
            <w:r w:rsidR="00EE59CB" w:rsidRPr="001A222C">
              <w:rPr>
                <w:rFonts w:ascii="Times New Roman" w:hAnsi="Times New Roman" w:cs="Times New Roman"/>
                <w:b w:val="0"/>
                <w:caps w:val="0"/>
                <w:noProof/>
                <w:webHidden/>
                <w:color w:val="000000" w:themeColor="text1"/>
              </w:rPr>
              <w:fldChar w:fldCharType="begin"/>
            </w:r>
            <w:r w:rsidR="00EE59CB" w:rsidRPr="001A222C">
              <w:rPr>
                <w:rFonts w:ascii="Times New Roman" w:hAnsi="Times New Roman" w:cs="Times New Roman"/>
                <w:b w:val="0"/>
                <w:caps w:val="0"/>
                <w:noProof/>
                <w:webHidden/>
                <w:color w:val="000000" w:themeColor="text1"/>
              </w:rPr>
              <w:instrText xml:space="preserve"> PAGEREF _Toc498504757 \h </w:instrText>
            </w:r>
            <w:r w:rsidR="00EE59CB" w:rsidRPr="001A222C">
              <w:rPr>
                <w:rFonts w:ascii="Times New Roman" w:hAnsi="Times New Roman" w:cs="Times New Roman"/>
                <w:b w:val="0"/>
                <w:caps w:val="0"/>
                <w:noProof/>
                <w:webHidden/>
                <w:color w:val="000000" w:themeColor="text1"/>
              </w:rPr>
            </w:r>
            <w:r w:rsidR="00EE59CB" w:rsidRPr="001A222C">
              <w:rPr>
                <w:rFonts w:ascii="Times New Roman" w:hAnsi="Times New Roman" w:cs="Times New Roman"/>
                <w:b w:val="0"/>
                <w:caps w:val="0"/>
                <w:noProof/>
                <w:webHidden/>
                <w:color w:val="000000" w:themeColor="text1"/>
              </w:rPr>
              <w:fldChar w:fldCharType="separate"/>
            </w:r>
            <w:r w:rsidR="00E20AE4" w:rsidRPr="001A222C">
              <w:rPr>
                <w:rFonts w:ascii="Times New Roman" w:hAnsi="Times New Roman" w:cs="Times New Roman"/>
                <w:b w:val="0"/>
                <w:caps w:val="0"/>
                <w:noProof/>
                <w:webHidden/>
                <w:color w:val="000000" w:themeColor="text1"/>
              </w:rPr>
              <w:t>14</w:t>
            </w:r>
            <w:r w:rsidR="00EE59CB" w:rsidRPr="001A222C">
              <w:rPr>
                <w:rFonts w:ascii="Times New Roman" w:hAnsi="Times New Roman" w:cs="Times New Roman"/>
                <w:b w:val="0"/>
                <w:caps w:val="0"/>
                <w:noProof/>
                <w:webHidden/>
                <w:color w:val="000000" w:themeColor="text1"/>
              </w:rPr>
              <w:fldChar w:fldCharType="end"/>
            </w:r>
          </w:hyperlink>
        </w:p>
        <w:p w14:paraId="5EAE85A6" w14:textId="77777777" w:rsidR="00EE59CB" w:rsidRPr="001A222C" w:rsidRDefault="001A222C" w:rsidP="00EE59CB">
          <w:pPr>
            <w:pStyle w:val="TOC2"/>
            <w:tabs>
              <w:tab w:val="left" w:pos="660"/>
              <w:tab w:val="right" w:leader="dot" w:pos="9344"/>
            </w:tabs>
            <w:spacing w:before="0" w:line="360" w:lineRule="auto"/>
            <w:rPr>
              <w:rFonts w:ascii="Times New Roman" w:eastAsiaTheme="minorEastAsia" w:hAnsi="Times New Roman" w:cs="Times New Roman"/>
              <w:b w:val="0"/>
              <w:bCs w:val="0"/>
              <w:noProof/>
              <w:color w:val="000000" w:themeColor="text1"/>
              <w:sz w:val="24"/>
              <w:szCs w:val="24"/>
              <w:lang w:eastAsia="lv-LV"/>
            </w:rPr>
          </w:pPr>
          <w:hyperlink w:anchor="_Toc498504758" w:history="1">
            <w:r w:rsidR="00EE59CB" w:rsidRPr="001A222C">
              <w:rPr>
                <w:rStyle w:val="Hyperlink"/>
                <w:rFonts w:ascii="Times New Roman" w:hAnsi="Times New Roman" w:cs="Times New Roman"/>
                <w:b w:val="0"/>
                <w:noProof/>
                <w:color w:val="000000" w:themeColor="text1"/>
                <w:sz w:val="24"/>
                <w:szCs w:val="24"/>
              </w:rPr>
              <w:t>5.1.</w:t>
            </w:r>
            <w:r w:rsidR="00EE59CB" w:rsidRPr="001A222C">
              <w:rPr>
                <w:rFonts w:ascii="Times New Roman" w:eastAsiaTheme="minorEastAsia" w:hAnsi="Times New Roman" w:cs="Times New Roman"/>
                <w:b w:val="0"/>
                <w:bCs w:val="0"/>
                <w:noProof/>
                <w:color w:val="000000" w:themeColor="text1"/>
                <w:sz w:val="24"/>
                <w:szCs w:val="24"/>
                <w:lang w:eastAsia="lv-LV"/>
              </w:rPr>
              <w:tab/>
            </w:r>
            <w:r w:rsidR="00EE59CB" w:rsidRPr="001A222C">
              <w:rPr>
                <w:rStyle w:val="Hyperlink"/>
                <w:rFonts w:ascii="Times New Roman" w:hAnsi="Times New Roman" w:cs="Times New Roman"/>
                <w:b w:val="0"/>
                <w:noProof/>
                <w:color w:val="000000" w:themeColor="text1"/>
                <w:sz w:val="24"/>
                <w:szCs w:val="24"/>
              </w:rPr>
              <w:t>Noieta tirgus raksturojums (vietējais vai ārvalstu; tirgus apjoms; attīstības perspektīvas).</w:t>
            </w:r>
            <w:r w:rsidR="00EE59CB" w:rsidRPr="001A222C">
              <w:rPr>
                <w:rFonts w:ascii="Times New Roman" w:hAnsi="Times New Roman" w:cs="Times New Roman"/>
                <w:b w:val="0"/>
                <w:noProof/>
                <w:webHidden/>
                <w:color w:val="000000" w:themeColor="text1"/>
                <w:sz w:val="24"/>
                <w:szCs w:val="24"/>
              </w:rPr>
              <w:tab/>
            </w:r>
            <w:r w:rsidR="00EE59CB" w:rsidRPr="001A222C">
              <w:rPr>
                <w:rFonts w:ascii="Times New Roman" w:hAnsi="Times New Roman" w:cs="Times New Roman"/>
                <w:b w:val="0"/>
                <w:noProof/>
                <w:webHidden/>
                <w:color w:val="000000" w:themeColor="text1"/>
                <w:sz w:val="24"/>
                <w:szCs w:val="24"/>
              </w:rPr>
              <w:fldChar w:fldCharType="begin"/>
            </w:r>
            <w:r w:rsidR="00EE59CB" w:rsidRPr="001A222C">
              <w:rPr>
                <w:rFonts w:ascii="Times New Roman" w:hAnsi="Times New Roman" w:cs="Times New Roman"/>
                <w:b w:val="0"/>
                <w:noProof/>
                <w:webHidden/>
                <w:color w:val="000000" w:themeColor="text1"/>
                <w:sz w:val="24"/>
                <w:szCs w:val="24"/>
              </w:rPr>
              <w:instrText xml:space="preserve"> PAGEREF _Toc498504758 \h </w:instrText>
            </w:r>
            <w:r w:rsidR="00EE59CB" w:rsidRPr="001A222C">
              <w:rPr>
                <w:rFonts w:ascii="Times New Roman" w:hAnsi="Times New Roman" w:cs="Times New Roman"/>
                <w:b w:val="0"/>
                <w:noProof/>
                <w:webHidden/>
                <w:color w:val="000000" w:themeColor="text1"/>
                <w:sz w:val="24"/>
                <w:szCs w:val="24"/>
              </w:rPr>
            </w:r>
            <w:r w:rsidR="00EE59CB" w:rsidRPr="001A222C">
              <w:rPr>
                <w:rFonts w:ascii="Times New Roman" w:hAnsi="Times New Roman" w:cs="Times New Roman"/>
                <w:b w:val="0"/>
                <w:noProof/>
                <w:webHidden/>
                <w:color w:val="000000" w:themeColor="text1"/>
                <w:sz w:val="24"/>
                <w:szCs w:val="24"/>
              </w:rPr>
              <w:fldChar w:fldCharType="separate"/>
            </w:r>
            <w:r w:rsidR="00E20AE4" w:rsidRPr="001A222C">
              <w:rPr>
                <w:rFonts w:ascii="Times New Roman" w:hAnsi="Times New Roman" w:cs="Times New Roman"/>
                <w:b w:val="0"/>
                <w:noProof/>
                <w:webHidden/>
                <w:color w:val="000000" w:themeColor="text1"/>
                <w:sz w:val="24"/>
                <w:szCs w:val="24"/>
              </w:rPr>
              <w:t>14</w:t>
            </w:r>
            <w:r w:rsidR="00EE59CB" w:rsidRPr="001A222C">
              <w:rPr>
                <w:rFonts w:ascii="Times New Roman" w:hAnsi="Times New Roman" w:cs="Times New Roman"/>
                <w:b w:val="0"/>
                <w:noProof/>
                <w:webHidden/>
                <w:color w:val="000000" w:themeColor="text1"/>
                <w:sz w:val="24"/>
                <w:szCs w:val="24"/>
              </w:rPr>
              <w:fldChar w:fldCharType="end"/>
            </w:r>
          </w:hyperlink>
        </w:p>
        <w:p w14:paraId="684A0B5E" w14:textId="77777777" w:rsidR="00EE59CB" w:rsidRPr="001A222C" w:rsidRDefault="001A222C" w:rsidP="00EE59CB">
          <w:pPr>
            <w:pStyle w:val="TOC2"/>
            <w:tabs>
              <w:tab w:val="left" w:pos="660"/>
              <w:tab w:val="right" w:leader="dot" w:pos="9344"/>
            </w:tabs>
            <w:spacing w:before="0" w:line="360" w:lineRule="auto"/>
            <w:rPr>
              <w:rFonts w:ascii="Times New Roman" w:eastAsiaTheme="minorEastAsia" w:hAnsi="Times New Roman" w:cs="Times New Roman"/>
              <w:b w:val="0"/>
              <w:bCs w:val="0"/>
              <w:noProof/>
              <w:color w:val="000000" w:themeColor="text1"/>
              <w:sz w:val="24"/>
              <w:szCs w:val="24"/>
              <w:lang w:eastAsia="lv-LV"/>
            </w:rPr>
          </w:pPr>
          <w:hyperlink w:anchor="_Toc498504759" w:history="1">
            <w:r w:rsidR="00EE59CB" w:rsidRPr="001A222C">
              <w:rPr>
                <w:rStyle w:val="Hyperlink"/>
                <w:rFonts w:ascii="Times New Roman" w:hAnsi="Times New Roman" w:cs="Times New Roman"/>
                <w:b w:val="0"/>
                <w:noProof/>
                <w:color w:val="000000" w:themeColor="text1"/>
                <w:sz w:val="24"/>
                <w:szCs w:val="24"/>
              </w:rPr>
              <w:t>5.2.</w:t>
            </w:r>
            <w:r w:rsidR="00EE59CB" w:rsidRPr="001A222C">
              <w:rPr>
                <w:rFonts w:ascii="Times New Roman" w:eastAsiaTheme="minorEastAsia" w:hAnsi="Times New Roman" w:cs="Times New Roman"/>
                <w:b w:val="0"/>
                <w:bCs w:val="0"/>
                <w:noProof/>
                <w:color w:val="000000" w:themeColor="text1"/>
                <w:sz w:val="24"/>
                <w:szCs w:val="24"/>
                <w:lang w:eastAsia="lv-LV"/>
              </w:rPr>
              <w:tab/>
            </w:r>
            <w:r w:rsidR="00EE59CB" w:rsidRPr="001A222C">
              <w:rPr>
                <w:rStyle w:val="Hyperlink"/>
                <w:rFonts w:ascii="Times New Roman" w:hAnsi="Times New Roman" w:cs="Times New Roman"/>
                <w:b w:val="0"/>
                <w:noProof/>
                <w:color w:val="000000" w:themeColor="text1"/>
                <w:sz w:val="24"/>
                <w:szCs w:val="24"/>
              </w:rPr>
              <w:t>Uzņēmuma tirgus daļa.</w:t>
            </w:r>
            <w:r w:rsidR="00EE59CB" w:rsidRPr="001A222C">
              <w:rPr>
                <w:rFonts w:ascii="Times New Roman" w:hAnsi="Times New Roman" w:cs="Times New Roman"/>
                <w:b w:val="0"/>
                <w:noProof/>
                <w:webHidden/>
                <w:color w:val="000000" w:themeColor="text1"/>
                <w:sz w:val="24"/>
                <w:szCs w:val="24"/>
              </w:rPr>
              <w:tab/>
            </w:r>
            <w:r w:rsidR="00EE59CB" w:rsidRPr="001A222C">
              <w:rPr>
                <w:rFonts w:ascii="Times New Roman" w:hAnsi="Times New Roman" w:cs="Times New Roman"/>
                <w:b w:val="0"/>
                <w:noProof/>
                <w:webHidden/>
                <w:color w:val="000000" w:themeColor="text1"/>
                <w:sz w:val="24"/>
                <w:szCs w:val="24"/>
              </w:rPr>
              <w:fldChar w:fldCharType="begin"/>
            </w:r>
            <w:r w:rsidR="00EE59CB" w:rsidRPr="001A222C">
              <w:rPr>
                <w:rFonts w:ascii="Times New Roman" w:hAnsi="Times New Roman" w:cs="Times New Roman"/>
                <w:b w:val="0"/>
                <w:noProof/>
                <w:webHidden/>
                <w:color w:val="000000" w:themeColor="text1"/>
                <w:sz w:val="24"/>
                <w:szCs w:val="24"/>
              </w:rPr>
              <w:instrText xml:space="preserve"> PAGEREF _Toc498504759 \h </w:instrText>
            </w:r>
            <w:r w:rsidR="00EE59CB" w:rsidRPr="001A222C">
              <w:rPr>
                <w:rFonts w:ascii="Times New Roman" w:hAnsi="Times New Roman" w:cs="Times New Roman"/>
                <w:b w:val="0"/>
                <w:noProof/>
                <w:webHidden/>
                <w:color w:val="000000" w:themeColor="text1"/>
                <w:sz w:val="24"/>
                <w:szCs w:val="24"/>
              </w:rPr>
            </w:r>
            <w:r w:rsidR="00EE59CB" w:rsidRPr="001A222C">
              <w:rPr>
                <w:rFonts w:ascii="Times New Roman" w:hAnsi="Times New Roman" w:cs="Times New Roman"/>
                <w:b w:val="0"/>
                <w:noProof/>
                <w:webHidden/>
                <w:color w:val="000000" w:themeColor="text1"/>
                <w:sz w:val="24"/>
                <w:szCs w:val="24"/>
              </w:rPr>
              <w:fldChar w:fldCharType="separate"/>
            </w:r>
            <w:r w:rsidR="00E20AE4" w:rsidRPr="001A222C">
              <w:rPr>
                <w:rFonts w:ascii="Times New Roman" w:hAnsi="Times New Roman" w:cs="Times New Roman"/>
                <w:b w:val="0"/>
                <w:noProof/>
                <w:webHidden/>
                <w:color w:val="000000" w:themeColor="text1"/>
                <w:sz w:val="24"/>
                <w:szCs w:val="24"/>
              </w:rPr>
              <w:t>14</w:t>
            </w:r>
            <w:r w:rsidR="00EE59CB" w:rsidRPr="001A222C">
              <w:rPr>
                <w:rFonts w:ascii="Times New Roman" w:hAnsi="Times New Roman" w:cs="Times New Roman"/>
                <w:b w:val="0"/>
                <w:noProof/>
                <w:webHidden/>
                <w:color w:val="000000" w:themeColor="text1"/>
                <w:sz w:val="24"/>
                <w:szCs w:val="24"/>
              </w:rPr>
              <w:fldChar w:fldCharType="end"/>
            </w:r>
          </w:hyperlink>
        </w:p>
        <w:p w14:paraId="7BA2FBB9" w14:textId="77777777" w:rsidR="00EE59CB" w:rsidRPr="001A222C" w:rsidRDefault="001A222C" w:rsidP="00EE59CB">
          <w:pPr>
            <w:pStyle w:val="TOC2"/>
            <w:tabs>
              <w:tab w:val="left" w:pos="660"/>
              <w:tab w:val="right" w:leader="dot" w:pos="9344"/>
            </w:tabs>
            <w:spacing w:before="0" w:line="360" w:lineRule="auto"/>
            <w:rPr>
              <w:rFonts w:ascii="Times New Roman" w:eastAsiaTheme="minorEastAsia" w:hAnsi="Times New Roman" w:cs="Times New Roman"/>
              <w:b w:val="0"/>
              <w:bCs w:val="0"/>
              <w:noProof/>
              <w:color w:val="000000" w:themeColor="text1"/>
              <w:sz w:val="24"/>
              <w:szCs w:val="24"/>
              <w:lang w:eastAsia="lv-LV"/>
            </w:rPr>
          </w:pPr>
          <w:hyperlink w:anchor="_Toc498504760" w:history="1">
            <w:r w:rsidR="00EE59CB" w:rsidRPr="001A222C">
              <w:rPr>
                <w:rStyle w:val="Hyperlink"/>
                <w:rFonts w:ascii="Times New Roman" w:hAnsi="Times New Roman" w:cs="Times New Roman"/>
                <w:b w:val="0"/>
                <w:noProof/>
                <w:color w:val="000000" w:themeColor="text1"/>
                <w:sz w:val="24"/>
                <w:szCs w:val="24"/>
              </w:rPr>
              <w:t>5.3.</w:t>
            </w:r>
            <w:r w:rsidR="00EE59CB" w:rsidRPr="001A222C">
              <w:rPr>
                <w:rFonts w:ascii="Times New Roman" w:eastAsiaTheme="minorEastAsia" w:hAnsi="Times New Roman" w:cs="Times New Roman"/>
                <w:b w:val="0"/>
                <w:bCs w:val="0"/>
                <w:noProof/>
                <w:color w:val="000000" w:themeColor="text1"/>
                <w:sz w:val="24"/>
                <w:szCs w:val="24"/>
                <w:lang w:eastAsia="lv-LV"/>
              </w:rPr>
              <w:tab/>
            </w:r>
            <w:r w:rsidR="00EE59CB" w:rsidRPr="001A222C">
              <w:rPr>
                <w:rStyle w:val="Hyperlink"/>
                <w:rFonts w:ascii="Times New Roman" w:hAnsi="Times New Roman" w:cs="Times New Roman"/>
                <w:b w:val="0"/>
                <w:noProof/>
                <w:color w:val="000000" w:themeColor="text1"/>
                <w:sz w:val="24"/>
                <w:szCs w:val="24"/>
              </w:rPr>
              <w:t>Uzņēmuma konkurētspēja tirgū, kādi faktori to nosaka.</w:t>
            </w:r>
            <w:r w:rsidR="00EE59CB" w:rsidRPr="001A222C">
              <w:rPr>
                <w:rFonts w:ascii="Times New Roman" w:hAnsi="Times New Roman" w:cs="Times New Roman"/>
                <w:b w:val="0"/>
                <w:noProof/>
                <w:webHidden/>
                <w:color w:val="000000" w:themeColor="text1"/>
                <w:sz w:val="24"/>
                <w:szCs w:val="24"/>
              </w:rPr>
              <w:tab/>
            </w:r>
            <w:r w:rsidR="00EE59CB" w:rsidRPr="001A222C">
              <w:rPr>
                <w:rFonts w:ascii="Times New Roman" w:hAnsi="Times New Roman" w:cs="Times New Roman"/>
                <w:b w:val="0"/>
                <w:noProof/>
                <w:webHidden/>
                <w:color w:val="000000" w:themeColor="text1"/>
                <w:sz w:val="24"/>
                <w:szCs w:val="24"/>
              </w:rPr>
              <w:fldChar w:fldCharType="begin"/>
            </w:r>
            <w:r w:rsidR="00EE59CB" w:rsidRPr="001A222C">
              <w:rPr>
                <w:rFonts w:ascii="Times New Roman" w:hAnsi="Times New Roman" w:cs="Times New Roman"/>
                <w:b w:val="0"/>
                <w:noProof/>
                <w:webHidden/>
                <w:color w:val="000000" w:themeColor="text1"/>
                <w:sz w:val="24"/>
                <w:szCs w:val="24"/>
              </w:rPr>
              <w:instrText xml:space="preserve"> PAGEREF _Toc498504760 \h </w:instrText>
            </w:r>
            <w:r w:rsidR="00EE59CB" w:rsidRPr="001A222C">
              <w:rPr>
                <w:rFonts w:ascii="Times New Roman" w:hAnsi="Times New Roman" w:cs="Times New Roman"/>
                <w:b w:val="0"/>
                <w:noProof/>
                <w:webHidden/>
                <w:color w:val="000000" w:themeColor="text1"/>
                <w:sz w:val="24"/>
                <w:szCs w:val="24"/>
              </w:rPr>
            </w:r>
            <w:r w:rsidR="00EE59CB" w:rsidRPr="001A222C">
              <w:rPr>
                <w:rFonts w:ascii="Times New Roman" w:hAnsi="Times New Roman" w:cs="Times New Roman"/>
                <w:b w:val="0"/>
                <w:noProof/>
                <w:webHidden/>
                <w:color w:val="000000" w:themeColor="text1"/>
                <w:sz w:val="24"/>
                <w:szCs w:val="24"/>
              </w:rPr>
              <w:fldChar w:fldCharType="separate"/>
            </w:r>
            <w:r w:rsidR="00E20AE4" w:rsidRPr="001A222C">
              <w:rPr>
                <w:rFonts w:ascii="Times New Roman" w:hAnsi="Times New Roman" w:cs="Times New Roman"/>
                <w:b w:val="0"/>
                <w:noProof/>
                <w:webHidden/>
                <w:color w:val="000000" w:themeColor="text1"/>
                <w:sz w:val="24"/>
                <w:szCs w:val="24"/>
              </w:rPr>
              <w:t>14</w:t>
            </w:r>
            <w:r w:rsidR="00EE59CB" w:rsidRPr="001A222C">
              <w:rPr>
                <w:rFonts w:ascii="Times New Roman" w:hAnsi="Times New Roman" w:cs="Times New Roman"/>
                <w:b w:val="0"/>
                <w:noProof/>
                <w:webHidden/>
                <w:color w:val="000000" w:themeColor="text1"/>
                <w:sz w:val="24"/>
                <w:szCs w:val="24"/>
              </w:rPr>
              <w:fldChar w:fldCharType="end"/>
            </w:r>
          </w:hyperlink>
        </w:p>
        <w:p w14:paraId="369FDB99" w14:textId="77777777" w:rsidR="00EE59CB" w:rsidRPr="001A222C" w:rsidRDefault="001A222C" w:rsidP="00EE59CB">
          <w:pPr>
            <w:pStyle w:val="TOC2"/>
            <w:tabs>
              <w:tab w:val="left" w:pos="660"/>
              <w:tab w:val="right" w:leader="dot" w:pos="9344"/>
            </w:tabs>
            <w:spacing w:before="0" w:line="360" w:lineRule="auto"/>
            <w:rPr>
              <w:rFonts w:ascii="Times New Roman" w:eastAsiaTheme="minorEastAsia" w:hAnsi="Times New Roman" w:cs="Times New Roman"/>
              <w:b w:val="0"/>
              <w:bCs w:val="0"/>
              <w:noProof/>
              <w:color w:val="000000" w:themeColor="text1"/>
              <w:sz w:val="24"/>
              <w:szCs w:val="24"/>
              <w:lang w:eastAsia="lv-LV"/>
            </w:rPr>
          </w:pPr>
          <w:hyperlink w:anchor="_Toc498504761" w:history="1">
            <w:r w:rsidR="00EE59CB" w:rsidRPr="001A222C">
              <w:rPr>
                <w:rStyle w:val="Hyperlink"/>
                <w:rFonts w:ascii="Times New Roman" w:hAnsi="Times New Roman" w:cs="Times New Roman"/>
                <w:b w:val="0"/>
                <w:noProof/>
                <w:color w:val="000000" w:themeColor="text1"/>
                <w:sz w:val="24"/>
                <w:szCs w:val="24"/>
              </w:rPr>
              <w:t>5.4.</w:t>
            </w:r>
            <w:r w:rsidR="00EE59CB" w:rsidRPr="001A222C">
              <w:rPr>
                <w:rFonts w:ascii="Times New Roman" w:eastAsiaTheme="minorEastAsia" w:hAnsi="Times New Roman" w:cs="Times New Roman"/>
                <w:b w:val="0"/>
                <w:bCs w:val="0"/>
                <w:noProof/>
                <w:color w:val="000000" w:themeColor="text1"/>
                <w:sz w:val="24"/>
                <w:szCs w:val="24"/>
                <w:lang w:eastAsia="lv-LV"/>
              </w:rPr>
              <w:tab/>
            </w:r>
            <w:r w:rsidR="00EE59CB" w:rsidRPr="001A222C">
              <w:rPr>
                <w:rStyle w:val="Hyperlink"/>
                <w:rFonts w:ascii="Times New Roman" w:hAnsi="Times New Roman" w:cs="Times New Roman"/>
                <w:b w:val="0"/>
                <w:noProof/>
                <w:color w:val="000000" w:themeColor="text1"/>
                <w:sz w:val="24"/>
                <w:szCs w:val="24"/>
              </w:rPr>
              <w:t>Patērētāju raksturojums.</w:t>
            </w:r>
            <w:r w:rsidR="00EE59CB" w:rsidRPr="001A222C">
              <w:rPr>
                <w:rFonts w:ascii="Times New Roman" w:hAnsi="Times New Roman" w:cs="Times New Roman"/>
                <w:b w:val="0"/>
                <w:noProof/>
                <w:webHidden/>
                <w:color w:val="000000" w:themeColor="text1"/>
                <w:sz w:val="24"/>
                <w:szCs w:val="24"/>
              </w:rPr>
              <w:tab/>
            </w:r>
            <w:r w:rsidR="00EE59CB" w:rsidRPr="001A222C">
              <w:rPr>
                <w:rFonts w:ascii="Times New Roman" w:hAnsi="Times New Roman" w:cs="Times New Roman"/>
                <w:b w:val="0"/>
                <w:noProof/>
                <w:webHidden/>
                <w:color w:val="000000" w:themeColor="text1"/>
                <w:sz w:val="24"/>
                <w:szCs w:val="24"/>
              </w:rPr>
              <w:fldChar w:fldCharType="begin"/>
            </w:r>
            <w:r w:rsidR="00EE59CB" w:rsidRPr="001A222C">
              <w:rPr>
                <w:rFonts w:ascii="Times New Roman" w:hAnsi="Times New Roman" w:cs="Times New Roman"/>
                <w:b w:val="0"/>
                <w:noProof/>
                <w:webHidden/>
                <w:color w:val="000000" w:themeColor="text1"/>
                <w:sz w:val="24"/>
                <w:szCs w:val="24"/>
              </w:rPr>
              <w:instrText xml:space="preserve"> PAGEREF _Toc498504761 \h </w:instrText>
            </w:r>
            <w:r w:rsidR="00EE59CB" w:rsidRPr="001A222C">
              <w:rPr>
                <w:rFonts w:ascii="Times New Roman" w:hAnsi="Times New Roman" w:cs="Times New Roman"/>
                <w:b w:val="0"/>
                <w:noProof/>
                <w:webHidden/>
                <w:color w:val="000000" w:themeColor="text1"/>
                <w:sz w:val="24"/>
                <w:szCs w:val="24"/>
              </w:rPr>
            </w:r>
            <w:r w:rsidR="00EE59CB" w:rsidRPr="001A222C">
              <w:rPr>
                <w:rFonts w:ascii="Times New Roman" w:hAnsi="Times New Roman" w:cs="Times New Roman"/>
                <w:b w:val="0"/>
                <w:noProof/>
                <w:webHidden/>
                <w:color w:val="000000" w:themeColor="text1"/>
                <w:sz w:val="24"/>
                <w:szCs w:val="24"/>
              </w:rPr>
              <w:fldChar w:fldCharType="separate"/>
            </w:r>
            <w:r w:rsidR="00E20AE4" w:rsidRPr="001A222C">
              <w:rPr>
                <w:rFonts w:ascii="Times New Roman" w:hAnsi="Times New Roman" w:cs="Times New Roman"/>
                <w:b w:val="0"/>
                <w:noProof/>
                <w:webHidden/>
                <w:color w:val="000000" w:themeColor="text1"/>
                <w:sz w:val="24"/>
                <w:szCs w:val="24"/>
              </w:rPr>
              <w:t>14</w:t>
            </w:r>
            <w:r w:rsidR="00EE59CB" w:rsidRPr="001A222C">
              <w:rPr>
                <w:rFonts w:ascii="Times New Roman" w:hAnsi="Times New Roman" w:cs="Times New Roman"/>
                <w:b w:val="0"/>
                <w:noProof/>
                <w:webHidden/>
                <w:color w:val="000000" w:themeColor="text1"/>
                <w:sz w:val="24"/>
                <w:szCs w:val="24"/>
              </w:rPr>
              <w:fldChar w:fldCharType="end"/>
            </w:r>
          </w:hyperlink>
        </w:p>
        <w:p w14:paraId="2DB84BEF" w14:textId="77777777" w:rsidR="00EE59CB" w:rsidRPr="001A222C" w:rsidRDefault="001A222C" w:rsidP="00EE59CB">
          <w:pPr>
            <w:pStyle w:val="TOC2"/>
            <w:tabs>
              <w:tab w:val="left" w:pos="660"/>
              <w:tab w:val="right" w:leader="dot" w:pos="9344"/>
            </w:tabs>
            <w:spacing w:before="0" w:line="360" w:lineRule="auto"/>
            <w:rPr>
              <w:rFonts w:ascii="Times New Roman" w:eastAsiaTheme="minorEastAsia" w:hAnsi="Times New Roman" w:cs="Times New Roman"/>
              <w:b w:val="0"/>
              <w:bCs w:val="0"/>
              <w:noProof/>
              <w:color w:val="000000" w:themeColor="text1"/>
              <w:sz w:val="24"/>
              <w:szCs w:val="24"/>
              <w:lang w:eastAsia="lv-LV"/>
            </w:rPr>
          </w:pPr>
          <w:hyperlink w:anchor="_Toc498504762" w:history="1">
            <w:r w:rsidR="00EE59CB" w:rsidRPr="001A222C">
              <w:rPr>
                <w:rStyle w:val="Hyperlink"/>
                <w:rFonts w:ascii="Times New Roman" w:hAnsi="Times New Roman" w:cs="Times New Roman"/>
                <w:b w:val="0"/>
                <w:noProof/>
                <w:color w:val="000000" w:themeColor="text1"/>
                <w:sz w:val="24"/>
                <w:szCs w:val="24"/>
              </w:rPr>
              <w:t>5.5.</w:t>
            </w:r>
            <w:r w:rsidR="00EE59CB" w:rsidRPr="001A222C">
              <w:rPr>
                <w:rFonts w:ascii="Times New Roman" w:eastAsiaTheme="minorEastAsia" w:hAnsi="Times New Roman" w:cs="Times New Roman"/>
                <w:b w:val="0"/>
                <w:bCs w:val="0"/>
                <w:noProof/>
                <w:color w:val="000000" w:themeColor="text1"/>
                <w:sz w:val="24"/>
                <w:szCs w:val="24"/>
                <w:lang w:eastAsia="lv-LV"/>
              </w:rPr>
              <w:tab/>
            </w:r>
            <w:r w:rsidR="00EE59CB" w:rsidRPr="001A222C">
              <w:rPr>
                <w:rStyle w:val="Hyperlink"/>
                <w:rFonts w:ascii="Times New Roman" w:hAnsi="Times New Roman" w:cs="Times New Roman"/>
                <w:b w:val="0"/>
                <w:noProof/>
                <w:color w:val="000000" w:themeColor="text1"/>
                <w:sz w:val="24"/>
                <w:szCs w:val="24"/>
              </w:rPr>
              <w:t>Produkta kvalitāte, unikalitāte.</w:t>
            </w:r>
            <w:r w:rsidR="00EE59CB" w:rsidRPr="001A222C">
              <w:rPr>
                <w:rFonts w:ascii="Times New Roman" w:hAnsi="Times New Roman" w:cs="Times New Roman"/>
                <w:b w:val="0"/>
                <w:noProof/>
                <w:webHidden/>
                <w:color w:val="000000" w:themeColor="text1"/>
                <w:sz w:val="24"/>
                <w:szCs w:val="24"/>
              </w:rPr>
              <w:tab/>
            </w:r>
            <w:r w:rsidR="00EE59CB" w:rsidRPr="001A222C">
              <w:rPr>
                <w:rFonts w:ascii="Times New Roman" w:hAnsi="Times New Roman" w:cs="Times New Roman"/>
                <w:b w:val="0"/>
                <w:noProof/>
                <w:webHidden/>
                <w:color w:val="000000" w:themeColor="text1"/>
                <w:sz w:val="24"/>
                <w:szCs w:val="24"/>
              </w:rPr>
              <w:fldChar w:fldCharType="begin"/>
            </w:r>
            <w:r w:rsidR="00EE59CB" w:rsidRPr="001A222C">
              <w:rPr>
                <w:rFonts w:ascii="Times New Roman" w:hAnsi="Times New Roman" w:cs="Times New Roman"/>
                <w:b w:val="0"/>
                <w:noProof/>
                <w:webHidden/>
                <w:color w:val="000000" w:themeColor="text1"/>
                <w:sz w:val="24"/>
                <w:szCs w:val="24"/>
              </w:rPr>
              <w:instrText xml:space="preserve"> PAGEREF _Toc498504762 \h </w:instrText>
            </w:r>
            <w:r w:rsidR="00EE59CB" w:rsidRPr="001A222C">
              <w:rPr>
                <w:rFonts w:ascii="Times New Roman" w:hAnsi="Times New Roman" w:cs="Times New Roman"/>
                <w:b w:val="0"/>
                <w:noProof/>
                <w:webHidden/>
                <w:color w:val="000000" w:themeColor="text1"/>
                <w:sz w:val="24"/>
                <w:szCs w:val="24"/>
              </w:rPr>
            </w:r>
            <w:r w:rsidR="00EE59CB" w:rsidRPr="001A222C">
              <w:rPr>
                <w:rFonts w:ascii="Times New Roman" w:hAnsi="Times New Roman" w:cs="Times New Roman"/>
                <w:b w:val="0"/>
                <w:noProof/>
                <w:webHidden/>
                <w:color w:val="000000" w:themeColor="text1"/>
                <w:sz w:val="24"/>
                <w:szCs w:val="24"/>
              </w:rPr>
              <w:fldChar w:fldCharType="separate"/>
            </w:r>
            <w:r w:rsidR="00E20AE4" w:rsidRPr="001A222C">
              <w:rPr>
                <w:rFonts w:ascii="Times New Roman" w:hAnsi="Times New Roman" w:cs="Times New Roman"/>
                <w:b w:val="0"/>
                <w:noProof/>
                <w:webHidden/>
                <w:color w:val="000000" w:themeColor="text1"/>
                <w:sz w:val="24"/>
                <w:szCs w:val="24"/>
              </w:rPr>
              <w:t>14</w:t>
            </w:r>
            <w:r w:rsidR="00EE59CB" w:rsidRPr="001A222C">
              <w:rPr>
                <w:rFonts w:ascii="Times New Roman" w:hAnsi="Times New Roman" w:cs="Times New Roman"/>
                <w:b w:val="0"/>
                <w:noProof/>
                <w:webHidden/>
                <w:color w:val="000000" w:themeColor="text1"/>
                <w:sz w:val="24"/>
                <w:szCs w:val="24"/>
              </w:rPr>
              <w:fldChar w:fldCharType="end"/>
            </w:r>
          </w:hyperlink>
        </w:p>
        <w:p w14:paraId="1245D104" w14:textId="77777777" w:rsidR="00EE59CB" w:rsidRPr="001A222C" w:rsidRDefault="001A222C" w:rsidP="00EE59CB">
          <w:pPr>
            <w:pStyle w:val="TOC2"/>
            <w:tabs>
              <w:tab w:val="left" w:pos="660"/>
              <w:tab w:val="right" w:leader="dot" w:pos="9344"/>
            </w:tabs>
            <w:spacing w:before="0" w:line="360" w:lineRule="auto"/>
            <w:rPr>
              <w:rFonts w:ascii="Times New Roman" w:eastAsiaTheme="minorEastAsia" w:hAnsi="Times New Roman" w:cs="Times New Roman"/>
              <w:b w:val="0"/>
              <w:bCs w:val="0"/>
              <w:noProof/>
              <w:color w:val="000000" w:themeColor="text1"/>
              <w:sz w:val="24"/>
              <w:szCs w:val="24"/>
              <w:lang w:eastAsia="lv-LV"/>
            </w:rPr>
          </w:pPr>
          <w:hyperlink w:anchor="_Toc498504763" w:history="1">
            <w:r w:rsidR="00EE59CB" w:rsidRPr="001A222C">
              <w:rPr>
                <w:rStyle w:val="Hyperlink"/>
                <w:rFonts w:ascii="Times New Roman" w:hAnsi="Times New Roman" w:cs="Times New Roman"/>
                <w:b w:val="0"/>
                <w:noProof/>
                <w:color w:val="000000" w:themeColor="text1"/>
                <w:sz w:val="24"/>
                <w:szCs w:val="24"/>
              </w:rPr>
              <w:t>5.6.</w:t>
            </w:r>
            <w:r w:rsidR="00EE59CB" w:rsidRPr="001A222C">
              <w:rPr>
                <w:rFonts w:ascii="Times New Roman" w:eastAsiaTheme="minorEastAsia" w:hAnsi="Times New Roman" w:cs="Times New Roman"/>
                <w:b w:val="0"/>
                <w:bCs w:val="0"/>
                <w:noProof/>
                <w:color w:val="000000" w:themeColor="text1"/>
                <w:sz w:val="24"/>
                <w:szCs w:val="24"/>
                <w:lang w:eastAsia="lv-LV"/>
              </w:rPr>
              <w:tab/>
            </w:r>
            <w:r w:rsidR="00EE59CB" w:rsidRPr="001A222C">
              <w:rPr>
                <w:rStyle w:val="Hyperlink"/>
                <w:rFonts w:ascii="Times New Roman" w:hAnsi="Times New Roman" w:cs="Times New Roman"/>
                <w:b w:val="0"/>
                <w:noProof/>
                <w:color w:val="000000" w:themeColor="text1"/>
                <w:sz w:val="24"/>
                <w:szCs w:val="24"/>
              </w:rPr>
              <w:t>Jaunā produkta un/vai pakalpojuma virzība tirgū.</w:t>
            </w:r>
            <w:r w:rsidR="00EE59CB" w:rsidRPr="001A222C">
              <w:rPr>
                <w:rFonts w:ascii="Times New Roman" w:hAnsi="Times New Roman" w:cs="Times New Roman"/>
                <w:b w:val="0"/>
                <w:noProof/>
                <w:webHidden/>
                <w:color w:val="000000" w:themeColor="text1"/>
                <w:sz w:val="24"/>
                <w:szCs w:val="24"/>
              </w:rPr>
              <w:tab/>
            </w:r>
            <w:r w:rsidR="00EE59CB" w:rsidRPr="001A222C">
              <w:rPr>
                <w:rFonts w:ascii="Times New Roman" w:hAnsi="Times New Roman" w:cs="Times New Roman"/>
                <w:b w:val="0"/>
                <w:noProof/>
                <w:webHidden/>
                <w:color w:val="000000" w:themeColor="text1"/>
                <w:sz w:val="24"/>
                <w:szCs w:val="24"/>
              </w:rPr>
              <w:fldChar w:fldCharType="begin"/>
            </w:r>
            <w:r w:rsidR="00EE59CB" w:rsidRPr="001A222C">
              <w:rPr>
                <w:rFonts w:ascii="Times New Roman" w:hAnsi="Times New Roman" w:cs="Times New Roman"/>
                <w:b w:val="0"/>
                <w:noProof/>
                <w:webHidden/>
                <w:color w:val="000000" w:themeColor="text1"/>
                <w:sz w:val="24"/>
                <w:szCs w:val="24"/>
              </w:rPr>
              <w:instrText xml:space="preserve"> PAGEREF _Toc498504763 \h </w:instrText>
            </w:r>
            <w:r w:rsidR="00EE59CB" w:rsidRPr="001A222C">
              <w:rPr>
                <w:rFonts w:ascii="Times New Roman" w:hAnsi="Times New Roman" w:cs="Times New Roman"/>
                <w:b w:val="0"/>
                <w:noProof/>
                <w:webHidden/>
                <w:color w:val="000000" w:themeColor="text1"/>
                <w:sz w:val="24"/>
                <w:szCs w:val="24"/>
              </w:rPr>
            </w:r>
            <w:r w:rsidR="00EE59CB" w:rsidRPr="001A222C">
              <w:rPr>
                <w:rFonts w:ascii="Times New Roman" w:hAnsi="Times New Roman" w:cs="Times New Roman"/>
                <w:b w:val="0"/>
                <w:noProof/>
                <w:webHidden/>
                <w:color w:val="000000" w:themeColor="text1"/>
                <w:sz w:val="24"/>
                <w:szCs w:val="24"/>
              </w:rPr>
              <w:fldChar w:fldCharType="separate"/>
            </w:r>
            <w:r w:rsidR="00E20AE4" w:rsidRPr="001A222C">
              <w:rPr>
                <w:rFonts w:ascii="Times New Roman" w:hAnsi="Times New Roman" w:cs="Times New Roman"/>
                <w:b w:val="0"/>
                <w:noProof/>
                <w:webHidden/>
                <w:color w:val="000000" w:themeColor="text1"/>
                <w:sz w:val="24"/>
                <w:szCs w:val="24"/>
              </w:rPr>
              <w:t>14</w:t>
            </w:r>
            <w:r w:rsidR="00EE59CB" w:rsidRPr="001A222C">
              <w:rPr>
                <w:rFonts w:ascii="Times New Roman" w:hAnsi="Times New Roman" w:cs="Times New Roman"/>
                <w:b w:val="0"/>
                <w:noProof/>
                <w:webHidden/>
                <w:color w:val="000000" w:themeColor="text1"/>
                <w:sz w:val="24"/>
                <w:szCs w:val="24"/>
              </w:rPr>
              <w:fldChar w:fldCharType="end"/>
            </w:r>
          </w:hyperlink>
        </w:p>
        <w:p w14:paraId="1B703AFB" w14:textId="77777777" w:rsidR="00EE59CB" w:rsidRPr="001A222C" w:rsidRDefault="001A222C" w:rsidP="00EE59CB">
          <w:pPr>
            <w:pStyle w:val="TOC1"/>
            <w:tabs>
              <w:tab w:val="left" w:pos="440"/>
              <w:tab w:val="right" w:leader="dot" w:pos="9344"/>
            </w:tabs>
            <w:spacing w:before="0" w:line="360" w:lineRule="auto"/>
            <w:rPr>
              <w:rFonts w:ascii="Times New Roman" w:eastAsiaTheme="minorEastAsia" w:hAnsi="Times New Roman" w:cs="Times New Roman"/>
              <w:b w:val="0"/>
              <w:bCs w:val="0"/>
              <w:caps w:val="0"/>
              <w:noProof/>
              <w:color w:val="000000" w:themeColor="text1"/>
              <w:lang w:eastAsia="lv-LV"/>
            </w:rPr>
          </w:pPr>
          <w:hyperlink w:anchor="_Toc498504764" w:history="1">
            <w:r w:rsidR="00EE59CB" w:rsidRPr="001A222C">
              <w:rPr>
                <w:rStyle w:val="Hyperlink"/>
                <w:rFonts w:ascii="Times New Roman" w:hAnsi="Times New Roman" w:cs="Times New Roman"/>
                <w:b w:val="0"/>
                <w:caps w:val="0"/>
                <w:noProof/>
                <w:color w:val="000000" w:themeColor="text1"/>
              </w:rPr>
              <w:t>6.</w:t>
            </w:r>
            <w:r w:rsidR="00EE59CB" w:rsidRPr="001A222C">
              <w:rPr>
                <w:rFonts w:ascii="Times New Roman" w:eastAsiaTheme="minorEastAsia" w:hAnsi="Times New Roman" w:cs="Times New Roman"/>
                <w:b w:val="0"/>
                <w:bCs w:val="0"/>
                <w:caps w:val="0"/>
                <w:noProof/>
                <w:color w:val="000000" w:themeColor="text1"/>
                <w:lang w:eastAsia="lv-LV"/>
              </w:rPr>
              <w:tab/>
            </w:r>
            <w:r w:rsidR="00EE59CB" w:rsidRPr="001A222C">
              <w:rPr>
                <w:rStyle w:val="Hyperlink"/>
                <w:rFonts w:ascii="Times New Roman" w:hAnsi="Times New Roman" w:cs="Times New Roman"/>
                <w:b w:val="0"/>
                <w:caps w:val="0"/>
                <w:noProof/>
                <w:color w:val="000000" w:themeColor="text1"/>
              </w:rPr>
              <w:t>Finanšu plāns</w:t>
            </w:r>
            <w:r w:rsidR="00EE59CB" w:rsidRPr="001A222C">
              <w:rPr>
                <w:rFonts w:ascii="Times New Roman" w:hAnsi="Times New Roman" w:cs="Times New Roman"/>
                <w:b w:val="0"/>
                <w:caps w:val="0"/>
                <w:noProof/>
                <w:webHidden/>
                <w:color w:val="000000" w:themeColor="text1"/>
              </w:rPr>
              <w:tab/>
            </w:r>
            <w:r w:rsidR="00EE59CB" w:rsidRPr="001A222C">
              <w:rPr>
                <w:rFonts w:ascii="Times New Roman" w:hAnsi="Times New Roman" w:cs="Times New Roman"/>
                <w:b w:val="0"/>
                <w:caps w:val="0"/>
                <w:noProof/>
                <w:webHidden/>
                <w:color w:val="000000" w:themeColor="text1"/>
              </w:rPr>
              <w:fldChar w:fldCharType="begin"/>
            </w:r>
            <w:r w:rsidR="00EE59CB" w:rsidRPr="001A222C">
              <w:rPr>
                <w:rFonts w:ascii="Times New Roman" w:hAnsi="Times New Roman" w:cs="Times New Roman"/>
                <w:b w:val="0"/>
                <w:caps w:val="0"/>
                <w:noProof/>
                <w:webHidden/>
                <w:color w:val="000000" w:themeColor="text1"/>
              </w:rPr>
              <w:instrText xml:space="preserve"> PAGEREF _Toc498504764 \h </w:instrText>
            </w:r>
            <w:r w:rsidR="00EE59CB" w:rsidRPr="001A222C">
              <w:rPr>
                <w:rFonts w:ascii="Times New Roman" w:hAnsi="Times New Roman" w:cs="Times New Roman"/>
                <w:b w:val="0"/>
                <w:caps w:val="0"/>
                <w:noProof/>
                <w:webHidden/>
                <w:color w:val="000000" w:themeColor="text1"/>
              </w:rPr>
            </w:r>
            <w:r w:rsidR="00EE59CB" w:rsidRPr="001A222C">
              <w:rPr>
                <w:rFonts w:ascii="Times New Roman" w:hAnsi="Times New Roman" w:cs="Times New Roman"/>
                <w:b w:val="0"/>
                <w:caps w:val="0"/>
                <w:noProof/>
                <w:webHidden/>
                <w:color w:val="000000" w:themeColor="text1"/>
              </w:rPr>
              <w:fldChar w:fldCharType="separate"/>
            </w:r>
            <w:r w:rsidR="00E20AE4" w:rsidRPr="001A222C">
              <w:rPr>
                <w:rFonts w:ascii="Times New Roman" w:hAnsi="Times New Roman" w:cs="Times New Roman"/>
                <w:b w:val="0"/>
                <w:caps w:val="0"/>
                <w:noProof/>
                <w:webHidden/>
                <w:color w:val="000000" w:themeColor="text1"/>
              </w:rPr>
              <w:t>15</w:t>
            </w:r>
            <w:r w:rsidR="00EE59CB" w:rsidRPr="001A222C">
              <w:rPr>
                <w:rFonts w:ascii="Times New Roman" w:hAnsi="Times New Roman" w:cs="Times New Roman"/>
                <w:b w:val="0"/>
                <w:caps w:val="0"/>
                <w:noProof/>
                <w:webHidden/>
                <w:color w:val="000000" w:themeColor="text1"/>
              </w:rPr>
              <w:fldChar w:fldCharType="end"/>
            </w:r>
          </w:hyperlink>
        </w:p>
        <w:p w14:paraId="3B936F53" w14:textId="77777777" w:rsidR="00EE59CB" w:rsidRPr="001A222C" w:rsidRDefault="001A222C" w:rsidP="00EE59CB">
          <w:pPr>
            <w:pStyle w:val="TOC1"/>
            <w:tabs>
              <w:tab w:val="left" w:pos="440"/>
              <w:tab w:val="right" w:leader="dot" w:pos="9344"/>
            </w:tabs>
            <w:spacing w:before="0" w:line="360" w:lineRule="auto"/>
            <w:rPr>
              <w:rFonts w:ascii="Times New Roman" w:eastAsiaTheme="minorEastAsia" w:hAnsi="Times New Roman" w:cs="Times New Roman"/>
              <w:b w:val="0"/>
              <w:bCs w:val="0"/>
              <w:caps w:val="0"/>
              <w:noProof/>
              <w:color w:val="000000" w:themeColor="text1"/>
              <w:lang w:eastAsia="lv-LV"/>
            </w:rPr>
          </w:pPr>
          <w:hyperlink w:anchor="_Toc498504765" w:history="1">
            <w:r w:rsidR="00EE59CB" w:rsidRPr="001A222C">
              <w:rPr>
                <w:rStyle w:val="Hyperlink"/>
                <w:rFonts w:ascii="Times New Roman" w:hAnsi="Times New Roman" w:cs="Times New Roman"/>
                <w:b w:val="0"/>
                <w:caps w:val="0"/>
                <w:noProof/>
                <w:color w:val="000000" w:themeColor="text1"/>
              </w:rPr>
              <w:t>7.</w:t>
            </w:r>
            <w:r w:rsidR="00EE59CB" w:rsidRPr="001A222C">
              <w:rPr>
                <w:rFonts w:ascii="Times New Roman" w:eastAsiaTheme="minorEastAsia" w:hAnsi="Times New Roman" w:cs="Times New Roman"/>
                <w:b w:val="0"/>
                <w:bCs w:val="0"/>
                <w:caps w:val="0"/>
                <w:noProof/>
                <w:color w:val="000000" w:themeColor="text1"/>
                <w:lang w:eastAsia="lv-LV"/>
              </w:rPr>
              <w:tab/>
            </w:r>
            <w:r w:rsidR="00EE59CB" w:rsidRPr="001A222C">
              <w:rPr>
                <w:rStyle w:val="Hyperlink"/>
                <w:rFonts w:ascii="Times New Roman" w:hAnsi="Times New Roman" w:cs="Times New Roman"/>
                <w:b w:val="0"/>
                <w:caps w:val="0"/>
                <w:noProof/>
                <w:color w:val="000000" w:themeColor="text1"/>
              </w:rPr>
              <w:t>Risku raksturojums</w:t>
            </w:r>
            <w:r w:rsidR="00EE59CB" w:rsidRPr="001A222C">
              <w:rPr>
                <w:rFonts w:ascii="Times New Roman" w:hAnsi="Times New Roman" w:cs="Times New Roman"/>
                <w:b w:val="0"/>
                <w:caps w:val="0"/>
                <w:noProof/>
                <w:webHidden/>
                <w:color w:val="000000" w:themeColor="text1"/>
              </w:rPr>
              <w:tab/>
            </w:r>
            <w:r w:rsidR="00EE59CB" w:rsidRPr="001A222C">
              <w:rPr>
                <w:rFonts w:ascii="Times New Roman" w:hAnsi="Times New Roman" w:cs="Times New Roman"/>
                <w:b w:val="0"/>
                <w:caps w:val="0"/>
                <w:noProof/>
                <w:webHidden/>
                <w:color w:val="000000" w:themeColor="text1"/>
              </w:rPr>
              <w:fldChar w:fldCharType="begin"/>
            </w:r>
            <w:r w:rsidR="00EE59CB" w:rsidRPr="001A222C">
              <w:rPr>
                <w:rFonts w:ascii="Times New Roman" w:hAnsi="Times New Roman" w:cs="Times New Roman"/>
                <w:b w:val="0"/>
                <w:caps w:val="0"/>
                <w:noProof/>
                <w:webHidden/>
                <w:color w:val="000000" w:themeColor="text1"/>
              </w:rPr>
              <w:instrText xml:space="preserve"> PAGEREF _Toc498504765 \h </w:instrText>
            </w:r>
            <w:r w:rsidR="00EE59CB" w:rsidRPr="001A222C">
              <w:rPr>
                <w:rFonts w:ascii="Times New Roman" w:hAnsi="Times New Roman" w:cs="Times New Roman"/>
                <w:b w:val="0"/>
                <w:caps w:val="0"/>
                <w:noProof/>
                <w:webHidden/>
                <w:color w:val="000000" w:themeColor="text1"/>
              </w:rPr>
            </w:r>
            <w:r w:rsidR="00EE59CB" w:rsidRPr="001A222C">
              <w:rPr>
                <w:rFonts w:ascii="Times New Roman" w:hAnsi="Times New Roman" w:cs="Times New Roman"/>
                <w:b w:val="0"/>
                <w:caps w:val="0"/>
                <w:noProof/>
                <w:webHidden/>
                <w:color w:val="000000" w:themeColor="text1"/>
              </w:rPr>
              <w:fldChar w:fldCharType="separate"/>
            </w:r>
            <w:r w:rsidR="00E20AE4" w:rsidRPr="001A222C">
              <w:rPr>
                <w:rFonts w:ascii="Times New Roman" w:hAnsi="Times New Roman" w:cs="Times New Roman"/>
                <w:b w:val="0"/>
                <w:caps w:val="0"/>
                <w:noProof/>
                <w:webHidden/>
                <w:color w:val="000000" w:themeColor="text1"/>
              </w:rPr>
              <w:t>16</w:t>
            </w:r>
            <w:r w:rsidR="00EE59CB" w:rsidRPr="001A222C">
              <w:rPr>
                <w:rFonts w:ascii="Times New Roman" w:hAnsi="Times New Roman" w:cs="Times New Roman"/>
                <w:b w:val="0"/>
                <w:caps w:val="0"/>
                <w:noProof/>
                <w:webHidden/>
                <w:color w:val="000000" w:themeColor="text1"/>
              </w:rPr>
              <w:fldChar w:fldCharType="end"/>
            </w:r>
          </w:hyperlink>
        </w:p>
        <w:p w14:paraId="22228936" w14:textId="77777777" w:rsidR="00EE59CB" w:rsidRPr="001A222C" w:rsidRDefault="001A222C" w:rsidP="00EE59CB">
          <w:pPr>
            <w:pStyle w:val="TOC1"/>
            <w:tabs>
              <w:tab w:val="left" w:pos="660"/>
              <w:tab w:val="right" w:leader="dot" w:pos="9344"/>
            </w:tabs>
            <w:spacing w:before="0" w:line="360" w:lineRule="auto"/>
            <w:rPr>
              <w:rFonts w:ascii="Times New Roman" w:eastAsiaTheme="minorEastAsia" w:hAnsi="Times New Roman" w:cs="Times New Roman"/>
              <w:b w:val="0"/>
              <w:bCs w:val="0"/>
              <w:caps w:val="0"/>
              <w:noProof/>
              <w:color w:val="000000" w:themeColor="text1"/>
              <w:lang w:eastAsia="lv-LV"/>
            </w:rPr>
          </w:pPr>
          <w:hyperlink w:anchor="_Toc498504766" w:history="1">
            <w:r w:rsidR="00EE59CB" w:rsidRPr="001A222C">
              <w:rPr>
                <w:rStyle w:val="Hyperlink"/>
                <w:rFonts w:ascii="Times New Roman" w:hAnsi="Times New Roman" w:cs="Times New Roman"/>
                <w:b w:val="0"/>
                <w:caps w:val="0"/>
                <w:noProof/>
                <w:color w:val="000000" w:themeColor="text1"/>
              </w:rPr>
              <w:t>7.1.</w:t>
            </w:r>
            <w:r w:rsidR="00EE59CB" w:rsidRPr="001A222C">
              <w:rPr>
                <w:rFonts w:ascii="Times New Roman" w:eastAsiaTheme="minorEastAsia" w:hAnsi="Times New Roman" w:cs="Times New Roman"/>
                <w:b w:val="0"/>
                <w:bCs w:val="0"/>
                <w:caps w:val="0"/>
                <w:noProof/>
                <w:color w:val="000000" w:themeColor="text1"/>
                <w:lang w:eastAsia="lv-LV"/>
              </w:rPr>
              <w:tab/>
            </w:r>
            <w:r w:rsidR="00EE59CB" w:rsidRPr="001A222C">
              <w:rPr>
                <w:rStyle w:val="Hyperlink"/>
                <w:rFonts w:ascii="Times New Roman" w:hAnsi="Times New Roman" w:cs="Times New Roman"/>
                <w:b w:val="0"/>
                <w:caps w:val="0"/>
                <w:noProof/>
                <w:color w:val="000000" w:themeColor="text1"/>
              </w:rPr>
              <w:t>Risku uzskaitījums (informācijas risks, nozares risks, personāla risks, finanšu risks, projekta realizācijas risks u.c.).</w:t>
            </w:r>
            <w:r w:rsidR="00EE59CB" w:rsidRPr="001A222C">
              <w:rPr>
                <w:rFonts w:ascii="Times New Roman" w:hAnsi="Times New Roman" w:cs="Times New Roman"/>
                <w:b w:val="0"/>
                <w:caps w:val="0"/>
                <w:noProof/>
                <w:webHidden/>
                <w:color w:val="000000" w:themeColor="text1"/>
              </w:rPr>
              <w:tab/>
            </w:r>
            <w:r w:rsidR="00EE59CB" w:rsidRPr="001A222C">
              <w:rPr>
                <w:rFonts w:ascii="Times New Roman" w:hAnsi="Times New Roman" w:cs="Times New Roman"/>
                <w:b w:val="0"/>
                <w:caps w:val="0"/>
                <w:noProof/>
                <w:webHidden/>
                <w:color w:val="000000" w:themeColor="text1"/>
              </w:rPr>
              <w:fldChar w:fldCharType="begin"/>
            </w:r>
            <w:r w:rsidR="00EE59CB" w:rsidRPr="001A222C">
              <w:rPr>
                <w:rFonts w:ascii="Times New Roman" w:hAnsi="Times New Roman" w:cs="Times New Roman"/>
                <w:b w:val="0"/>
                <w:caps w:val="0"/>
                <w:noProof/>
                <w:webHidden/>
                <w:color w:val="000000" w:themeColor="text1"/>
              </w:rPr>
              <w:instrText xml:space="preserve"> PAGEREF _Toc498504766 \h </w:instrText>
            </w:r>
            <w:r w:rsidR="00EE59CB" w:rsidRPr="001A222C">
              <w:rPr>
                <w:rFonts w:ascii="Times New Roman" w:hAnsi="Times New Roman" w:cs="Times New Roman"/>
                <w:b w:val="0"/>
                <w:caps w:val="0"/>
                <w:noProof/>
                <w:webHidden/>
                <w:color w:val="000000" w:themeColor="text1"/>
              </w:rPr>
            </w:r>
            <w:r w:rsidR="00EE59CB" w:rsidRPr="001A222C">
              <w:rPr>
                <w:rFonts w:ascii="Times New Roman" w:hAnsi="Times New Roman" w:cs="Times New Roman"/>
                <w:b w:val="0"/>
                <w:caps w:val="0"/>
                <w:noProof/>
                <w:webHidden/>
                <w:color w:val="000000" w:themeColor="text1"/>
              </w:rPr>
              <w:fldChar w:fldCharType="separate"/>
            </w:r>
            <w:r w:rsidR="00E20AE4" w:rsidRPr="001A222C">
              <w:rPr>
                <w:rFonts w:ascii="Times New Roman" w:hAnsi="Times New Roman" w:cs="Times New Roman"/>
                <w:b w:val="0"/>
                <w:caps w:val="0"/>
                <w:noProof/>
                <w:webHidden/>
                <w:color w:val="000000" w:themeColor="text1"/>
              </w:rPr>
              <w:t>16</w:t>
            </w:r>
            <w:r w:rsidR="00EE59CB" w:rsidRPr="001A222C">
              <w:rPr>
                <w:rFonts w:ascii="Times New Roman" w:hAnsi="Times New Roman" w:cs="Times New Roman"/>
                <w:b w:val="0"/>
                <w:caps w:val="0"/>
                <w:noProof/>
                <w:webHidden/>
                <w:color w:val="000000" w:themeColor="text1"/>
              </w:rPr>
              <w:fldChar w:fldCharType="end"/>
            </w:r>
          </w:hyperlink>
        </w:p>
        <w:p w14:paraId="21F6B017" w14:textId="77777777" w:rsidR="00EE59CB" w:rsidRPr="001A222C" w:rsidRDefault="001A222C" w:rsidP="00EE59CB">
          <w:pPr>
            <w:pStyle w:val="TOC1"/>
            <w:tabs>
              <w:tab w:val="left" w:pos="660"/>
              <w:tab w:val="right" w:leader="dot" w:pos="9344"/>
            </w:tabs>
            <w:spacing w:before="0" w:line="360" w:lineRule="auto"/>
            <w:rPr>
              <w:rFonts w:ascii="Times New Roman" w:eastAsiaTheme="minorEastAsia" w:hAnsi="Times New Roman" w:cs="Times New Roman"/>
              <w:b w:val="0"/>
              <w:bCs w:val="0"/>
              <w:caps w:val="0"/>
              <w:noProof/>
              <w:color w:val="000000" w:themeColor="text1"/>
              <w:lang w:eastAsia="lv-LV"/>
            </w:rPr>
          </w:pPr>
          <w:hyperlink w:anchor="_Toc498504767" w:history="1">
            <w:r w:rsidR="00EE59CB" w:rsidRPr="001A222C">
              <w:rPr>
                <w:rStyle w:val="Hyperlink"/>
                <w:rFonts w:ascii="Times New Roman" w:hAnsi="Times New Roman" w:cs="Times New Roman"/>
                <w:b w:val="0"/>
                <w:caps w:val="0"/>
                <w:noProof/>
                <w:color w:val="000000" w:themeColor="text1"/>
              </w:rPr>
              <w:t>7.2.</w:t>
            </w:r>
            <w:r w:rsidR="00EE59CB" w:rsidRPr="001A222C">
              <w:rPr>
                <w:rFonts w:ascii="Times New Roman" w:eastAsiaTheme="minorEastAsia" w:hAnsi="Times New Roman" w:cs="Times New Roman"/>
                <w:b w:val="0"/>
                <w:bCs w:val="0"/>
                <w:caps w:val="0"/>
                <w:noProof/>
                <w:color w:val="000000" w:themeColor="text1"/>
                <w:lang w:eastAsia="lv-LV"/>
              </w:rPr>
              <w:tab/>
            </w:r>
            <w:r w:rsidR="00EE59CB" w:rsidRPr="001A222C">
              <w:rPr>
                <w:rStyle w:val="Hyperlink"/>
                <w:rFonts w:ascii="Times New Roman" w:hAnsi="Times New Roman" w:cs="Times New Roman"/>
                <w:b w:val="0"/>
                <w:caps w:val="0"/>
                <w:noProof/>
                <w:color w:val="000000" w:themeColor="text1"/>
              </w:rPr>
              <w:t>Pasākumi risku mazināšanai un novēršanai</w:t>
            </w:r>
            <w:r w:rsidR="00EE59CB" w:rsidRPr="001A222C">
              <w:rPr>
                <w:rFonts w:ascii="Times New Roman" w:hAnsi="Times New Roman" w:cs="Times New Roman"/>
                <w:b w:val="0"/>
                <w:caps w:val="0"/>
                <w:noProof/>
                <w:webHidden/>
                <w:color w:val="000000" w:themeColor="text1"/>
              </w:rPr>
              <w:tab/>
            </w:r>
            <w:r w:rsidR="00EE59CB" w:rsidRPr="001A222C">
              <w:rPr>
                <w:rFonts w:ascii="Times New Roman" w:hAnsi="Times New Roman" w:cs="Times New Roman"/>
                <w:b w:val="0"/>
                <w:caps w:val="0"/>
                <w:noProof/>
                <w:webHidden/>
                <w:color w:val="000000" w:themeColor="text1"/>
              </w:rPr>
              <w:fldChar w:fldCharType="begin"/>
            </w:r>
            <w:r w:rsidR="00EE59CB" w:rsidRPr="001A222C">
              <w:rPr>
                <w:rFonts w:ascii="Times New Roman" w:hAnsi="Times New Roman" w:cs="Times New Roman"/>
                <w:b w:val="0"/>
                <w:caps w:val="0"/>
                <w:noProof/>
                <w:webHidden/>
                <w:color w:val="000000" w:themeColor="text1"/>
              </w:rPr>
              <w:instrText xml:space="preserve"> PAGEREF _Toc498504767 \h </w:instrText>
            </w:r>
            <w:r w:rsidR="00EE59CB" w:rsidRPr="001A222C">
              <w:rPr>
                <w:rFonts w:ascii="Times New Roman" w:hAnsi="Times New Roman" w:cs="Times New Roman"/>
                <w:b w:val="0"/>
                <w:caps w:val="0"/>
                <w:noProof/>
                <w:webHidden/>
                <w:color w:val="000000" w:themeColor="text1"/>
              </w:rPr>
            </w:r>
            <w:r w:rsidR="00EE59CB" w:rsidRPr="001A222C">
              <w:rPr>
                <w:rFonts w:ascii="Times New Roman" w:hAnsi="Times New Roman" w:cs="Times New Roman"/>
                <w:b w:val="0"/>
                <w:caps w:val="0"/>
                <w:noProof/>
                <w:webHidden/>
                <w:color w:val="000000" w:themeColor="text1"/>
              </w:rPr>
              <w:fldChar w:fldCharType="separate"/>
            </w:r>
            <w:r w:rsidR="00E20AE4" w:rsidRPr="001A222C">
              <w:rPr>
                <w:rFonts w:ascii="Times New Roman" w:hAnsi="Times New Roman" w:cs="Times New Roman"/>
                <w:b w:val="0"/>
                <w:caps w:val="0"/>
                <w:noProof/>
                <w:webHidden/>
                <w:color w:val="000000" w:themeColor="text1"/>
              </w:rPr>
              <w:t>16</w:t>
            </w:r>
            <w:r w:rsidR="00EE59CB" w:rsidRPr="001A222C">
              <w:rPr>
                <w:rFonts w:ascii="Times New Roman" w:hAnsi="Times New Roman" w:cs="Times New Roman"/>
                <w:b w:val="0"/>
                <w:caps w:val="0"/>
                <w:noProof/>
                <w:webHidden/>
                <w:color w:val="000000" w:themeColor="text1"/>
              </w:rPr>
              <w:fldChar w:fldCharType="end"/>
            </w:r>
          </w:hyperlink>
        </w:p>
        <w:p w14:paraId="0FCE232C" w14:textId="77777777" w:rsidR="00EE59CB" w:rsidRPr="001A222C" w:rsidRDefault="001A222C" w:rsidP="00EE59CB">
          <w:pPr>
            <w:pStyle w:val="TOC1"/>
            <w:tabs>
              <w:tab w:val="left" w:pos="440"/>
              <w:tab w:val="right" w:leader="dot" w:pos="9344"/>
            </w:tabs>
            <w:spacing w:before="0" w:line="360" w:lineRule="auto"/>
            <w:rPr>
              <w:rFonts w:ascii="Times New Roman" w:eastAsiaTheme="minorEastAsia" w:hAnsi="Times New Roman" w:cs="Times New Roman"/>
              <w:b w:val="0"/>
              <w:bCs w:val="0"/>
              <w:caps w:val="0"/>
              <w:noProof/>
              <w:color w:val="000000" w:themeColor="text1"/>
              <w:lang w:eastAsia="lv-LV"/>
            </w:rPr>
          </w:pPr>
          <w:hyperlink w:anchor="_Toc498504768" w:history="1">
            <w:r w:rsidR="00EE59CB" w:rsidRPr="001A222C">
              <w:rPr>
                <w:rStyle w:val="Hyperlink"/>
                <w:rFonts w:ascii="Times New Roman" w:hAnsi="Times New Roman" w:cs="Times New Roman"/>
                <w:b w:val="0"/>
                <w:caps w:val="0"/>
                <w:noProof/>
                <w:color w:val="000000" w:themeColor="text1"/>
              </w:rPr>
              <w:t>8.</w:t>
            </w:r>
            <w:r w:rsidR="00EE59CB" w:rsidRPr="001A222C">
              <w:rPr>
                <w:rFonts w:ascii="Times New Roman" w:eastAsiaTheme="minorEastAsia" w:hAnsi="Times New Roman" w:cs="Times New Roman"/>
                <w:b w:val="0"/>
                <w:bCs w:val="0"/>
                <w:caps w:val="0"/>
                <w:noProof/>
                <w:color w:val="000000" w:themeColor="text1"/>
                <w:lang w:eastAsia="lv-LV"/>
              </w:rPr>
              <w:tab/>
            </w:r>
            <w:r w:rsidR="00EE59CB" w:rsidRPr="001A222C">
              <w:rPr>
                <w:rStyle w:val="Hyperlink"/>
                <w:rFonts w:ascii="Times New Roman" w:hAnsi="Times New Roman" w:cs="Times New Roman"/>
                <w:b w:val="0"/>
                <w:caps w:val="0"/>
                <w:noProof/>
                <w:color w:val="000000" w:themeColor="text1"/>
              </w:rPr>
              <w:t>Pielikumi</w:t>
            </w:r>
            <w:r w:rsidR="00EE59CB" w:rsidRPr="001A222C">
              <w:rPr>
                <w:rFonts w:ascii="Times New Roman" w:hAnsi="Times New Roman" w:cs="Times New Roman"/>
                <w:b w:val="0"/>
                <w:caps w:val="0"/>
                <w:noProof/>
                <w:webHidden/>
                <w:color w:val="000000" w:themeColor="text1"/>
              </w:rPr>
              <w:tab/>
            </w:r>
            <w:r w:rsidR="00EE59CB" w:rsidRPr="001A222C">
              <w:rPr>
                <w:rFonts w:ascii="Times New Roman" w:hAnsi="Times New Roman" w:cs="Times New Roman"/>
                <w:b w:val="0"/>
                <w:caps w:val="0"/>
                <w:noProof/>
                <w:webHidden/>
                <w:color w:val="000000" w:themeColor="text1"/>
              </w:rPr>
              <w:fldChar w:fldCharType="begin"/>
            </w:r>
            <w:r w:rsidR="00EE59CB" w:rsidRPr="001A222C">
              <w:rPr>
                <w:rFonts w:ascii="Times New Roman" w:hAnsi="Times New Roman" w:cs="Times New Roman"/>
                <w:b w:val="0"/>
                <w:caps w:val="0"/>
                <w:noProof/>
                <w:webHidden/>
                <w:color w:val="000000" w:themeColor="text1"/>
              </w:rPr>
              <w:instrText xml:space="preserve"> PAGEREF _Toc498504768 \h </w:instrText>
            </w:r>
            <w:r w:rsidR="00EE59CB" w:rsidRPr="001A222C">
              <w:rPr>
                <w:rFonts w:ascii="Times New Roman" w:hAnsi="Times New Roman" w:cs="Times New Roman"/>
                <w:b w:val="0"/>
                <w:caps w:val="0"/>
                <w:noProof/>
                <w:webHidden/>
                <w:color w:val="000000" w:themeColor="text1"/>
              </w:rPr>
            </w:r>
            <w:r w:rsidR="00EE59CB" w:rsidRPr="001A222C">
              <w:rPr>
                <w:rFonts w:ascii="Times New Roman" w:hAnsi="Times New Roman" w:cs="Times New Roman"/>
                <w:b w:val="0"/>
                <w:caps w:val="0"/>
                <w:noProof/>
                <w:webHidden/>
                <w:color w:val="000000" w:themeColor="text1"/>
              </w:rPr>
              <w:fldChar w:fldCharType="separate"/>
            </w:r>
            <w:r w:rsidR="00E20AE4" w:rsidRPr="001A222C">
              <w:rPr>
                <w:rFonts w:ascii="Times New Roman" w:hAnsi="Times New Roman" w:cs="Times New Roman"/>
                <w:b w:val="0"/>
                <w:caps w:val="0"/>
                <w:noProof/>
                <w:webHidden/>
                <w:color w:val="000000" w:themeColor="text1"/>
              </w:rPr>
              <w:t>16</w:t>
            </w:r>
            <w:r w:rsidR="00EE59CB" w:rsidRPr="001A222C">
              <w:rPr>
                <w:rFonts w:ascii="Times New Roman" w:hAnsi="Times New Roman" w:cs="Times New Roman"/>
                <w:b w:val="0"/>
                <w:caps w:val="0"/>
                <w:noProof/>
                <w:webHidden/>
                <w:color w:val="000000" w:themeColor="text1"/>
              </w:rPr>
              <w:fldChar w:fldCharType="end"/>
            </w:r>
          </w:hyperlink>
        </w:p>
        <w:p w14:paraId="7CA97AD2" w14:textId="7A76AB2C" w:rsidR="003E1C7B" w:rsidRPr="001A222C" w:rsidRDefault="003E1C7B" w:rsidP="00EE59CB">
          <w:pPr>
            <w:spacing w:after="0" w:line="360" w:lineRule="auto"/>
            <w:jc w:val="both"/>
            <w:rPr>
              <w:rFonts w:ascii="Times New Roman" w:hAnsi="Times New Roman" w:cs="Times New Roman"/>
              <w:color w:val="000000" w:themeColor="text1"/>
              <w:sz w:val="24"/>
              <w:szCs w:val="24"/>
            </w:rPr>
          </w:pPr>
          <w:r w:rsidRPr="001A222C">
            <w:rPr>
              <w:rFonts w:ascii="Times New Roman" w:hAnsi="Times New Roman" w:cs="Times New Roman"/>
              <w:bCs/>
              <w:noProof/>
              <w:color w:val="000000" w:themeColor="text1"/>
              <w:sz w:val="24"/>
              <w:szCs w:val="24"/>
            </w:rPr>
            <w:fldChar w:fldCharType="end"/>
          </w:r>
        </w:p>
      </w:sdtContent>
    </w:sdt>
    <w:p w14:paraId="5F9C3724" w14:textId="77777777" w:rsidR="003E1C7B" w:rsidRPr="001A222C" w:rsidRDefault="003E1C7B" w:rsidP="006B507C">
      <w:pPr>
        <w:spacing w:after="0" w:line="240" w:lineRule="auto"/>
        <w:jc w:val="center"/>
        <w:rPr>
          <w:rFonts w:ascii="Times New Roman" w:hAnsi="Times New Roman" w:cs="Times New Roman"/>
          <w:color w:val="000000" w:themeColor="text1"/>
          <w:sz w:val="24"/>
          <w:szCs w:val="24"/>
        </w:rPr>
      </w:pPr>
    </w:p>
    <w:p w14:paraId="5DBCB637" w14:textId="77777777"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14:paraId="2BA7367F" w14:textId="77777777"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14:paraId="48E269CC" w14:textId="77777777"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14:paraId="310191C6" w14:textId="77777777"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14:paraId="24422A87" w14:textId="77777777"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14:paraId="19664F77" w14:textId="77777777"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14:paraId="05035A95" w14:textId="77777777"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14:paraId="6CB6AB24" w14:textId="77777777"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14:paraId="36D079F1" w14:textId="77777777"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14:paraId="76E2E1BF" w14:textId="77777777"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14:paraId="78FB5C5C" w14:textId="77777777"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14:paraId="5E133EEA" w14:textId="77777777"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14:paraId="23617CD6" w14:textId="77777777"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14:paraId="6DFEF1CF" w14:textId="77777777"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14:paraId="688F8AC2" w14:textId="77777777"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14:paraId="65CB185B" w14:textId="77777777"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14:paraId="3B7239C5" w14:textId="77777777"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14:paraId="281F04D2" w14:textId="77777777"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14:paraId="4908C65A" w14:textId="77777777"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14:paraId="70AE5145" w14:textId="77777777"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14:paraId="6A70B774" w14:textId="77777777"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14:paraId="013AD2DB" w14:textId="77777777"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14:paraId="48B7DCBF" w14:textId="77777777"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14:paraId="509C6646" w14:textId="77777777"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14:paraId="1B0C7D66" w14:textId="77777777" w:rsidR="00CB2FBA" w:rsidRPr="001A222C" w:rsidRDefault="00CB2FBA" w:rsidP="006B507C">
      <w:pPr>
        <w:spacing w:after="0" w:line="240" w:lineRule="auto"/>
        <w:jc w:val="center"/>
        <w:rPr>
          <w:rFonts w:ascii="Times New Roman" w:hAnsi="Times New Roman" w:cs="Times New Roman"/>
          <w:color w:val="000000" w:themeColor="text1"/>
          <w:sz w:val="24"/>
          <w:szCs w:val="24"/>
        </w:rPr>
      </w:pPr>
    </w:p>
    <w:p w14:paraId="06FC5006" w14:textId="77777777" w:rsidR="003E1C7B" w:rsidRPr="001A222C" w:rsidRDefault="003E1C7B" w:rsidP="006B507C">
      <w:pPr>
        <w:spacing w:after="0" w:line="240" w:lineRule="auto"/>
        <w:jc w:val="center"/>
        <w:rPr>
          <w:rFonts w:ascii="Times New Roman" w:hAnsi="Times New Roman" w:cs="Times New Roman"/>
          <w:color w:val="000000" w:themeColor="text1"/>
          <w:sz w:val="24"/>
          <w:szCs w:val="24"/>
        </w:rPr>
      </w:pPr>
    </w:p>
    <w:p w14:paraId="1896B7E5" w14:textId="77777777" w:rsidR="003E1C7B" w:rsidRPr="001A222C" w:rsidRDefault="003E1C7B" w:rsidP="006B507C">
      <w:pPr>
        <w:spacing w:after="0" w:line="240" w:lineRule="auto"/>
        <w:jc w:val="center"/>
        <w:rPr>
          <w:rFonts w:ascii="Times New Roman" w:hAnsi="Times New Roman" w:cs="Times New Roman"/>
          <w:color w:val="000000" w:themeColor="text1"/>
          <w:sz w:val="24"/>
          <w:szCs w:val="24"/>
        </w:rPr>
      </w:pPr>
    </w:p>
    <w:p w14:paraId="69198B21" w14:textId="77777777" w:rsidR="003E1C7B" w:rsidRPr="001A222C" w:rsidRDefault="003E1C7B" w:rsidP="006B507C">
      <w:pPr>
        <w:spacing w:after="0" w:line="240" w:lineRule="auto"/>
        <w:jc w:val="center"/>
        <w:rPr>
          <w:rFonts w:ascii="Times New Roman" w:hAnsi="Times New Roman" w:cs="Times New Roman"/>
          <w:color w:val="000000" w:themeColor="text1"/>
          <w:sz w:val="24"/>
          <w:szCs w:val="24"/>
        </w:rPr>
      </w:pPr>
    </w:p>
    <w:p w14:paraId="5A087464" w14:textId="77777777" w:rsidR="003E1C7B" w:rsidRPr="001A222C" w:rsidRDefault="003E1C7B" w:rsidP="006B507C">
      <w:pPr>
        <w:spacing w:after="0" w:line="240" w:lineRule="auto"/>
        <w:jc w:val="center"/>
        <w:rPr>
          <w:rFonts w:ascii="Times New Roman" w:hAnsi="Times New Roman" w:cs="Times New Roman"/>
          <w:color w:val="000000" w:themeColor="text1"/>
          <w:sz w:val="24"/>
          <w:szCs w:val="24"/>
        </w:rPr>
      </w:pPr>
    </w:p>
    <w:p w14:paraId="76E46ABB" w14:textId="77777777" w:rsidR="00CF7800" w:rsidRPr="001A222C" w:rsidRDefault="00CF7800" w:rsidP="006B507C">
      <w:pPr>
        <w:spacing w:after="0" w:line="240" w:lineRule="auto"/>
        <w:jc w:val="center"/>
        <w:rPr>
          <w:rFonts w:ascii="Times New Roman" w:hAnsi="Times New Roman" w:cs="Times New Roman"/>
          <w:color w:val="000000" w:themeColor="text1"/>
          <w:sz w:val="24"/>
          <w:szCs w:val="24"/>
        </w:rPr>
      </w:pPr>
    </w:p>
    <w:p w14:paraId="33DF8870" w14:textId="77777777" w:rsidR="00CF7800" w:rsidRPr="001A222C" w:rsidRDefault="00CF7800" w:rsidP="006B507C">
      <w:pPr>
        <w:spacing w:after="0" w:line="240" w:lineRule="auto"/>
        <w:jc w:val="center"/>
        <w:rPr>
          <w:rFonts w:ascii="Times New Roman" w:hAnsi="Times New Roman" w:cs="Times New Roman"/>
          <w:color w:val="000000" w:themeColor="text1"/>
          <w:sz w:val="24"/>
          <w:szCs w:val="24"/>
        </w:rPr>
      </w:pPr>
    </w:p>
    <w:p w14:paraId="2181F7F2" w14:textId="77777777" w:rsidR="00CF7800" w:rsidRPr="001A222C" w:rsidRDefault="00CF7800" w:rsidP="006B507C">
      <w:pPr>
        <w:spacing w:after="0" w:line="240" w:lineRule="auto"/>
        <w:jc w:val="center"/>
        <w:rPr>
          <w:rFonts w:ascii="Times New Roman" w:hAnsi="Times New Roman" w:cs="Times New Roman"/>
          <w:color w:val="000000" w:themeColor="text1"/>
          <w:sz w:val="24"/>
          <w:szCs w:val="24"/>
        </w:rPr>
      </w:pPr>
    </w:p>
    <w:p w14:paraId="1211CECA" w14:textId="77777777" w:rsidR="00CF7800" w:rsidRPr="001A222C" w:rsidRDefault="00CF7800" w:rsidP="006B507C">
      <w:pPr>
        <w:spacing w:after="0" w:line="240" w:lineRule="auto"/>
        <w:jc w:val="center"/>
        <w:rPr>
          <w:rFonts w:ascii="Times New Roman" w:hAnsi="Times New Roman" w:cs="Times New Roman"/>
          <w:color w:val="000000" w:themeColor="text1"/>
          <w:sz w:val="24"/>
          <w:szCs w:val="24"/>
        </w:rPr>
      </w:pPr>
    </w:p>
    <w:p w14:paraId="5036E6FC" w14:textId="77777777" w:rsidR="00CF7800" w:rsidRPr="001A222C" w:rsidRDefault="00CF7800" w:rsidP="006B507C">
      <w:pPr>
        <w:spacing w:after="0" w:line="240" w:lineRule="auto"/>
        <w:jc w:val="center"/>
        <w:rPr>
          <w:rFonts w:ascii="Times New Roman" w:hAnsi="Times New Roman" w:cs="Times New Roman"/>
          <w:color w:val="000000" w:themeColor="text1"/>
          <w:sz w:val="24"/>
          <w:szCs w:val="24"/>
        </w:rPr>
      </w:pPr>
    </w:p>
    <w:p w14:paraId="654835F3" w14:textId="77777777" w:rsidR="00CF7800" w:rsidRPr="001A222C" w:rsidRDefault="00CF7800" w:rsidP="006B507C">
      <w:pPr>
        <w:spacing w:after="0" w:line="240" w:lineRule="auto"/>
        <w:jc w:val="center"/>
        <w:rPr>
          <w:rFonts w:ascii="Times New Roman" w:hAnsi="Times New Roman" w:cs="Times New Roman"/>
          <w:color w:val="000000" w:themeColor="text1"/>
          <w:sz w:val="24"/>
          <w:szCs w:val="24"/>
        </w:rPr>
      </w:pPr>
    </w:p>
    <w:p w14:paraId="1E4A9467" w14:textId="77777777" w:rsidR="00CF7800" w:rsidRPr="001A222C" w:rsidRDefault="00CF7800" w:rsidP="006B507C">
      <w:pPr>
        <w:spacing w:after="0" w:line="240" w:lineRule="auto"/>
        <w:jc w:val="center"/>
        <w:rPr>
          <w:rFonts w:ascii="Times New Roman" w:hAnsi="Times New Roman" w:cs="Times New Roman"/>
          <w:color w:val="000000" w:themeColor="text1"/>
          <w:sz w:val="24"/>
          <w:szCs w:val="24"/>
        </w:rPr>
      </w:pPr>
    </w:p>
    <w:p w14:paraId="2E2C0730" w14:textId="77777777" w:rsidR="00CF7800" w:rsidRPr="001A222C" w:rsidRDefault="00CF7800" w:rsidP="006B507C">
      <w:pPr>
        <w:spacing w:after="0" w:line="240" w:lineRule="auto"/>
        <w:jc w:val="center"/>
        <w:rPr>
          <w:rFonts w:ascii="Times New Roman" w:hAnsi="Times New Roman" w:cs="Times New Roman"/>
          <w:color w:val="000000" w:themeColor="text1"/>
          <w:sz w:val="24"/>
          <w:szCs w:val="24"/>
        </w:rPr>
      </w:pPr>
    </w:p>
    <w:p w14:paraId="6A1C991F" w14:textId="77777777" w:rsidR="00CF7800" w:rsidRPr="001A222C" w:rsidRDefault="00CF7800" w:rsidP="006B507C">
      <w:pPr>
        <w:spacing w:after="0" w:line="240" w:lineRule="auto"/>
        <w:jc w:val="center"/>
        <w:rPr>
          <w:rFonts w:ascii="Times New Roman" w:hAnsi="Times New Roman" w:cs="Times New Roman"/>
          <w:color w:val="000000" w:themeColor="text1"/>
          <w:sz w:val="24"/>
          <w:szCs w:val="24"/>
        </w:rPr>
      </w:pPr>
    </w:p>
    <w:p w14:paraId="662B2E8C" w14:textId="77777777" w:rsidR="00CF7800" w:rsidRPr="001A222C" w:rsidRDefault="00CF7800" w:rsidP="006B507C">
      <w:pPr>
        <w:spacing w:after="0" w:line="240" w:lineRule="auto"/>
        <w:jc w:val="center"/>
        <w:rPr>
          <w:rFonts w:ascii="Times New Roman" w:hAnsi="Times New Roman" w:cs="Times New Roman"/>
          <w:color w:val="000000" w:themeColor="text1"/>
          <w:sz w:val="24"/>
          <w:szCs w:val="24"/>
        </w:rPr>
      </w:pPr>
    </w:p>
    <w:p w14:paraId="21A5AD78" w14:textId="77777777" w:rsidR="00CF7800" w:rsidRPr="001A222C" w:rsidRDefault="00CF7800" w:rsidP="006B507C">
      <w:pPr>
        <w:spacing w:after="0" w:line="240" w:lineRule="auto"/>
        <w:jc w:val="center"/>
        <w:rPr>
          <w:rFonts w:ascii="Times New Roman" w:hAnsi="Times New Roman" w:cs="Times New Roman"/>
          <w:color w:val="000000" w:themeColor="text1"/>
          <w:sz w:val="24"/>
          <w:szCs w:val="24"/>
        </w:rPr>
      </w:pPr>
    </w:p>
    <w:p w14:paraId="58EFDA7D" w14:textId="77777777" w:rsidR="003E1C7B" w:rsidRPr="001A222C" w:rsidRDefault="003E1C7B" w:rsidP="006B507C">
      <w:pPr>
        <w:spacing w:after="0" w:line="240" w:lineRule="auto"/>
        <w:jc w:val="center"/>
        <w:rPr>
          <w:rFonts w:ascii="Times New Roman" w:hAnsi="Times New Roman" w:cs="Times New Roman"/>
          <w:color w:val="000000" w:themeColor="text1"/>
          <w:sz w:val="24"/>
          <w:szCs w:val="24"/>
        </w:rPr>
      </w:pPr>
    </w:p>
    <w:p w14:paraId="049DC515" w14:textId="77777777" w:rsidR="003E1C7B" w:rsidRPr="001A222C" w:rsidRDefault="003E1C7B" w:rsidP="006B507C">
      <w:pPr>
        <w:spacing w:after="0" w:line="240" w:lineRule="auto"/>
        <w:jc w:val="center"/>
        <w:rPr>
          <w:rFonts w:ascii="Times New Roman" w:hAnsi="Times New Roman" w:cs="Times New Roman"/>
          <w:color w:val="000000" w:themeColor="text1"/>
          <w:sz w:val="24"/>
          <w:szCs w:val="24"/>
        </w:rPr>
      </w:pPr>
    </w:p>
    <w:p w14:paraId="13FB6102" w14:textId="77777777" w:rsidR="003E1C7B" w:rsidRPr="001A222C" w:rsidRDefault="003E1C7B" w:rsidP="006B507C">
      <w:pPr>
        <w:spacing w:after="0" w:line="240" w:lineRule="auto"/>
        <w:jc w:val="center"/>
        <w:rPr>
          <w:rFonts w:ascii="Times New Roman" w:hAnsi="Times New Roman" w:cs="Times New Roman"/>
          <w:color w:val="000000" w:themeColor="text1"/>
          <w:sz w:val="24"/>
          <w:szCs w:val="24"/>
        </w:rPr>
      </w:pPr>
    </w:p>
    <w:p w14:paraId="005968A7" w14:textId="663C638D" w:rsidR="0093428D" w:rsidRPr="001A222C" w:rsidRDefault="0093428D" w:rsidP="006B507C">
      <w:pPr>
        <w:pStyle w:val="Heading1"/>
        <w:keepLines w:val="0"/>
        <w:numPr>
          <w:ilvl w:val="0"/>
          <w:numId w:val="8"/>
        </w:numPr>
        <w:tabs>
          <w:tab w:val="left" w:pos="426"/>
          <w:tab w:val="left" w:pos="709"/>
        </w:tabs>
        <w:spacing w:before="0" w:line="240" w:lineRule="auto"/>
        <w:ind w:left="567" w:hanging="567"/>
        <w:contextualSpacing/>
        <w:rPr>
          <w:rFonts w:ascii="Times New Roman" w:hAnsi="Times New Roman" w:cs="Times New Roman"/>
          <w:color w:val="000000" w:themeColor="text1"/>
        </w:rPr>
      </w:pPr>
      <w:bookmarkStart w:id="1" w:name="_Toc283400645"/>
      <w:bookmarkStart w:id="2" w:name="_Toc283400536"/>
      <w:bookmarkStart w:id="3" w:name="_Toc283400132"/>
      <w:bookmarkStart w:id="4" w:name="_Toc496471797"/>
      <w:bookmarkStart w:id="5" w:name="_Toc496471927"/>
      <w:bookmarkStart w:id="6" w:name="_Toc498504738"/>
      <w:r w:rsidRPr="001A222C">
        <w:rPr>
          <w:rFonts w:ascii="Times New Roman" w:hAnsi="Times New Roman" w:cs="Times New Roman"/>
          <w:color w:val="000000" w:themeColor="text1"/>
        </w:rPr>
        <w:t>Vispārēja informācija par uzņēmumu</w:t>
      </w:r>
      <w:bookmarkEnd w:id="1"/>
      <w:bookmarkEnd w:id="2"/>
      <w:bookmarkEnd w:id="3"/>
      <w:bookmarkEnd w:id="4"/>
      <w:bookmarkEnd w:id="5"/>
      <w:bookmarkEnd w:id="6"/>
    </w:p>
    <w:p w14:paraId="04DED93D" w14:textId="77777777" w:rsidR="006B507C" w:rsidRPr="001A222C" w:rsidRDefault="006B507C" w:rsidP="00762194">
      <w:pPr>
        <w:spacing w:after="0" w:line="240" w:lineRule="auto"/>
        <w:rPr>
          <w:rFonts w:ascii="Times New Roman" w:hAnsi="Times New Roman" w:cs="Times New Roman"/>
          <w:color w:val="000000" w:themeColor="text1"/>
          <w:sz w:val="24"/>
          <w:szCs w:val="24"/>
        </w:rPr>
      </w:pPr>
    </w:p>
    <w:p w14:paraId="79C559A2" w14:textId="7192AF21" w:rsidR="00597C80" w:rsidRPr="001A222C" w:rsidRDefault="006B507C" w:rsidP="00762194">
      <w:pPr>
        <w:pStyle w:val="ListParagraph"/>
        <w:numPr>
          <w:ilvl w:val="1"/>
          <w:numId w:val="8"/>
        </w:numPr>
        <w:spacing w:after="0" w:line="240" w:lineRule="auto"/>
        <w:jc w:val="both"/>
        <w:rPr>
          <w:rFonts w:ascii="Times New Roman" w:hAnsi="Times New Roman" w:cs="Times New Roman"/>
          <w:color w:val="000000" w:themeColor="text1"/>
          <w:sz w:val="24"/>
          <w:szCs w:val="24"/>
        </w:rPr>
      </w:pPr>
      <w:r w:rsidRPr="001A222C">
        <w:rPr>
          <w:rFonts w:ascii="Times New Roman" w:hAnsi="Times New Roman" w:cs="Times New Roman"/>
          <w:color w:val="000000" w:themeColor="text1"/>
          <w:sz w:val="24"/>
          <w:szCs w:val="24"/>
        </w:rPr>
        <w:t>Projekta iesniedzēja</w:t>
      </w:r>
      <w:r w:rsidR="0093428D" w:rsidRPr="001A222C">
        <w:rPr>
          <w:rFonts w:ascii="Times New Roman" w:hAnsi="Times New Roman" w:cs="Times New Roman"/>
          <w:color w:val="000000" w:themeColor="text1"/>
          <w:sz w:val="24"/>
          <w:szCs w:val="24"/>
        </w:rPr>
        <w:t xml:space="preserve"> nosaukums, komercdarbības juridiskā forma, juridiskā adrese, </w:t>
      </w:r>
      <w:r w:rsidR="00745135" w:rsidRPr="001A222C">
        <w:rPr>
          <w:rFonts w:ascii="Times New Roman" w:hAnsi="Times New Roman" w:cs="Times New Roman"/>
          <w:color w:val="000000" w:themeColor="text1"/>
          <w:sz w:val="24"/>
          <w:szCs w:val="24"/>
        </w:rPr>
        <w:t xml:space="preserve">pamatdarbības vieta, </w:t>
      </w:r>
      <w:r w:rsidR="0093428D" w:rsidRPr="001A222C">
        <w:rPr>
          <w:rFonts w:ascii="Times New Roman" w:hAnsi="Times New Roman" w:cs="Times New Roman"/>
          <w:color w:val="000000" w:themeColor="text1"/>
          <w:sz w:val="24"/>
          <w:szCs w:val="24"/>
        </w:rPr>
        <w:t>plānotā komercdarbības vieta</w:t>
      </w:r>
      <w:r w:rsidR="00745135" w:rsidRPr="001A222C">
        <w:rPr>
          <w:rFonts w:ascii="Times New Roman" w:hAnsi="Times New Roman" w:cs="Times New Roman"/>
          <w:color w:val="000000" w:themeColor="text1"/>
          <w:sz w:val="24"/>
          <w:szCs w:val="24"/>
        </w:rPr>
        <w:t xml:space="preserve"> (ja nesakrīt ar pamatdarbības vietu)</w:t>
      </w:r>
      <w:r w:rsidR="00597C80" w:rsidRPr="001A222C">
        <w:rPr>
          <w:rFonts w:ascii="Times New Roman" w:hAnsi="Times New Roman" w:cs="Times New Roman"/>
          <w:color w:val="000000" w:themeColor="text1"/>
          <w:sz w:val="24"/>
          <w:szCs w:val="24"/>
        </w:rPr>
        <w:t xml:space="preserve">. Būtiskākie sasniegumi pēdējo trīs gadu laikā. </w:t>
      </w:r>
    </w:p>
    <w:p w14:paraId="34B1E382" w14:textId="77777777" w:rsidR="00597C80" w:rsidRPr="001A222C" w:rsidRDefault="00597C80" w:rsidP="00762194">
      <w:pPr>
        <w:pStyle w:val="BodyText"/>
        <w:ind w:left="792"/>
        <w:rPr>
          <w:color w:val="000000" w:themeColor="text1"/>
          <w:sz w:val="24"/>
          <w:szCs w:val="24"/>
        </w:rPr>
      </w:pPr>
    </w:p>
    <w:p w14:paraId="73BC1BD3" w14:textId="6DC458EE" w:rsidR="0093428D" w:rsidRPr="001A222C" w:rsidRDefault="00597C80" w:rsidP="006B507C">
      <w:pPr>
        <w:pStyle w:val="BodyText"/>
        <w:rPr>
          <w:i/>
          <w:color w:val="000000" w:themeColor="text1"/>
          <w:sz w:val="24"/>
          <w:szCs w:val="24"/>
        </w:rPr>
      </w:pPr>
      <w:r w:rsidRPr="001A222C">
        <w:rPr>
          <w:i/>
          <w:color w:val="000000" w:themeColor="text1"/>
          <w:sz w:val="24"/>
          <w:szCs w:val="24"/>
        </w:rPr>
        <w:t>Sniedz</w:t>
      </w:r>
      <w:r w:rsidR="003E1C7B" w:rsidRPr="001A222C">
        <w:rPr>
          <w:i/>
          <w:color w:val="000000" w:themeColor="text1"/>
          <w:sz w:val="24"/>
          <w:szCs w:val="24"/>
        </w:rPr>
        <w:t xml:space="preserve"> īsu</w:t>
      </w:r>
      <w:r w:rsidRPr="001A222C">
        <w:rPr>
          <w:i/>
          <w:color w:val="000000" w:themeColor="text1"/>
          <w:sz w:val="24"/>
          <w:szCs w:val="24"/>
        </w:rPr>
        <w:t xml:space="preserve"> informāciju par </w:t>
      </w:r>
      <w:r w:rsidR="006B507C" w:rsidRPr="001A222C">
        <w:rPr>
          <w:i/>
          <w:color w:val="000000" w:themeColor="text1"/>
          <w:sz w:val="24"/>
          <w:szCs w:val="24"/>
        </w:rPr>
        <w:t>projekta iesniedzēju.</w:t>
      </w:r>
      <w:r w:rsidR="0026021E" w:rsidRPr="001A222C">
        <w:rPr>
          <w:i/>
          <w:color w:val="000000" w:themeColor="text1"/>
          <w:sz w:val="24"/>
          <w:szCs w:val="24"/>
        </w:rPr>
        <w:t xml:space="preserve"> Īsi un kodolīgi </w:t>
      </w:r>
      <w:r w:rsidR="00DB65B1" w:rsidRPr="001A222C">
        <w:rPr>
          <w:i/>
          <w:color w:val="000000" w:themeColor="text1"/>
          <w:sz w:val="24"/>
          <w:szCs w:val="24"/>
        </w:rPr>
        <w:t>plānotās darbības</w:t>
      </w:r>
      <w:r w:rsidR="0026021E" w:rsidRPr="001A222C">
        <w:rPr>
          <w:i/>
          <w:color w:val="000000" w:themeColor="text1"/>
          <w:sz w:val="24"/>
          <w:szCs w:val="24"/>
        </w:rPr>
        <w:t xml:space="preserve"> projekta ietvaros.</w:t>
      </w:r>
      <w:r w:rsidR="00DB65B1" w:rsidRPr="001A222C">
        <w:rPr>
          <w:i/>
          <w:color w:val="000000" w:themeColor="text1"/>
          <w:sz w:val="24"/>
          <w:szCs w:val="24"/>
        </w:rPr>
        <w:t xml:space="preserve"> </w:t>
      </w:r>
      <w:r w:rsidR="0026021E" w:rsidRPr="001A222C">
        <w:rPr>
          <w:i/>
          <w:color w:val="000000" w:themeColor="text1"/>
          <w:sz w:val="24"/>
          <w:szCs w:val="24"/>
        </w:rPr>
        <w:t xml:space="preserve">Vēlams ietvert atsauces uz informāciju, kas </w:t>
      </w:r>
      <w:r w:rsidR="006B507C" w:rsidRPr="001A222C">
        <w:rPr>
          <w:i/>
          <w:color w:val="000000" w:themeColor="text1"/>
          <w:sz w:val="24"/>
          <w:szCs w:val="24"/>
        </w:rPr>
        <w:t xml:space="preserve">par projekta iesniedzēju </w:t>
      </w:r>
      <w:r w:rsidR="0026021E" w:rsidRPr="001A222C">
        <w:rPr>
          <w:i/>
          <w:color w:val="000000" w:themeColor="text1"/>
          <w:sz w:val="24"/>
          <w:szCs w:val="24"/>
        </w:rPr>
        <w:t xml:space="preserve">publiski pieejamā interneta vidē, piem., </w:t>
      </w:r>
      <w:r w:rsidR="006B507C" w:rsidRPr="001A222C">
        <w:rPr>
          <w:i/>
          <w:color w:val="000000" w:themeColor="text1"/>
          <w:sz w:val="24"/>
          <w:szCs w:val="24"/>
        </w:rPr>
        <w:t>projekta iesniedzēja oficiālo</w:t>
      </w:r>
      <w:r w:rsidR="0026021E" w:rsidRPr="001A222C">
        <w:rPr>
          <w:i/>
          <w:color w:val="000000" w:themeColor="text1"/>
          <w:sz w:val="24"/>
          <w:szCs w:val="24"/>
        </w:rPr>
        <w:t xml:space="preserve"> mājas lapu. </w:t>
      </w:r>
      <w:r w:rsidRPr="001A222C">
        <w:rPr>
          <w:i/>
          <w:color w:val="000000" w:themeColor="text1"/>
          <w:sz w:val="24"/>
          <w:szCs w:val="24"/>
        </w:rPr>
        <w:t>Detalizācija par rādītājiem biznesa plāna 1.pielikumā 1.tabulā „Būtiskākie komercdarbības rādītāji”.</w:t>
      </w:r>
    </w:p>
    <w:p w14:paraId="22E3362C" w14:textId="77777777" w:rsidR="00597C80" w:rsidRPr="001A222C" w:rsidRDefault="00597C80" w:rsidP="006B507C">
      <w:pPr>
        <w:pStyle w:val="BodyText"/>
        <w:ind w:left="792"/>
        <w:rPr>
          <w:color w:val="000000" w:themeColor="text1"/>
          <w:sz w:val="24"/>
          <w:szCs w:val="24"/>
        </w:rPr>
      </w:pPr>
    </w:p>
    <w:p w14:paraId="590BAE82" w14:textId="64A1EFF1" w:rsidR="00D942BC" w:rsidRPr="001A222C" w:rsidRDefault="0093428D" w:rsidP="00157FDA">
      <w:pPr>
        <w:pStyle w:val="ListParagraph"/>
        <w:numPr>
          <w:ilvl w:val="1"/>
          <w:numId w:val="8"/>
        </w:numPr>
        <w:spacing w:after="0" w:line="240" w:lineRule="auto"/>
        <w:jc w:val="both"/>
        <w:rPr>
          <w:rFonts w:ascii="Times New Roman" w:hAnsi="Times New Roman" w:cs="Times New Roman"/>
          <w:color w:val="000000" w:themeColor="text1"/>
          <w:sz w:val="24"/>
          <w:szCs w:val="24"/>
        </w:rPr>
      </w:pPr>
      <w:r w:rsidRPr="001A222C">
        <w:rPr>
          <w:rFonts w:ascii="Times New Roman" w:hAnsi="Times New Roman" w:cs="Times New Roman"/>
          <w:color w:val="000000" w:themeColor="text1"/>
          <w:sz w:val="24"/>
          <w:szCs w:val="24"/>
        </w:rPr>
        <w:t>Dibinātāji, īpašnieki, to līdzdalība pamatkapitālā</w:t>
      </w:r>
      <w:r w:rsidR="00434BB3" w:rsidRPr="001A222C">
        <w:rPr>
          <w:rFonts w:ascii="Times New Roman" w:hAnsi="Times New Roman" w:cs="Times New Roman"/>
          <w:color w:val="000000" w:themeColor="text1"/>
          <w:sz w:val="24"/>
          <w:szCs w:val="24"/>
        </w:rPr>
        <w:t xml:space="preserve">. </w:t>
      </w:r>
      <w:r w:rsidR="00597C80" w:rsidRPr="001A222C">
        <w:rPr>
          <w:rFonts w:ascii="Times New Roman" w:hAnsi="Times New Roman" w:cs="Times New Roman"/>
          <w:color w:val="000000" w:themeColor="text1"/>
          <w:sz w:val="24"/>
          <w:szCs w:val="24"/>
        </w:rPr>
        <w:t xml:space="preserve">Īss </w:t>
      </w:r>
      <w:r w:rsidR="006B507C" w:rsidRPr="001A222C">
        <w:rPr>
          <w:rFonts w:ascii="Times New Roman" w:hAnsi="Times New Roman" w:cs="Times New Roman"/>
          <w:color w:val="000000" w:themeColor="text1"/>
          <w:sz w:val="24"/>
          <w:szCs w:val="24"/>
        </w:rPr>
        <w:t xml:space="preserve">projekta iesniedzēja </w:t>
      </w:r>
      <w:r w:rsidR="00597C80" w:rsidRPr="001A222C">
        <w:rPr>
          <w:rFonts w:ascii="Times New Roman" w:hAnsi="Times New Roman" w:cs="Times New Roman"/>
          <w:color w:val="000000" w:themeColor="text1"/>
          <w:sz w:val="24"/>
          <w:szCs w:val="24"/>
        </w:rPr>
        <w:t>saistīto komersantu raksturojums</w:t>
      </w:r>
      <w:r w:rsidR="00D330EC" w:rsidRPr="001A222C">
        <w:rPr>
          <w:rFonts w:ascii="Times New Roman" w:hAnsi="Times New Roman" w:cs="Times New Roman"/>
          <w:color w:val="000000" w:themeColor="text1"/>
          <w:sz w:val="24"/>
          <w:szCs w:val="24"/>
        </w:rPr>
        <w:t>, sasaiste ar projektā paredzēto</w:t>
      </w:r>
      <w:r w:rsidR="00371F7A" w:rsidRPr="001A222C">
        <w:rPr>
          <w:rFonts w:ascii="Times New Roman" w:hAnsi="Times New Roman" w:cs="Times New Roman"/>
          <w:color w:val="000000" w:themeColor="text1"/>
          <w:sz w:val="24"/>
          <w:szCs w:val="24"/>
        </w:rPr>
        <w:t xml:space="preserve">. </w:t>
      </w:r>
    </w:p>
    <w:p w14:paraId="40863265" w14:textId="77777777" w:rsidR="00D942BC" w:rsidRPr="001A222C" w:rsidRDefault="00D942BC" w:rsidP="006B507C">
      <w:pPr>
        <w:pStyle w:val="BodyText"/>
        <w:ind w:left="720"/>
        <w:rPr>
          <w:color w:val="000000" w:themeColor="text1"/>
          <w:sz w:val="24"/>
          <w:szCs w:val="24"/>
        </w:rPr>
      </w:pPr>
    </w:p>
    <w:p w14:paraId="02E80ECB" w14:textId="6B163CD0" w:rsidR="00D942BC" w:rsidRPr="001A222C" w:rsidRDefault="00D942BC" w:rsidP="006B507C">
      <w:pPr>
        <w:pStyle w:val="BodyText"/>
        <w:rPr>
          <w:i/>
          <w:color w:val="000000" w:themeColor="text1"/>
          <w:sz w:val="24"/>
          <w:szCs w:val="24"/>
        </w:rPr>
      </w:pPr>
      <w:r w:rsidRPr="001A222C">
        <w:rPr>
          <w:i/>
          <w:color w:val="000000" w:themeColor="text1"/>
          <w:sz w:val="24"/>
          <w:szCs w:val="24"/>
        </w:rPr>
        <w:t xml:space="preserve">Sniedz informāciju par </w:t>
      </w:r>
      <w:r w:rsidR="006B507C" w:rsidRPr="001A222C">
        <w:rPr>
          <w:i/>
          <w:color w:val="000000" w:themeColor="text1"/>
          <w:sz w:val="24"/>
          <w:szCs w:val="24"/>
        </w:rPr>
        <w:t>projekta iesniedzēja</w:t>
      </w:r>
      <w:r w:rsidRPr="001A222C">
        <w:rPr>
          <w:i/>
          <w:color w:val="000000" w:themeColor="text1"/>
          <w:sz w:val="24"/>
          <w:szCs w:val="24"/>
        </w:rPr>
        <w:t xml:space="preserve"> dibinātājiem, īpašniekiem, to līdzdalību pamatkapitālā. Informācija tiks salīdzināta ar komercreģistrā pieejamo informāciju. Aizpilda </w:t>
      </w:r>
      <w:r w:rsidR="0091188D" w:rsidRPr="001A222C">
        <w:rPr>
          <w:i/>
          <w:color w:val="000000" w:themeColor="text1"/>
          <w:sz w:val="24"/>
          <w:szCs w:val="24"/>
        </w:rPr>
        <w:t xml:space="preserve">zemāk </w:t>
      </w:r>
      <w:r w:rsidRPr="001A222C">
        <w:rPr>
          <w:i/>
          <w:color w:val="000000" w:themeColor="text1"/>
          <w:sz w:val="24"/>
          <w:szCs w:val="24"/>
        </w:rPr>
        <w:t>1.tabulu „Uzņēmuma un saistīto komersantu finanšu kapacitāte, pamatojoties uz pēdējā apstiprinātā finanšu pārskata datiem”.</w:t>
      </w:r>
      <w:r w:rsidR="006B507C" w:rsidRPr="001A222C">
        <w:rPr>
          <w:i/>
          <w:color w:val="000000" w:themeColor="text1"/>
          <w:sz w:val="24"/>
          <w:szCs w:val="24"/>
        </w:rPr>
        <w:t xml:space="preserve"> Šajā tabulā sniegtā informācija tiks vērtēta vērtēšanas kritērija Nr.</w:t>
      </w:r>
      <w:r w:rsidR="005E0552" w:rsidRPr="001A222C">
        <w:rPr>
          <w:i/>
          <w:color w:val="000000" w:themeColor="text1"/>
          <w:sz w:val="24"/>
          <w:szCs w:val="24"/>
        </w:rPr>
        <w:t>7</w:t>
      </w:r>
      <w:r w:rsidR="006B507C" w:rsidRPr="001A222C">
        <w:rPr>
          <w:i/>
          <w:color w:val="000000" w:themeColor="text1"/>
          <w:sz w:val="24"/>
          <w:szCs w:val="24"/>
        </w:rPr>
        <w:t>. “</w:t>
      </w:r>
      <w:r w:rsidR="005E0552" w:rsidRPr="001A222C">
        <w:rPr>
          <w:i/>
          <w:color w:val="000000" w:themeColor="text1"/>
          <w:sz w:val="24"/>
          <w:szCs w:val="24"/>
        </w:rPr>
        <w:t>Projekta iesniedzēja pašu resursi projekta īstenošanai</w:t>
      </w:r>
      <w:r w:rsidR="006B507C" w:rsidRPr="001A222C">
        <w:rPr>
          <w:i/>
          <w:color w:val="000000" w:themeColor="text1"/>
          <w:sz w:val="24"/>
          <w:szCs w:val="24"/>
        </w:rPr>
        <w:t>” ietvaros.</w:t>
      </w:r>
    </w:p>
    <w:p w14:paraId="774815F8" w14:textId="769BCBE4" w:rsidR="00D942BC" w:rsidRPr="001A222C" w:rsidRDefault="00D942BC" w:rsidP="006B507C">
      <w:pPr>
        <w:pStyle w:val="BodyText"/>
        <w:ind w:left="720"/>
        <w:rPr>
          <w:color w:val="000000" w:themeColor="text1"/>
          <w:sz w:val="24"/>
          <w:szCs w:val="24"/>
        </w:rPr>
      </w:pPr>
    </w:p>
    <w:p w14:paraId="783B6E71" w14:textId="26C692E4" w:rsidR="00D942BC" w:rsidRPr="001A222C" w:rsidRDefault="00D942BC" w:rsidP="006B507C">
      <w:pPr>
        <w:pStyle w:val="BodyText"/>
        <w:ind w:left="720"/>
        <w:jc w:val="center"/>
        <w:rPr>
          <w:color w:val="000000" w:themeColor="text1"/>
          <w:sz w:val="24"/>
          <w:szCs w:val="24"/>
        </w:rPr>
      </w:pPr>
      <w:r w:rsidRPr="001A222C">
        <w:rPr>
          <w:color w:val="000000" w:themeColor="text1"/>
          <w:sz w:val="24"/>
          <w:szCs w:val="24"/>
        </w:rPr>
        <w:t>1.tabula „</w:t>
      </w:r>
      <w:r w:rsidR="006B507C" w:rsidRPr="001A222C">
        <w:rPr>
          <w:color w:val="000000" w:themeColor="text1"/>
          <w:sz w:val="24"/>
          <w:szCs w:val="24"/>
        </w:rPr>
        <w:t>Projekta iesniedzēja</w:t>
      </w:r>
      <w:r w:rsidR="007617F9" w:rsidRPr="001A222C">
        <w:rPr>
          <w:color w:val="000000" w:themeColor="text1"/>
          <w:sz w:val="24"/>
          <w:szCs w:val="24"/>
        </w:rPr>
        <w:t xml:space="preserve"> un</w:t>
      </w:r>
      <w:r w:rsidR="006B507C" w:rsidRPr="001A222C">
        <w:rPr>
          <w:color w:val="000000" w:themeColor="text1"/>
          <w:sz w:val="24"/>
          <w:szCs w:val="24"/>
        </w:rPr>
        <w:t xml:space="preserve"> tā</w:t>
      </w:r>
      <w:r w:rsidR="007617F9" w:rsidRPr="001A222C">
        <w:rPr>
          <w:color w:val="000000" w:themeColor="text1"/>
          <w:sz w:val="24"/>
          <w:szCs w:val="24"/>
        </w:rPr>
        <w:t xml:space="preserve"> saistīto komersantu finanšu kapacitāte, </w:t>
      </w:r>
    </w:p>
    <w:p w14:paraId="6D4BDCE2" w14:textId="1B08ED59" w:rsidR="00597C80" w:rsidRPr="001A222C" w:rsidRDefault="007617F9" w:rsidP="006B507C">
      <w:pPr>
        <w:pStyle w:val="BodyText"/>
        <w:ind w:left="720"/>
        <w:jc w:val="center"/>
        <w:rPr>
          <w:color w:val="000000" w:themeColor="text1"/>
          <w:sz w:val="24"/>
          <w:szCs w:val="24"/>
        </w:rPr>
      </w:pPr>
      <w:r w:rsidRPr="001A222C">
        <w:rPr>
          <w:color w:val="000000" w:themeColor="text1"/>
          <w:sz w:val="24"/>
          <w:szCs w:val="24"/>
        </w:rPr>
        <w:t>pam</w:t>
      </w:r>
      <w:r w:rsidR="00533F1F" w:rsidRPr="001A222C">
        <w:rPr>
          <w:color w:val="000000" w:themeColor="text1"/>
          <w:sz w:val="24"/>
          <w:szCs w:val="24"/>
        </w:rPr>
        <w:t>a</w:t>
      </w:r>
      <w:r w:rsidRPr="001A222C">
        <w:rPr>
          <w:color w:val="000000" w:themeColor="text1"/>
          <w:sz w:val="24"/>
          <w:szCs w:val="24"/>
        </w:rPr>
        <w:t>tojoties uz pēdējā apstiprin</w:t>
      </w:r>
      <w:r w:rsidR="00D942BC" w:rsidRPr="001A222C">
        <w:rPr>
          <w:color w:val="000000" w:themeColor="text1"/>
          <w:sz w:val="24"/>
          <w:szCs w:val="24"/>
        </w:rPr>
        <w:t>ātā finanšu pārskata datiem”</w:t>
      </w:r>
    </w:p>
    <w:tbl>
      <w:tblPr>
        <w:tblW w:w="8642" w:type="dxa"/>
        <w:jc w:val="center"/>
        <w:tblLook w:val="04A0" w:firstRow="1" w:lastRow="0" w:firstColumn="1" w:lastColumn="0" w:noHBand="0" w:noVBand="1"/>
      </w:tblPr>
      <w:tblGrid>
        <w:gridCol w:w="4198"/>
        <w:gridCol w:w="4444"/>
      </w:tblGrid>
      <w:tr w:rsidR="001A222C" w:rsidRPr="001A222C" w14:paraId="7E4BF156" w14:textId="77777777" w:rsidTr="00626026">
        <w:trPr>
          <w:trHeight w:val="517"/>
          <w:jc w:val="center"/>
        </w:trPr>
        <w:tc>
          <w:tcPr>
            <w:tcW w:w="4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8CFFF" w14:textId="77777777" w:rsidR="007617F9" w:rsidRPr="001A222C" w:rsidRDefault="007617F9" w:rsidP="006B507C">
            <w:pPr>
              <w:spacing w:after="0" w:line="240" w:lineRule="auto"/>
              <w:rPr>
                <w:rFonts w:ascii="Times New Roman" w:eastAsia="Times New Roman" w:hAnsi="Times New Roman" w:cs="Times New Roman"/>
                <w:color w:val="000000" w:themeColor="text1"/>
                <w:sz w:val="20"/>
                <w:szCs w:val="20"/>
                <w:lang w:val="en-US"/>
              </w:rPr>
            </w:pPr>
            <w:proofErr w:type="spellStart"/>
            <w:r w:rsidRPr="001A222C">
              <w:rPr>
                <w:rFonts w:ascii="Times New Roman" w:eastAsia="Times New Roman" w:hAnsi="Times New Roman" w:cs="Times New Roman"/>
                <w:color w:val="000000" w:themeColor="text1"/>
                <w:sz w:val="20"/>
                <w:szCs w:val="20"/>
                <w:lang w:val="en-US"/>
              </w:rPr>
              <w:t>Projekta</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iesniedzēja</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pašu</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kapitāls</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pēdējā</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finanšu</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gadā</w:t>
            </w:r>
            <w:proofErr w:type="spellEnd"/>
            <w:r w:rsidRPr="001A222C">
              <w:rPr>
                <w:rFonts w:ascii="Times New Roman" w:eastAsia="Times New Roman" w:hAnsi="Times New Roman" w:cs="Times New Roman"/>
                <w:color w:val="000000" w:themeColor="text1"/>
                <w:sz w:val="20"/>
                <w:szCs w:val="20"/>
                <w:lang w:val="en-US"/>
              </w:rPr>
              <w:t>, EUR</w:t>
            </w:r>
          </w:p>
        </w:tc>
        <w:tc>
          <w:tcPr>
            <w:tcW w:w="4444" w:type="dxa"/>
            <w:tcBorders>
              <w:top w:val="single" w:sz="4" w:space="0" w:color="auto"/>
              <w:left w:val="nil"/>
              <w:bottom w:val="single" w:sz="4" w:space="0" w:color="auto"/>
              <w:right w:val="single" w:sz="4" w:space="0" w:color="auto"/>
            </w:tcBorders>
            <w:shd w:val="clear" w:color="auto" w:fill="auto"/>
            <w:vAlign w:val="center"/>
            <w:hideMark/>
          </w:tcPr>
          <w:p w14:paraId="4F800BA7" w14:textId="2A6FA70C" w:rsidR="007617F9" w:rsidRPr="001A222C" w:rsidRDefault="007617F9" w:rsidP="0066607B">
            <w:pPr>
              <w:pStyle w:val="BodyText"/>
              <w:rPr>
                <w:rFonts w:eastAsia="Times New Roman"/>
                <w:i/>
                <w:color w:val="000000" w:themeColor="text1"/>
                <w:sz w:val="20"/>
                <w:lang w:val="en-US"/>
              </w:rPr>
            </w:pPr>
            <w:r w:rsidRPr="001A222C">
              <w:rPr>
                <w:i/>
                <w:color w:val="000000" w:themeColor="text1"/>
                <w:sz w:val="20"/>
              </w:rPr>
              <w:t>Norāda pašu kapitāla rādītāju no pēdējā apstiprinātā finanšu pārskata</w:t>
            </w:r>
            <w:r w:rsidRPr="001A222C">
              <w:rPr>
                <w:rFonts w:eastAsia="Times New Roman"/>
                <w:i/>
                <w:color w:val="000000" w:themeColor="text1"/>
                <w:sz w:val="20"/>
                <w:lang w:val="en-US"/>
              </w:rPr>
              <w:t xml:space="preserve"> </w:t>
            </w:r>
          </w:p>
        </w:tc>
      </w:tr>
      <w:tr w:rsidR="001A222C" w:rsidRPr="001A222C" w14:paraId="755EB965" w14:textId="77777777" w:rsidTr="00626026">
        <w:trPr>
          <w:trHeight w:val="1134"/>
          <w:jc w:val="center"/>
        </w:trPr>
        <w:tc>
          <w:tcPr>
            <w:tcW w:w="4198" w:type="dxa"/>
            <w:tcBorders>
              <w:top w:val="nil"/>
              <w:left w:val="single" w:sz="4" w:space="0" w:color="auto"/>
              <w:bottom w:val="single" w:sz="4" w:space="0" w:color="auto"/>
              <w:right w:val="single" w:sz="4" w:space="0" w:color="auto"/>
            </w:tcBorders>
            <w:shd w:val="clear" w:color="auto" w:fill="auto"/>
            <w:vAlign w:val="center"/>
            <w:hideMark/>
          </w:tcPr>
          <w:p w14:paraId="4276711E" w14:textId="514AC017" w:rsidR="007617F9" w:rsidRPr="001A222C" w:rsidRDefault="0066607B" w:rsidP="006B507C">
            <w:pPr>
              <w:spacing w:after="0" w:line="240" w:lineRule="auto"/>
              <w:rPr>
                <w:rFonts w:ascii="Times New Roman" w:eastAsia="Times New Roman" w:hAnsi="Times New Roman" w:cs="Times New Roman"/>
                <w:color w:val="000000" w:themeColor="text1"/>
                <w:sz w:val="20"/>
                <w:szCs w:val="20"/>
                <w:lang w:val="en-US"/>
              </w:rPr>
            </w:pPr>
            <w:proofErr w:type="spellStart"/>
            <w:r w:rsidRPr="001A222C">
              <w:rPr>
                <w:rFonts w:ascii="Times New Roman" w:eastAsia="Times New Roman" w:hAnsi="Times New Roman" w:cs="Times New Roman"/>
                <w:color w:val="000000" w:themeColor="text1"/>
                <w:sz w:val="20"/>
                <w:szCs w:val="20"/>
                <w:lang w:val="en-US"/>
              </w:rPr>
              <w:t>Saistīto</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personu</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00E16F33" w:rsidRPr="001A222C">
              <w:rPr>
                <w:rFonts w:ascii="Times New Roman" w:eastAsia="Times New Roman" w:hAnsi="Times New Roman" w:cs="Times New Roman"/>
                <w:color w:val="000000" w:themeColor="text1"/>
                <w:sz w:val="20"/>
                <w:szCs w:val="20"/>
                <w:lang w:val="en-US"/>
              </w:rPr>
              <w:t>pašu</w:t>
            </w:r>
            <w:proofErr w:type="spellEnd"/>
            <w:r w:rsidR="00E16F33" w:rsidRPr="001A222C">
              <w:rPr>
                <w:rFonts w:ascii="Times New Roman" w:eastAsia="Times New Roman" w:hAnsi="Times New Roman" w:cs="Times New Roman"/>
                <w:color w:val="000000" w:themeColor="text1"/>
                <w:sz w:val="20"/>
                <w:szCs w:val="20"/>
                <w:lang w:val="en-US"/>
              </w:rPr>
              <w:t xml:space="preserve"> </w:t>
            </w:r>
            <w:proofErr w:type="spellStart"/>
            <w:r w:rsidR="00E16F33" w:rsidRPr="001A222C">
              <w:rPr>
                <w:rFonts w:ascii="Times New Roman" w:eastAsia="Times New Roman" w:hAnsi="Times New Roman" w:cs="Times New Roman"/>
                <w:color w:val="000000" w:themeColor="text1"/>
                <w:sz w:val="20"/>
                <w:szCs w:val="20"/>
                <w:lang w:val="en-US"/>
              </w:rPr>
              <w:t>kapitāla</w:t>
            </w:r>
            <w:proofErr w:type="spellEnd"/>
            <w:r w:rsidR="00E16F33" w:rsidRPr="001A222C">
              <w:rPr>
                <w:rFonts w:ascii="Times New Roman" w:eastAsia="Times New Roman" w:hAnsi="Times New Roman" w:cs="Times New Roman"/>
                <w:color w:val="000000" w:themeColor="text1"/>
                <w:sz w:val="20"/>
                <w:szCs w:val="20"/>
                <w:lang w:val="en-US"/>
              </w:rPr>
              <w:t xml:space="preserve"> </w:t>
            </w:r>
            <w:proofErr w:type="spellStart"/>
            <w:r w:rsidR="00E16F33" w:rsidRPr="001A222C">
              <w:rPr>
                <w:rFonts w:ascii="Times New Roman" w:eastAsia="Times New Roman" w:hAnsi="Times New Roman" w:cs="Times New Roman"/>
                <w:color w:val="000000" w:themeColor="text1"/>
                <w:sz w:val="20"/>
                <w:szCs w:val="20"/>
                <w:lang w:val="en-US"/>
              </w:rPr>
              <w:t>kopsumma</w:t>
            </w:r>
            <w:proofErr w:type="spellEnd"/>
            <w:r w:rsidR="00E16F33" w:rsidRPr="001A222C">
              <w:rPr>
                <w:rFonts w:ascii="Times New Roman" w:eastAsia="Times New Roman" w:hAnsi="Times New Roman" w:cs="Times New Roman"/>
                <w:color w:val="000000" w:themeColor="text1"/>
                <w:sz w:val="20"/>
                <w:szCs w:val="20"/>
                <w:lang w:val="en-US"/>
              </w:rPr>
              <w:t xml:space="preserve"> </w:t>
            </w:r>
            <w:proofErr w:type="spellStart"/>
            <w:r w:rsidR="007617F9" w:rsidRPr="001A222C">
              <w:rPr>
                <w:rFonts w:ascii="Times New Roman" w:eastAsia="Times New Roman" w:hAnsi="Times New Roman" w:cs="Times New Roman"/>
                <w:color w:val="000000" w:themeColor="text1"/>
                <w:sz w:val="20"/>
                <w:szCs w:val="20"/>
                <w:lang w:val="en-US"/>
              </w:rPr>
              <w:t>pēdējā</w:t>
            </w:r>
            <w:proofErr w:type="spellEnd"/>
            <w:r w:rsidR="007617F9" w:rsidRPr="001A222C">
              <w:rPr>
                <w:rFonts w:ascii="Times New Roman" w:eastAsia="Times New Roman" w:hAnsi="Times New Roman" w:cs="Times New Roman"/>
                <w:color w:val="000000" w:themeColor="text1"/>
                <w:sz w:val="20"/>
                <w:szCs w:val="20"/>
                <w:lang w:val="en-US"/>
              </w:rPr>
              <w:t xml:space="preserve"> </w:t>
            </w:r>
            <w:proofErr w:type="spellStart"/>
            <w:r w:rsidR="007617F9" w:rsidRPr="001A222C">
              <w:rPr>
                <w:rFonts w:ascii="Times New Roman" w:eastAsia="Times New Roman" w:hAnsi="Times New Roman" w:cs="Times New Roman"/>
                <w:color w:val="000000" w:themeColor="text1"/>
                <w:sz w:val="20"/>
                <w:szCs w:val="20"/>
                <w:lang w:val="en-US"/>
              </w:rPr>
              <w:t>finanšu</w:t>
            </w:r>
            <w:proofErr w:type="spellEnd"/>
            <w:r w:rsidR="007617F9" w:rsidRPr="001A222C">
              <w:rPr>
                <w:rFonts w:ascii="Times New Roman" w:eastAsia="Times New Roman" w:hAnsi="Times New Roman" w:cs="Times New Roman"/>
                <w:color w:val="000000" w:themeColor="text1"/>
                <w:sz w:val="20"/>
                <w:szCs w:val="20"/>
                <w:lang w:val="en-US"/>
              </w:rPr>
              <w:t xml:space="preserve"> </w:t>
            </w:r>
            <w:proofErr w:type="spellStart"/>
            <w:r w:rsidR="007617F9" w:rsidRPr="001A222C">
              <w:rPr>
                <w:rFonts w:ascii="Times New Roman" w:eastAsia="Times New Roman" w:hAnsi="Times New Roman" w:cs="Times New Roman"/>
                <w:color w:val="000000" w:themeColor="text1"/>
                <w:sz w:val="20"/>
                <w:szCs w:val="20"/>
                <w:lang w:val="en-US"/>
              </w:rPr>
              <w:t>gadā</w:t>
            </w:r>
            <w:proofErr w:type="spellEnd"/>
            <w:r w:rsidR="007617F9" w:rsidRPr="001A222C">
              <w:rPr>
                <w:rFonts w:ascii="Times New Roman" w:eastAsia="Times New Roman" w:hAnsi="Times New Roman" w:cs="Times New Roman"/>
                <w:color w:val="000000" w:themeColor="text1"/>
                <w:sz w:val="20"/>
                <w:szCs w:val="20"/>
                <w:lang w:val="en-US"/>
              </w:rPr>
              <w:t>, EUR</w:t>
            </w:r>
          </w:p>
        </w:tc>
        <w:tc>
          <w:tcPr>
            <w:tcW w:w="4444" w:type="dxa"/>
            <w:tcBorders>
              <w:top w:val="nil"/>
              <w:left w:val="nil"/>
              <w:bottom w:val="single" w:sz="4" w:space="0" w:color="auto"/>
              <w:right w:val="single" w:sz="4" w:space="0" w:color="auto"/>
            </w:tcBorders>
            <w:shd w:val="clear" w:color="auto" w:fill="auto"/>
            <w:vAlign w:val="center"/>
            <w:hideMark/>
          </w:tcPr>
          <w:p w14:paraId="54DE75EC" w14:textId="384BF756" w:rsidR="007617F9" w:rsidRPr="001A222C" w:rsidRDefault="007617F9" w:rsidP="0066607B">
            <w:pPr>
              <w:spacing w:after="0" w:line="240" w:lineRule="auto"/>
              <w:rPr>
                <w:rFonts w:ascii="Times New Roman" w:eastAsia="Times New Roman" w:hAnsi="Times New Roman" w:cs="Times New Roman"/>
                <w:i/>
                <w:color w:val="000000" w:themeColor="text1"/>
                <w:sz w:val="20"/>
                <w:szCs w:val="20"/>
                <w:lang w:val="en-US"/>
              </w:rPr>
            </w:pPr>
            <w:r w:rsidRPr="001A222C">
              <w:rPr>
                <w:rFonts w:ascii="Times New Roman" w:eastAsia="Times New Roman" w:hAnsi="Times New Roman" w:cs="Times New Roman"/>
                <w:i/>
                <w:color w:val="000000" w:themeColor="text1"/>
                <w:sz w:val="20"/>
                <w:szCs w:val="20"/>
                <w:lang w:val="en-US"/>
              </w:rPr>
              <w:t> </w:t>
            </w:r>
            <w:proofErr w:type="spellStart"/>
            <w:r w:rsidRPr="001A222C">
              <w:rPr>
                <w:rFonts w:ascii="Times New Roman" w:eastAsia="Times New Roman" w:hAnsi="Times New Roman" w:cs="Times New Roman"/>
                <w:i/>
                <w:color w:val="000000" w:themeColor="text1"/>
                <w:sz w:val="20"/>
                <w:szCs w:val="20"/>
                <w:lang w:val="en-US"/>
              </w:rPr>
              <w:t>Norāda</w:t>
            </w:r>
            <w:proofErr w:type="spellEnd"/>
            <w:r w:rsidRPr="001A222C">
              <w:rPr>
                <w:rFonts w:ascii="Times New Roman" w:eastAsia="Times New Roman" w:hAnsi="Times New Roman" w:cs="Times New Roman"/>
                <w:i/>
                <w:color w:val="000000" w:themeColor="text1"/>
                <w:sz w:val="20"/>
                <w:szCs w:val="20"/>
                <w:lang w:val="en-US"/>
              </w:rPr>
              <w:t xml:space="preserve"> </w:t>
            </w:r>
            <w:proofErr w:type="spellStart"/>
            <w:r w:rsidRPr="001A222C">
              <w:rPr>
                <w:rFonts w:ascii="Times New Roman" w:eastAsia="Times New Roman" w:hAnsi="Times New Roman" w:cs="Times New Roman"/>
                <w:i/>
                <w:color w:val="000000" w:themeColor="text1"/>
                <w:sz w:val="20"/>
                <w:szCs w:val="20"/>
                <w:lang w:val="en-US"/>
              </w:rPr>
              <w:t>saistīto</w:t>
            </w:r>
            <w:proofErr w:type="spellEnd"/>
            <w:r w:rsidRPr="001A222C">
              <w:rPr>
                <w:rFonts w:ascii="Times New Roman" w:eastAsia="Times New Roman" w:hAnsi="Times New Roman" w:cs="Times New Roman"/>
                <w:i/>
                <w:color w:val="000000" w:themeColor="text1"/>
                <w:sz w:val="20"/>
                <w:szCs w:val="20"/>
                <w:lang w:val="en-US"/>
              </w:rPr>
              <w:t xml:space="preserve"> </w:t>
            </w:r>
            <w:proofErr w:type="spellStart"/>
            <w:r w:rsidRPr="001A222C">
              <w:rPr>
                <w:rFonts w:ascii="Times New Roman" w:eastAsia="Times New Roman" w:hAnsi="Times New Roman" w:cs="Times New Roman"/>
                <w:i/>
                <w:color w:val="000000" w:themeColor="text1"/>
                <w:sz w:val="20"/>
                <w:szCs w:val="20"/>
                <w:lang w:val="en-US"/>
              </w:rPr>
              <w:t>personu</w:t>
            </w:r>
            <w:proofErr w:type="spellEnd"/>
            <w:r w:rsidRPr="001A222C">
              <w:rPr>
                <w:rFonts w:ascii="Times New Roman" w:eastAsia="Times New Roman" w:hAnsi="Times New Roman" w:cs="Times New Roman"/>
                <w:i/>
                <w:color w:val="000000" w:themeColor="text1"/>
                <w:sz w:val="20"/>
                <w:szCs w:val="20"/>
                <w:lang w:val="en-US"/>
              </w:rPr>
              <w:t xml:space="preserve"> </w:t>
            </w:r>
            <w:proofErr w:type="spellStart"/>
            <w:r w:rsidRPr="001A222C">
              <w:rPr>
                <w:rFonts w:ascii="Times New Roman" w:eastAsia="Times New Roman" w:hAnsi="Times New Roman" w:cs="Times New Roman"/>
                <w:i/>
                <w:color w:val="000000" w:themeColor="text1"/>
                <w:sz w:val="20"/>
                <w:szCs w:val="20"/>
                <w:lang w:val="en-US"/>
              </w:rPr>
              <w:t>pašu</w:t>
            </w:r>
            <w:proofErr w:type="spellEnd"/>
            <w:r w:rsidRPr="001A222C">
              <w:rPr>
                <w:rFonts w:ascii="Times New Roman" w:eastAsia="Times New Roman" w:hAnsi="Times New Roman" w:cs="Times New Roman"/>
                <w:i/>
                <w:color w:val="000000" w:themeColor="text1"/>
                <w:sz w:val="20"/>
                <w:szCs w:val="20"/>
                <w:lang w:val="en-US"/>
              </w:rPr>
              <w:t xml:space="preserve"> </w:t>
            </w:r>
            <w:proofErr w:type="spellStart"/>
            <w:r w:rsidRPr="001A222C">
              <w:rPr>
                <w:rFonts w:ascii="Times New Roman" w:eastAsia="Times New Roman" w:hAnsi="Times New Roman" w:cs="Times New Roman"/>
                <w:i/>
                <w:color w:val="000000" w:themeColor="text1"/>
                <w:sz w:val="20"/>
                <w:szCs w:val="20"/>
                <w:lang w:val="en-US"/>
              </w:rPr>
              <w:t>kapit</w:t>
            </w:r>
            <w:r w:rsidR="0066607B" w:rsidRPr="001A222C">
              <w:rPr>
                <w:rFonts w:ascii="Times New Roman" w:eastAsia="Times New Roman" w:hAnsi="Times New Roman" w:cs="Times New Roman"/>
                <w:i/>
                <w:color w:val="000000" w:themeColor="text1"/>
                <w:sz w:val="20"/>
                <w:szCs w:val="20"/>
                <w:lang w:val="en-US"/>
              </w:rPr>
              <w:t>ā</w:t>
            </w:r>
            <w:r w:rsidRPr="001A222C">
              <w:rPr>
                <w:rFonts w:ascii="Times New Roman" w:eastAsia="Times New Roman" w:hAnsi="Times New Roman" w:cs="Times New Roman"/>
                <w:i/>
                <w:color w:val="000000" w:themeColor="text1"/>
                <w:sz w:val="20"/>
                <w:szCs w:val="20"/>
                <w:lang w:val="en-US"/>
              </w:rPr>
              <w:t>la</w:t>
            </w:r>
            <w:proofErr w:type="spellEnd"/>
            <w:r w:rsidRPr="001A222C">
              <w:rPr>
                <w:rFonts w:ascii="Times New Roman" w:eastAsia="Times New Roman" w:hAnsi="Times New Roman" w:cs="Times New Roman"/>
                <w:i/>
                <w:color w:val="000000" w:themeColor="text1"/>
                <w:sz w:val="20"/>
                <w:szCs w:val="20"/>
                <w:lang w:val="en-US"/>
              </w:rPr>
              <w:t xml:space="preserve"> </w:t>
            </w:r>
            <w:proofErr w:type="spellStart"/>
            <w:r w:rsidRPr="001A222C">
              <w:rPr>
                <w:rFonts w:ascii="Times New Roman" w:eastAsia="Times New Roman" w:hAnsi="Times New Roman" w:cs="Times New Roman"/>
                <w:i/>
                <w:color w:val="000000" w:themeColor="text1"/>
                <w:sz w:val="20"/>
                <w:szCs w:val="20"/>
                <w:lang w:val="en-US"/>
              </w:rPr>
              <w:t>rādītāju</w:t>
            </w:r>
            <w:proofErr w:type="spellEnd"/>
            <w:r w:rsidRPr="001A222C">
              <w:rPr>
                <w:rFonts w:ascii="Times New Roman" w:eastAsia="Times New Roman" w:hAnsi="Times New Roman" w:cs="Times New Roman"/>
                <w:i/>
                <w:color w:val="000000" w:themeColor="text1"/>
                <w:sz w:val="20"/>
                <w:szCs w:val="20"/>
                <w:lang w:val="en-US"/>
              </w:rPr>
              <w:t xml:space="preserve"> </w:t>
            </w:r>
            <w:proofErr w:type="spellStart"/>
            <w:r w:rsidR="0066607B" w:rsidRPr="001A222C">
              <w:rPr>
                <w:rFonts w:ascii="Times New Roman" w:eastAsia="Times New Roman" w:hAnsi="Times New Roman" w:cs="Times New Roman"/>
                <w:i/>
                <w:color w:val="000000" w:themeColor="text1"/>
                <w:sz w:val="20"/>
                <w:szCs w:val="20"/>
                <w:lang w:val="en-US"/>
              </w:rPr>
              <w:t>kopsummu</w:t>
            </w:r>
            <w:proofErr w:type="spellEnd"/>
            <w:r w:rsidR="0066607B" w:rsidRPr="001A222C">
              <w:rPr>
                <w:rFonts w:ascii="Times New Roman" w:eastAsia="Times New Roman" w:hAnsi="Times New Roman" w:cs="Times New Roman"/>
                <w:i/>
                <w:color w:val="000000" w:themeColor="text1"/>
                <w:sz w:val="20"/>
                <w:szCs w:val="20"/>
                <w:lang w:val="en-US"/>
              </w:rPr>
              <w:t xml:space="preserve"> </w:t>
            </w:r>
            <w:r w:rsidRPr="001A222C">
              <w:rPr>
                <w:rFonts w:ascii="Times New Roman" w:eastAsia="Times New Roman" w:hAnsi="Times New Roman" w:cs="Times New Roman"/>
                <w:i/>
                <w:color w:val="000000" w:themeColor="text1"/>
                <w:sz w:val="20"/>
                <w:szCs w:val="20"/>
                <w:lang w:val="en-US"/>
              </w:rPr>
              <w:t xml:space="preserve">no </w:t>
            </w:r>
            <w:proofErr w:type="spellStart"/>
            <w:r w:rsidRPr="001A222C">
              <w:rPr>
                <w:rFonts w:ascii="Times New Roman" w:eastAsia="Times New Roman" w:hAnsi="Times New Roman" w:cs="Times New Roman"/>
                <w:i/>
                <w:color w:val="000000" w:themeColor="text1"/>
                <w:sz w:val="20"/>
                <w:szCs w:val="20"/>
                <w:lang w:val="en-US"/>
              </w:rPr>
              <w:t>biznesa</w:t>
            </w:r>
            <w:proofErr w:type="spellEnd"/>
            <w:r w:rsidRPr="001A222C">
              <w:rPr>
                <w:rFonts w:ascii="Times New Roman" w:eastAsia="Times New Roman" w:hAnsi="Times New Roman" w:cs="Times New Roman"/>
                <w:i/>
                <w:color w:val="000000" w:themeColor="text1"/>
                <w:sz w:val="20"/>
                <w:szCs w:val="20"/>
                <w:lang w:val="en-US"/>
              </w:rPr>
              <w:t xml:space="preserve"> </w:t>
            </w:r>
            <w:proofErr w:type="spellStart"/>
            <w:r w:rsidRPr="001A222C">
              <w:rPr>
                <w:rFonts w:ascii="Times New Roman" w:eastAsia="Times New Roman" w:hAnsi="Times New Roman" w:cs="Times New Roman"/>
                <w:i/>
                <w:color w:val="000000" w:themeColor="text1"/>
                <w:sz w:val="20"/>
                <w:szCs w:val="20"/>
                <w:lang w:val="en-US"/>
              </w:rPr>
              <w:t>plāna</w:t>
            </w:r>
            <w:proofErr w:type="spellEnd"/>
            <w:r w:rsidRPr="001A222C">
              <w:rPr>
                <w:rFonts w:ascii="Times New Roman" w:eastAsia="Times New Roman" w:hAnsi="Times New Roman" w:cs="Times New Roman"/>
                <w:i/>
                <w:color w:val="000000" w:themeColor="text1"/>
                <w:sz w:val="20"/>
                <w:szCs w:val="20"/>
                <w:lang w:val="en-US"/>
              </w:rPr>
              <w:t xml:space="preserve"> 1.pielikumā 2.tabulas “</w:t>
            </w:r>
            <w:proofErr w:type="spellStart"/>
            <w:r w:rsidR="00E16F33" w:rsidRPr="001A222C">
              <w:rPr>
                <w:rFonts w:ascii="Times New Roman" w:eastAsia="Times New Roman" w:hAnsi="Times New Roman" w:cs="Times New Roman"/>
                <w:i/>
                <w:color w:val="000000" w:themeColor="text1"/>
                <w:sz w:val="20"/>
                <w:szCs w:val="20"/>
                <w:lang w:val="en-US"/>
              </w:rPr>
              <w:t>Saistītie</w:t>
            </w:r>
            <w:proofErr w:type="spellEnd"/>
            <w:r w:rsidR="00E16F33" w:rsidRPr="001A222C">
              <w:rPr>
                <w:rFonts w:ascii="Times New Roman" w:eastAsia="Times New Roman" w:hAnsi="Times New Roman" w:cs="Times New Roman"/>
                <w:i/>
                <w:color w:val="000000" w:themeColor="text1"/>
                <w:sz w:val="20"/>
                <w:szCs w:val="20"/>
                <w:lang w:val="en-US"/>
              </w:rPr>
              <w:t xml:space="preserve"> </w:t>
            </w:r>
            <w:proofErr w:type="spellStart"/>
            <w:r w:rsidR="00E16F33" w:rsidRPr="001A222C">
              <w:rPr>
                <w:rFonts w:ascii="Times New Roman" w:eastAsia="Times New Roman" w:hAnsi="Times New Roman" w:cs="Times New Roman"/>
                <w:i/>
                <w:color w:val="000000" w:themeColor="text1"/>
                <w:sz w:val="20"/>
                <w:szCs w:val="20"/>
                <w:lang w:val="en-US"/>
              </w:rPr>
              <w:t>komersanti</w:t>
            </w:r>
            <w:proofErr w:type="spellEnd"/>
            <w:r w:rsidRPr="001A222C">
              <w:rPr>
                <w:rFonts w:ascii="Times New Roman" w:eastAsia="Times New Roman" w:hAnsi="Times New Roman" w:cs="Times New Roman"/>
                <w:i/>
                <w:color w:val="000000" w:themeColor="text1"/>
                <w:sz w:val="20"/>
                <w:szCs w:val="20"/>
                <w:lang w:val="en-US"/>
              </w:rPr>
              <w:t xml:space="preserve">” </w:t>
            </w:r>
          </w:p>
        </w:tc>
      </w:tr>
      <w:tr w:rsidR="001A222C" w:rsidRPr="001A222C" w14:paraId="4AAD0092" w14:textId="77777777" w:rsidTr="00626026">
        <w:trPr>
          <w:trHeight w:val="900"/>
          <w:jc w:val="center"/>
        </w:trPr>
        <w:tc>
          <w:tcPr>
            <w:tcW w:w="4198" w:type="dxa"/>
            <w:tcBorders>
              <w:top w:val="nil"/>
              <w:left w:val="single" w:sz="4" w:space="0" w:color="auto"/>
              <w:bottom w:val="single" w:sz="4" w:space="0" w:color="auto"/>
              <w:right w:val="single" w:sz="4" w:space="0" w:color="auto"/>
            </w:tcBorders>
            <w:shd w:val="clear" w:color="auto" w:fill="auto"/>
            <w:vAlign w:val="center"/>
            <w:hideMark/>
          </w:tcPr>
          <w:p w14:paraId="4DFB4FA7" w14:textId="160E68C6" w:rsidR="007617F9" w:rsidRPr="001A222C" w:rsidRDefault="007617F9" w:rsidP="0066607B">
            <w:pPr>
              <w:spacing w:after="0" w:line="240" w:lineRule="auto"/>
              <w:rPr>
                <w:rFonts w:ascii="Times New Roman" w:eastAsia="Times New Roman" w:hAnsi="Times New Roman" w:cs="Times New Roman"/>
                <w:color w:val="000000" w:themeColor="text1"/>
                <w:sz w:val="20"/>
                <w:szCs w:val="20"/>
                <w:lang w:val="en-US"/>
              </w:rPr>
            </w:pPr>
            <w:proofErr w:type="spellStart"/>
            <w:r w:rsidRPr="001A222C">
              <w:rPr>
                <w:rFonts w:ascii="Times New Roman" w:eastAsia="Times New Roman" w:hAnsi="Times New Roman" w:cs="Times New Roman"/>
                <w:color w:val="000000" w:themeColor="text1"/>
                <w:sz w:val="20"/>
                <w:szCs w:val="20"/>
                <w:lang w:val="en-US"/>
              </w:rPr>
              <w:t>Projekta</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attiecin</w:t>
            </w:r>
            <w:r w:rsidR="0066607B" w:rsidRPr="001A222C">
              <w:rPr>
                <w:rFonts w:ascii="Times New Roman" w:eastAsia="Times New Roman" w:hAnsi="Times New Roman" w:cs="Times New Roman"/>
                <w:color w:val="000000" w:themeColor="text1"/>
                <w:sz w:val="20"/>
                <w:szCs w:val="20"/>
                <w:lang w:val="en-US"/>
              </w:rPr>
              <w:t>ā</w:t>
            </w:r>
            <w:r w:rsidRPr="001A222C">
              <w:rPr>
                <w:rFonts w:ascii="Times New Roman" w:eastAsia="Times New Roman" w:hAnsi="Times New Roman" w:cs="Times New Roman"/>
                <w:color w:val="000000" w:themeColor="text1"/>
                <w:sz w:val="20"/>
                <w:szCs w:val="20"/>
                <w:lang w:val="en-US"/>
              </w:rPr>
              <w:t>mās</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izmaksas</w:t>
            </w:r>
            <w:proofErr w:type="spellEnd"/>
            <w:r w:rsidRPr="001A222C">
              <w:rPr>
                <w:rFonts w:ascii="Times New Roman" w:eastAsia="Times New Roman" w:hAnsi="Times New Roman" w:cs="Times New Roman"/>
                <w:color w:val="000000" w:themeColor="text1"/>
                <w:sz w:val="20"/>
                <w:szCs w:val="20"/>
                <w:lang w:val="en-US"/>
              </w:rPr>
              <w:t>, EUR</w:t>
            </w:r>
          </w:p>
        </w:tc>
        <w:tc>
          <w:tcPr>
            <w:tcW w:w="4444" w:type="dxa"/>
            <w:tcBorders>
              <w:top w:val="nil"/>
              <w:left w:val="nil"/>
              <w:bottom w:val="single" w:sz="4" w:space="0" w:color="auto"/>
              <w:right w:val="single" w:sz="4" w:space="0" w:color="auto"/>
            </w:tcBorders>
            <w:shd w:val="clear" w:color="auto" w:fill="auto"/>
            <w:vAlign w:val="center"/>
            <w:hideMark/>
          </w:tcPr>
          <w:p w14:paraId="3D2B8C2A" w14:textId="5E637DF4" w:rsidR="007617F9" w:rsidRPr="001A222C" w:rsidRDefault="007617F9" w:rsidP="0066607B">
            <w:pPr>
              <w:spacing w:after="0" w:line="240" w:lineRule="auto"/>
              <w:rPr>
                <w:rFonts w:ascii="Times New Roman" w:eastAsia="Times New Roman" w:hAnsi="Times New Roman" w:cs="Times New Roman"/>
                <w:i/>
                <w:color w:val="000000" w:themeColor="text1"/>
                <w:sz w:val="20"/>
                <w:szCs w:val="20"/>
                <w:lang w:val="en-US"/>
              </w:rPr>
            </w:pPr>
            <w:r w:rsidRPr="001A222C">
              <w:rPr>
                <w:rFonts w:ascii="Times New Roman" w:eastAsia="Times New Roman" w:hAnsi="Times New Roman" w:cs="Times New Roman"/>
                <w:i/>
                <w:color w:val="000000" w:themeColor="text1"/>
                <w:sz w:val="20"/>
                <w:szCs w:val="20"/>
                <w:lang w:val="en-US"/>
              </w:rPr>
              <w:t> </w:t>
            </w:r>
            <w:proofErr w:type="spellStart"/>
            <w:r w:rsidR="00E16F33" w:rsidRPr="001A222C">
              <w:rPr>
                <w:rFonts w:ascii="Times New Roman" w:eastAsia="Times New Roman" w:hAnsi="Times New Roman" w:cs="Times New Roman"/>
                <w:i/>
                <w:color w:val="000000" w:themeColor="text1"/>
                <w:sz w:val="20"/>
                <w:szCs w:val="20"/>
                <w:lang w:val="en-US"/>
              </w:rPr>
              <w:t>Norāda</w:t>
            </w:r>
            <w:proofErr w:type="spellEnd"/>
            <w:r w:rsidR="00E16F33" w:rsidRPr="001A222C">
              <w:rPr>
                <w:rFonts w:ascii="Times New Roman" w:eastAsia="Times New Roman" w:hAnsi="Times New Roman" w:cs="Times New Roman"/>
                <w:i/>
                <w:color w:val="000000" w:themeColor="text1"/>
                <w:sz w:val="20"/>
                <w:szCs w:val="20"/>
                <w:lang w:val="en-US"/>
              </w:rPr>
              <w:t xml:space="preserve"> </w:t>
            </w:r>
            <w:proofErr w:type="spellStart"/>
            <w:r w:rsidR="00E16F33" w:rsidRPr="001A222C">
              <w:rPr>
                <w:rFonts w:ascii="Times New Roman" w:eastAsia="Times New Roman" w:hAnsi="Times New Roman" w:cs="Times New Roman"/>
                <w:i/>
                <w:color w:val="000000" w:themeColor="text1"/>
                <w:sz w:val="20"/>
                <w:szCs w:val="20"/>
                <w:lang w:val="en-US"/>
              </w:rPr>
              <w:t>attiecināmo</w:t>
            </w:r>
            <w:proofErr w:type="spellEnd"/>
            <w:r w:rsidR="00E16F33" w:rsidRPr="001A222C">
              <w:rPr>
                <w:rFonts w:ascii="Times New Roman" w:eastAsia="Times New Roman" w:hAnsi="Times New Roman" w:cs="Times New Roman"/>
                <w:i/>
                <w:color w:val="000000" w:themeColor="text1"/>
                <w:sz w:val="20"/>
                <w:szCs w:val="20"/>
                <w:lang w:val="en-US"/>
              </w:rPr>
              <w:t xml:space="preserve"> </w:t>
            </w:r>
            <w:proofErr w:type="spellStart"/>
            <w:r w:rsidR="00E16F33" w:rsidRPr="001A222C">
              <w:rPr>
                <w:rFonts w:ascii="Times New Roman" w:eastAsia="Times New Roman" w:hAnsi="Times New Roman" w:cs="Times New Roman"/>
                <w:i/>
                <w:color w:val="000000" w:themeColor="text1"/>
                <w:sz w:val="20"/>
                <w:szCs w:val="20"/>
                <w:lang w:val="en-US"/>
              </w:rPr>
              <w:t>izmaksu</w:t>
            </w:r>
            <w:proofErr w:type="spellEnd"/>
            <w:r w:rsidR="0066607B" w:rsidRPr="001A222C">
              <w:rPr>
                <w:rFonts w:ascii="Times New Roman" w:eastAsia="Times New Roman" w:hAnsi="Times New Roman" w:cs="Times New Roman"/>
                <w:i/>
                <w:color w:val="000000" w:themeColor="text1"/>
                <w:sz w:val="20"/>
                <w:szCs w:val="20"/>
                <w:lang w:val="en-US"/>
              </w:rPr>
              <w:t xml:space="preserve"> </w:t>
            </w:r>
            <w:proofErr w:type="spellStart"/>
            <w:r w:rsidR="0066607B" w:rsidRPr="001A222C">
              <w:rPr>
                <w:rFonts w:ascii="Times New Roman" w:eastAsia="Times New Roman" w:hAnsi="Times New Roman" w:cs="Times New Roman"/>
                <w:i/>
                <w:color w:val="000000" w:themeColor="text1"/>
                <w:sz w:val="20"/>
                <w:szCs w:val="20"/>
                <w:lang w:val="en-US"/>
              </w:rPr>
              <w:t>kop</w:t>
            </w:r>
            <w:r w:rsidR="00E16F33" w:rsidRPr="001A222C">
              <w:rPr>
                <w:rFonts w:ascii="Times New Roman" w:eastAsia="Times New Roman" w:hAnsi="Times New Roman" w:cs="Times New Roman"/>
                <w:i/>
                <w:color w:val="000000" w:themeColor="text1"/>
                <w:sz w:val="20"/>
                <w:szCs w:val="20"/>
                <w:lang w:val="en-US"/>
              </w:rPr>
              <w:t>summu</w:t>
            </w:r>
            <w:proofErr w:type="spellEnd"/>
            <w:r w:rsidR="00E16F33" w:rsidRPr="001A222C">
              <w:rPr>
                <w:rFonts w:ascii="Times New Roman" w:eastAsia="Times New Roman" w:hAnsi="Times New Roman" w:cs="Times New Roman"/>
                <w:i/>
                <w:color w:val="000000" w:themeColor="text1"/>
                <w:sz w:val="20"/>
                <w:szCs w:val="20"/>
                <w:lang w:val="en-US"/>
              </w:rPr>
              <w:t xml:space="preserve"> (</w:t>
            </w:r>
            <w:proofErr w:type="spellStart"/>
            <w:r w:rsidR="00E16F33" w:rsidRPr="001A222C">
              <w:rPr>
                <w:rFonts w:ascii="Times New Roman" w:eastAsia="Times New Roman" w:hAnsi="Times New Roman" w:cs="Times New Roman"/>
                <w:i/>
                <w:color w:val="000000" w:themeColor="text1"/>
                <w:sz w:val="20"/>
                <w:szCs w:val="20"/>
                <w:lang w:val="en-US"/>
              </w:rPr>
              <w:t>Projekta</w:t>
            </w:r>
            <w:proofErr w:type="spellEnd"/>
            <w:r w:rsidR="00E16F33" w:rsidRPr="001A222C">
              <w:rPr>
                <w:rFonts w:ascii="Times New Roman" w:eastAsia="Times New Roman" w:hAnsi="Times New Roman" w:cs="Times New Roman"/>
                <w:i/>
                <w:color w:val="000000" w:themeColor="text1"/>
                <w:sz w:val="20"/>
                <w:szCs w:val="20"/>
                <w:lang w:val="en-US"/>
              </w:rPr>
              <w:t xml:space="preserve"> </w:t>
            </w:r>
            <w:proofErr w:type="spellStart"/>
            <w:r w:rsidR="00E16F33" w:rsidRPr="001A222C">
              <w:rPr>
                <w:rFonts w:ascii="Times New Roman" w:eastAsia="Times New Roman" w:hAnsi="Times New Roman" w:cs="Times New Roman"/>
                <w:i/>
                <w:color w:val="000000" w:themeColor="text1"/>
                <w:sz w:val="20"/>
                <w:szCs w:val="20"/>
                <w:lang w:val="en-US"/>
              </w:rPr>
              <w:t>iesnieguma</w:t>
            </w:r>
            <w:proofErr w:type="spellEnd"/>
            <w:r w:rsidR="00E16F33" w:rsidRPr="001A222C">
              <w:rPr>
                <w:rFonts w:ascii="Times New Roman" w:eastAsia="Times New Roman" w:hAnsi="Times New Roman" w:cs="Times New Roman"/>
                <w:i/>
                <w:color w:val="000000" w:themeColor="text1"/>
                <w:sz w:val="20"/>
                <w:szCs w:val="20"/>
                <w:lang w:val="en-US"/>
              </w:rPr>
              <w:t xml:space="preserve"> </w:t>
            </w:r>
            <w:proofErr w:type="spellStart"/>
            <w:r w:rsidR="00E16F33" w:rsidRPr="001A222C">
              <w:rPr>
                <w:rFonts w:ascii="Times New Roman" w:eastAsia="Times New Roman" w:hAnsi="Times New Roman" w:cs="Times New Roman"/>
                <w:i/>
                <w:color w:val="000000" w:themeColor="text1"/>
                <w:sz w:val="20"/>
                <w:szCs w:val="20"/>
                <w:lang w:val="en-US"/>
              </w:rPr>
              <w:t>veidlapas</w:t>
            </w:r>
            <w:proofErr w:type="spellEnd"/>
            <w:r w:rsidR="00E16F33" w:rsidRPr="001A222C">
              <w:rPr>
                <w:rFonts w:ascii="Times New Roman" w:eastAsia="Times New Roman" w:hAnsi="Times New Roman" w:cs="Times New Roman"/>
                <w:i/>
                <w:color w:val="000000" w:themeColor="text1"/>
                <w:sz w:val="20"/>
                <w:szCs w:val="20"/>
                <w:lang w:val="en-US"/>
              </w:rPr>
              <w:t xml:space="preserve"> </w:t>
            </w:r>
            <w:r w:rsidR="00D330EC" w:rsidRPr="001A222C">
              <w:rPr>
                <w:rFonts w:ascii="Times New Roman" w:eastAsia="Times New Roman" w:hAnsi="Times New Roman" w:cs="Times New Roman"/>
                <w:i/>
                <w:color w:val="000000" w:themeColor="text1"/>
                <w:sz w:val="20"/>
                <w:szCs w:val="20"/>
                <w:lang w:val="en-US"/>
              </w:rPr>
              <w:t xml:space="preserve">2.pielikums </w:t>
            </w:r>
            <w:r w:rsidR="0066607B" w:rsidRPr="001A222C">
              <w:rPr>
                <w:rFonts w:ascii="Times New Roman" w:eastAsia="Times New Roman" w:hAnsi="Times New Roman" w:cs="Times New Roman"/>
                <w:i/>
                <w:color w:val="000000" w:themeColor="text1"/>
                <w:sz w:val="20"/>
                <w:szCs w:val="20"/>
                <w:lang w:val="en-US"/>
              </w:rPr>
              <w:t>“</w:t>
            </w:r>
            <w:proofErr w:type="spellStart"/>
            <w:r w:rsidR="0066607B" w:rsidRPr="001A222C">
              <w:rPr>
                <w:rFonts w:ascii="Times New Roman" w:eastAsia="Times New Roman" w:hAnsi="Times New Roman" w:cs="Times New Roman"/>
                <w:i/>
                <w:color w:val="000000" w:themeColor="text1"/>
                <w:sz w:val="20"/>
                <w:szCs w:val="20"/>
                <w:lang w:val="en-US"/>
              </w:rPr>
              <w:t>Finansēšanas</w:t>
            </w:r>
            <w:proofErr w:type="spellEnd"/>
            <w:r w:rsidR="0066607B" w:rsidRPr="001A222C">
              <w:rPr>
                <w:rFonts w:ascii="Times New Roman" w:eastAsia="Times New Roman" w:hAnsi="Times New Roman" w:cs="Times New Roman"/>
                <w:i/>
                <w:color w:val="000000" w:themeColor="text1"/>
                <w:sz w:val="20"/>
                <w:szCs w:val="20"/>
                <w:lang w:val="en-US"/>
              </w:rPr>
              <w:t xml:space="preserve"> </w:t>
            </w:r>
            <w:proofErr w:type="spellStart"/>
            <w:r w:rsidR="0066607B" w:rsidRPr="001A222C">
              <w:rPr>
                <w:rFonts w:ascii="Times New Roman" w:eastAsia="Times New Roman" w:hAnsi="Times New Roman" w:cs="Times New Roman"/>
                <w:i/>
                <w:color w:val="000000" w:themeColor="text1"/>
                <w:sz w:val="20"/>
                <w:szCs w:val="20"/>
                <w:lang w:val="en-US"/>
              </w:rPr>
              <w:t>plāns</w:t>
            </w:r>
            <w:proofErr w:type="spellEnd"/>
            <w:r w:rsidR="0066607B" w:rsidRPr="001A222C">
              <w:rPr>
                <w:rFonts w:ascii="Times New Roman" w:eastAsia="Times New Roman" w:hAnsi="Times New Roman" w:cs="Times New Roman"/>
                <w:i/>
                <w:color w:val="000000" w:themeColor="text1"/>
                <w:sz w:val="20"/>
                <w:szCs w:val="20"/>
                <w:lang w:val="en-US"/>
              </w:rPr>
              <w:t>” “</w:t>
            </w:r>
            <w:proofErr w:type="spellStart"/>
            <w:r w:rsidR="0066607B" w:rsidRPr="001A222C">
              <w:rPr>
                <w:rFonts w:ascii="Times New Roman" w:eastAsia="Times New Roman" w:hAnsi="Times New Roman" w:cs="Times New Roman"/>
                <w:i/>
                <w:color w:val="000000" w:themeColor="text1"/>
                <w:sz w:val="20"/>
                <w:szCs w:val="20"/>
                <w:lang w:val="en-US"/>
              </w:rPr>
              <w:t>Attiecināmās</w:t>
            </w:r>
            <w:proofErr w:type="spellEnd"/>
            <w:r w:rsidR="0066607B" w:rsidRPr="001A222C">
              <w:rPr>
                <w:rFonts w:ascii="Times New Roman" w:eastAsia="Times New Roman" w:hAnsi="Times New Roman" w:cs="Times New Roman"/>
                <w:i/>
                <w:color w:val="000000" w:themeColor="text1"/>
                <w:sz w:val="20"/>
                <w:szCs w:val="20"/>
                <w:lang w:val="en-US"/>
              </w:rPr>
              <w:t xml:space="preserve"> </w:t>
            </w:r>
            <w:proofErr w:type="spellStart"/>
            <w:r w:rsidR="0066607B" w:rsidRPr="001A222C">
              <w:rPr>
                <w:rFonts w:ascii="Times New Roman" w:eastAsia="Times New Roman" w:hAnsi="Times New Roman" w:cs="Times New Roman"/>
                <w:i/>
                <w:color w:val="000000" w:themeColor="text1"/>
                <w:sz w:val="20"/>
                <w:szCs w:val="20"/>
                <w:lang w:val="en-US"/>
              </w:rPr>
              <w:t>izmaksas</w:t>
            </w:r>
            <w:proofErr w:type="spellEnd"/>
            <w:r w:rsidR="0066607B" w:rsidRPr="001A222C">
              <w:rPr>
                <w:rFonts w:ascii="Times New Roman" w:eastAsia="Times New Roman" w:hAnsi="Times New Roman" w:cs="Times New Roman"/>
                <w:i/>
                <w:color w:val="000000" w:themeColor="text1"/>
                <w:sz w:val="20"/>
                <w:szCs w:val="20"/>
                <w:lang w:val="en-US"/>
              </w:rPr>
              <w:t xml:space="preserve">” </w:t>
            </w:r>
            <w:proofErr w:type="spellStart"/>
            <w:r w:rsidR="0066607B" w:rsidRPr="001A222C">
              <w:rPr>
                <w:rFonts w:ascii="Times New Roman" w:eastAsia="Times New Roman" w:hAnsi="Times New Roman" w:cs="Times New Roman"/>
                <w:i/>
                <w:color w:val="000000" w:themeColor="text1"/>
                <w:sz w:val="20"/>
                <w:szCs w:val="20"/>
                <w:lang w:val="en-US"/>
              </w:rPr>
              <w:t>kopā</w:t>
            </w:r>
            <w:proofErr w:type="spellEnd"/>
            <w:r w:rsidR="0066607B" w:rsidRPr="001A222C">
              <w:rPr>
                <w:rFonts w:ascii="Times New Roman" w:eastAsia="Times New Roman" w:hAnsi="Times New Roman" w:cs="Times New Roman"/>
                <w:i/>
                <w:color w:val="000000" w:themeColor="text1"/>
                <w:sz w:val="20"/>
                <w:szCs w:val="20"/>
                <w:lang w:val="en-US"/>
              </w:rPr>
              <w:t xml:space="preserve"> </w:t>
            </w:r>
            <w:proofErr w:type="spellStart"/>
            <w:r w:rsidR="0066607B" w:rsidRPr="001A222C">
              <w:rPr>
                <w:rFonts w:ascii="Times New Roman" w:eastAsia="Times New Roman" w:hAnsi="Times New Roman" w:cs="Times New Roman"/>
                <w:i/>
                <w:color w:val="000000" w:themeColor="text1"/>
                <w:sz w:val="20"/>
                <w:szCs w:val="20"/>
                <w:lang w:val="en-US"/>
              </w:rPr>
              <w:t>vai</w:t>
            </w:r>
            <w:proofErr w:type="spellEnd"/>
            <w:r w:rsidR="00D330EC" w:rsidRPr="001A222C">
              <w:rPr>
                <w:rFonts w:ascii="Times New Roman" w:eastAsia="Times New Roman" w:hAnsi="Times New Roman" w:cs="Times New Roman"/>
                <w:i/>
                <w:color w:val="000000" w:themeColor="text1"/>
                <w:sz w:val="20"/>
                <w:szCs w:val="20"/>
                <w:lang w:val="en-US"/>
              </w:rPr>
              <w:t xml:space="preserve"> 3.pielikums</w:t>
            </w:r>
            <w:r w:rsidR="0066607B" w:rsidRPr="001A222C">
              <w:rPr>
                <w:rFonts w:ascii="Times New Roman" w:eastAsia="Times New Roman" w:hAnsi="Times New Roman" w:cs="Times New Roman"/>
                <w:i/>
                <w:color w:val="000000" w:themeColor="text1"/>
                <w:sz w:val="20"/>
                <w:szCs w:val="20"/>
                <w:lang w:val="en-US"/>
              </w:rPr>
              <w:t xml:space="preserve"> “</w:t>
            </w:r>
            <w:proofErr w:type="spellStart"/>
            <w:r w:rsidR="0066607B" w:rsidRPr="001A222C">
              <w:rPr>
                <w:rFonts w:ascii="Times New Roman" w:eastAsia="Times New Roman" w:hAnsi="Times New Roman" w:cs="Times New Roman"/>
                <w:i/>
                <w:color w:val="000000" w:themeColor="text1"/>
                <w:sz w:val="20"/>
                <w:szCs w:val="20"/>
                <w:lang w:val="en-US"/>
              </w:rPr>
              <w:t>Projekta</w:t>
            </w:r>
            <w:proofErr w:type="spellEnd"/>
            <w:r w:rsidR="0066607B" w:rsidRPr="001A222C">
              <w:rPr>
                <w:rFonts w:ascii="Times New Roman" w:eastAsia="Times New Roman" w:hAnsi="Times New Roman" w:cs="Times New Roman"/>
                <w:i/>
                <w:color w:val="000000" w:themeColor="text1"/>
                <w:sz w:val="20"/>
                <w:szCs w:val="20"/>
                <w:lang w:val="en-US"/>
              </w:rPr>
              <w:t xml:space="preserve"> </w:t>
            </w:r>
            <w:proofErr w:type="spellStart"/>
            <w:r w:rsidR="0066607B" w:rsidRPr="001A222C">
              <w:rPr>
                <w:rFonts w:ascii="Times New Roman" w:eastAsia="Times New Roman" w:hAnsi="Times New Roman" w:cs="Times New Roman"/>
                <w:i/>
                <w:color w:val="000000" w:themeColor="text1"/>
                <w:sz w:val="20"/>
                <w:szCs w:val="20"/>
                <w:lang w:val="en-US"/>
              </w:rPr>
              <w:t>budžeta</w:t>
            </w:r>
            <w:proofErr w:type="spellEnd"/>
            <w:r w:rsidR="0066607B" w:rsidRPr="001A222C">
              <w:rPr>
                <w:rFonts w:ascii="Times New Roman" w:eastAsia="Times New Roman" w:hAnsi="Times New Roman" w:cs="Times New Roman"/>
                <w:i/>
                <w:color w:val="000000" w:themeColor="text1"/>
                <w:sz w:val="20"/>
                <w:szCs w:val="20"/>
                <w:lang w:val="en-US"/>
              </w:rPr>
              <w:t xml:space="preserve"> </w:t>
            </w:r>
            <w:proofErr w:type="spellStart"/>
            <w:r w:rsidR="0066607B" w:rsidRPr="001A222C">
              <w:rPr>
                <w:rFonts w:ascii="Times New Roman" w:eastAsia="Times New Roman" w:hAnsi="Times New Roman" w:cs="Times New Roman"/>
                <w:i/>
                <w:color w:val="000000" w:themeColor="text1"/>
                <w:sz w:val="20"/>
                <w:szCs w:val="20"/>
                <w:lang w:val="en-US"/>
              </w:rPr>
              <w:t>kopsavilkums</w:t>
            </w:r>
            <w:proofErr w:type="spellEnd"/>
            <w:r w:rsidR="0066607B" w:rsidRPr="001A222C">
              <w:rPr>
                <w:rFonts w:ascii="Times New Roman" w:eastAsia="Times New Roman" w:hAnsi="Times New Roman" w:cs="Times New Roman"/>
                <w:i/>
                <w:color w:val="000000" w:themeColor="text1"/>
                <w:sz w:val="20"/>
                <w:szCs w:val="20"/>
                <w:lang w:val="en-US"/>
              </w:rPr>
              <w:t xml:space="preserve">” </w:t>
            </w:r>
            <w:proofErr w:type="spellStart"/>
            <w:r w:rsidR="0066607B" w:rsidRPr="001A222C">
              <w:rPr>
                <w:rFonts w:ascii="Times New Roman" w:eastAsia="Times New Roman" w:hAnsi="Times New Roman" w:cs="Times New Roman"/>
                <w:i/>
                <w:color w:val="000000" w:themeColor="text1"/>
                <w:sz w:val="20"/>
                <w:szCs w:val="20"/>
                <w:lang w:val="en-US"/>
              </w:rPr>
              <w:t>pozīcija</w:t>
            </w:r>
            <w:proofErr w:type="spellEnd"/>
            <w:r w:rsidR="0066607B" w:rsidRPr="001A222C">
              <w:rPr>
                <w:rFonts w:ascii="Times New Roman" w:eastAsia="Times New Roman" w:hAnsi="Times New Roman" w:cs="Times New Roman"/>
                <w:i/>
                <w:color w:val="000000" w:themeColor="text1"/>
                <w:sz w:val="20"/>
                <w:szCs w:val="20"/>
                <w:lang w:val="en-US"/>
              </w:rPr>
              <w:t xml:space="preserve"> “</w:t>
            </w:r>
            <w:proofErr w:type="spellStart"/>
            <w:r w:rsidR="00D330EC" w:rsidRPr="001A222C">
              <w:rPr>
                <w:rFonts w:ascii="Times New Roman" w:eastAsia="Times New Roman" w:hAnsi="Times New Roman" w:cs="Times New Roman"/>
                <w:i/>
                <w:color w:val="000000" w:themeColor="text1"/>
                <w:sz w:val="20"/>
                <w:szCs w:val="20"/>
                <w:lang w:val="en-US"/>
              </w:rPr>
              <w:t>Attiecināmās</w:t>
            </w:r>
            <w:proofErr w:type="spellEnd"/>
            <w:r w:rsidR="00D330EC" w:rsidRPr="001A222C">
              <w:rPr>
                <w:rFonts w:ascii="Times New Roman" w:eastAsia="Times New Roman" w:hAnsi="Times New Roman" w:cs="Times New Roman"/>
                <w:i/>
                <w:color w:val="000000" w:themeColor="text1"/>
                <w:sz w:val="20"/>
                <w:szCs w:val="20"/>
                <w:lang w:val="en-US"/>
              </w:rPr>
              <w:t xml:space="preserve"> </w:t>
            </w:r>
            <w:proofErr w:type="spellStart"/>
            <w:r w:rsidR="00D330EC" w:rsidRPr="001A222C">
              <w:rPr>
                <w:rFonts w:ascii="Times New Roman" w:eastAsia="Times New Roman" w:hAnsi="Times New Roman" w:cs="Times New Roman"/>
                <w:i/>
                <w:color w:val="000000" w:themeColor="text1"/>
                <w:sz w:val="20"/>
                <w:szCs w:val="20"/>
                <w:lang w:val="en-US"/>
              </w:rPr>
              <w:t>izmaksas</w:t>
            </w:r>
            <w:proofErr w:type="spellEnd"/>
            <w:r w:rsidR="00D330EC" w:rsidRPr="001A222C">
              <w:rPr>
                <w:rFonts w:ascii="Times New Roman" w:eastAsia="Times New Roman" w:hAnsi="Times New Roman" w:cs="Times New Roman"/>
                <w:i/>
                <w:color w:val="000000" w:themeColor="text1"/>
                <w:sz w:val="20"/>
                <w:szCs w:val="20"/>
                <w:lang w:val="en-US"/>
              </w:rPr>
              <w:t xml:space="preserve">” </w:t>
            </w:r>
            <w:proofErr w:type="spellStart"/>
            <w:r w:rsidR="00D330EC" w:rsidRPr="001A222C">
              <w:rPr>
                <w:rFonts w:ascii="Times New Roman" w:eastAsia="Times New Roman" w:hAnsi="Times New Roman" w:cs="Times New Roman"/>
                <w:i/>
                <w:color w:val="000000" w:themeColor="text1"/>
                <w:sz w:val="20"/>
                <w:szCs w:val="20"/>
                <w:lang w:val="en-US"/>
              </w:rPr>
              <w:t>kopā</w:t>
            </w:r>
            <w:proofErr w:type="spellEnd"/>
            <w:r w:rsidR="00D330EC" w:rsidRPr="001A222C">
              <w:rPr>
                <w:rFonts w:ascii="Times New Roman" w:eastAsia="Times New Roman" w:hAnsi="Times New Roman" w:cs="Times New Roman"/>
                <w:i/>
                <w:color w:val="000000" w:themeColor="text1"/>
                <w:sz w:val="20"/>
                <w:szCs w:val="20"/>
                <w:lang w:val="en-US"/>
              </w:rPr>
              <w:t>)</w:t>
            </w:r>
          </w:p>
        </w:tc>
      </w:tr>
      <w:tr w:rsidR="007617F9" w:rsidRPr="001A222C" w14:paraId="70EE97AB" w14:textId="77777777" w:rsidTr="00626026">
        <w:trPr>
          <w:trHeight w:val="900"/>
          <w:jc w:val="center"/>
        </w:trPr>
        <w:tc>
          <w:tcPr>
            <w:tcW w:w="4198" w:type="dxa"/>
            <w:tcBorders>
              <w:top w:val="nil"/>
              <w:left w:val="single" w:sz="4" w:space="0" w:color="auto"/>
              <w:bottom w:val="single" w:sz="4" w:space="0" w:color="auto"/>
              <w:right w:val="single" w:sz="4" w:space="0" w:color="auto"/>
            </w:tcBorders>
            <w:shd w:val="clear" w:color="auto" w:fill="auto"/>
            <w:vAlign w:val="center"/>
            <w:hideMark/>
          </w:tcPr>
          <w:p w14:paraId="69FBCEA8" w14:textId="6BCD128F" w:rsidR="007617F9" w:rsidRPr="001A222C" w:rsidRDefault="00D330EC" w:rsidP="006B507C">
            <w:pPr>
              <w:spacing w:after="0" w:line="240" w:lineRule="auto"/>
              <w:rPr>
                <w:rFonts w:ascii="Times New Roman" w:eastAsia="Times New Roman" w:hAnsi="Times New Roman" w:cs="Times New Roman"/>
                <w:color w:val="000000" w:themeColor="text1"/>
                <w:sz w:val="20"/>
                <w:szCs w:val="20"/>
                <w:lang w:val="en-US"/>
              </w:rPr>
            </w:pPr>
            <w:proofErr w:type="spellStart"/>
            <w:r w:rsidRPr="001A222C">
              <w:rPr>
                <w:rFonts w:ascii="Times New Roman" w:eastAsia="Times New Roman" w:hAnsi="Times New Roman" w:cs="Times New Roman"/>
                <w:color w:val="000000" w:themeColor="text1"/>
                <w:sz w:val="20"/>
                <w:szCs w:val="20"/>
                <w:lang w:val="en-US"/>
              </w:rPr>
              <w:t>Ī</w:t>
            </w:r>
            <w:r w:rsidR="007617F9" w:rsidRPr="001A222C">
              <w:rPr>
                <w:rFonts w:ascii="Times New Roman" w:eastAsia="Times New Roman" w:hAnsi="Times New Roman" w:cs="Times New Roman"/>
                <w:color w:val="000000" w:themeColor="text1"/>
                <w:sz w:val="20"/>
                <w:szCs w:val="20"/>
                <w:lang w:val="en-US"/>
              </w:rPr>
              <w:t>patsvars</w:t>
            </w:r>
            <w:proofErr w:type="spellEnd"/>
            <w:r w:rsidR="007617F9" w:rsidRPr="001A222C">
              <w:rPr>
                <w:rFonts w:ascii="Times New Roman" w:eastAsia="Times New Roman" w:hAnsi="Times New Roman" w:cs="Times New Roman"/>
                <w:color w:val="000000" w:themeColor="text1"/>
                <w:sz w:val="20"/>
                <w:szCs w:val="20"/>
                <w:lang w:val="en-US"/>
              </w:rPr>
              <w:t xml:space="preserve"> no </w:t>
            </w:r>
            <w:proofErr w:type="spellStart"/>
            <w:r w:rsidR="007617F9" w:rsidRPr="001A222C">
              <w:rPr>
                <w:rFonts w:ascii="Times New Roman" w:eastAsia="Times New Roman" w:hAnsi="Times New Roman" w:cs="Times New Roman"/>
                <w:color w:val="000000" w:themeColor="text1"/>
                <w:sz w:val="20"/>
                <w:szCs w:val="20"/>
                <w:lang w:val="en-US"/>
              </w:rPr>
              <w:t>attiecināmajām</w:t>
            </w:r>
            <w:proofErr w:type="spellEnd"/>
            <w:r w:rsidR="007617F9" w:rsidRPr="001A222C">
              <w:rPr>
                <w:rFonts w:ascii="Times New Roman" w:eastAsia="Times New Roman" w:hAnsi="Times New Roman" w:cs="Times New Roman"/>
                <w:color w:val="000000" w:themeColor="text1"/>
                <w:sz w:val="20"/>
                <w:szCs w:val="20"/>
                <w:lang w:val="en-US"/>
              </w:rPr>
              <w:t xml:space="preserve"> </w:t>
            </w:r>
            <w:proofErr w:type="spellStart"/>
            <w:r w:rsidR="007617F9" w:rsidRPr="001A222C">
              <w:rPr>
                <w:rFonts w:ascii="Times New Roman" w:eastAsia="Times New Roman" w:hAnsi="Times New Roman" w:cs="Times New Roman"/>
                <w:color w:val="000000" w:themeColor="text1"/>
                <w:sz w:val="20"/>
                <w:szCs w:val="20"/>
                <w:lang w:val="en-US"/>
              </w:rPr>
              <w:t>izmaksām</w:t>
            </w:r>
            <w:proofErr w:type="spellEnd"/>
            <w:r w:rsidRPr="001A222C">
              <w:rPr>
                <w:rFonts w:ascii="Times New Roman" w:eastAsia="Times New Roman" w:hAnsi="Times New Roman" w:cs="Times New Roman"/>
                <w:color w:val="000000" w:themeColor="text1"/>
                <w:sz w:val="20"/>
                <w:szCs w:val="20"/>
                <w:lang w:val="en-US"/>
              </w:rPr>
              <w:t>, %</w:t>
            </w:r>
          </w:p>
        </w:tc>
        <w:tc>
          <w:tcPr>
            <w:tcW w:w="4444" w:type="dxa"/>
            <w:tcBorders>
              <w:top w:val="nil"/>
              <w:left w:val="nil"/>
              <w:bottom w:val="single" w:sz="4" w:space="0" w:color="auto"/>
              <w:right w:val="single" w:sz="4" w:space="0" w:color="auto"/>
            </w:tcBorders>
            <w:shd w:val="clear" w:color="auto" w:fill="auto"/>
            <w:vAlign w:val="center"/>
            <w:hideMark/>
          </w:tcPr>
          <w:p w14:paraId="7C33F944" w14:textId="1FBB60BE" w:rsidR="007617F9" w:rsidRPr="001A222C" w:rsidRDefault="00D330EC" w:rsidP="006B507C">
            <w:pPr>
              <w:spacing w:after="0" w:line="240" w:lineRule="auto"/>
              <w:rPr>
                <w:rFonts w:ascii="Times New Roman" w:eastAsia="Times New Roman" w:hAnsi="Times New Roman" w:cs="Times New Roman"/>
                <w:i/>
                <w:color w:val="000000" w:themeColor="text1"/>
                <w:sz w:val="20"/>
                <w:szCs w:val="20"/>
                <w:lang w:val="en-US"/>
              </w:rPr>
            </w:pPr>
            <w:r w:rsidRPr="001A222C">
              <w:rPr>
                <w:rFonts w:ascii="Times New Roman" w:eastAsia="Times New Roman" w:hAnsi="Times New Roman" w:cs="Times New Roman"/>
                <w:i/>
                <w:color w:val="000000" w:themeColor="text1"/>
                <w:sz w:val="20"/>
                <w:szCs w:val="20"/>
                <w:lang w:val="en-US"/>
              </w:rPr>
              <w:t xml:space="preserve"> (</w:t>
            </w:r>
            <w:proofErr w:type="spellStart"/>
            <w:r w:rsidRPr="001A222C">
              <w:rPr>
                <w:rFonts w:ascii="Times New Roman" w:eastAsia="Times New Roman" w:hAnsi="Times New Roman" w:cs="Times New Roman"/>
                <w:i/>
                <w:color w:val="000000" w:themeColor="text1"/>
                <w:sz w:val="20"/>
                <w:szCs w:val="20"/>
                <w:lang w:val="en-US"/>
              </w:rPr>
              <w:t>Projekta</w:t>
            </w:r>
            <w:proofErr w:type="spellEnd"/>
            <w:r w:rsidRPr="001A222C">
              <w:rPr>
                <w:rFonts w:ascii="Times New Roman" w:eastAsia="Times New Roman" w:hAnsi="Times New Roman" w:cs="Times New Roman"/>
                <w:i/>
                <w:color w:val="000000" w:themeColor="text1"/>
                <w:sz w:val="20"/>
                <w:szCs w:val="20"/>
                <w:lang w:val="en-US"/>
              </w:rPr>
              <w:t xml:space="preserve"> </w:t>
            </w:r>
            <w:proofErr w:type="spellStart"/>
            <w:r w:rsidRPr="001A222C">
              <w:rPr>
                <w:rFonts w:ascii="Times New Roman" w:eastAsia="Times New Roman" w:hAnsi="Times New Roman" w:cs="Times New Roman"/>
                <w:i/>
                <w:color w:val="000000" w:themeColor="text1"/>
                <w:sz w:val="20"/>
                <w:szCs w:val="20"/>
                <w:lang w:val="en-US"/>
              </w:rPr>
              <w:t>iesniedzēja</w:t>
            </w:r>
            <w:proofErr w:type="spellEnd"/>
            <w:r w:rsidRPr="001A222C">
              <w:rPr>
                <w:rFonts w:ascii="Times New Roman" w:eastAsia="Times New Roman" w:hAnsi="Times New Roman" w:cs="Times New Roman"/>
                <w:i/>
                <w:color w:val="000000" w:themeColor="text1"/>
                <w:sz w:val="20"/>
                <w:szCs w:val="20"/>
                <w:lang w:val="en-US"/>
              </w:rPr>
              <w:t xml:space="preserve"> </w:t>
            </w:r>
            <w:proofErr w:type="spellStart"/>
            <w:r w:rsidRPr="001A222C">
              <w:rPr>
                <w:rFonts w:ascii="Times New Roman" w:eastAsia="Times New Roman" w:hAnsi="Times New Roman" w:cs="Times New Roman"/>
                <w:i/>
                <w:color w:val="000000" w:themeColor="text1"/>
                <w:sz w:val="20"/>
                <w:szCs w:val="20"/>
                <w:lang w:val="en-US"/>
              </w:rPr>
              <w:t>pašu</w:t>
            </w:r>
            <w:proofErr w:type="spellEnd"/>
            <w:r w:rsidRPr="001A222C">
              <w:rPr>
                <w:rFonts w:ascii="Times New Roman" w:eastAsia="Times New Roman" w:hAnsi="Times New Roman" w:cs="Times New Roman"/>
                <w:i/>
                <w:color w:val="000000" w:themeColor="text1"/>
                <w:sz w:val="20"/>
                <w:szCs w:val="20"/>
                <w:lang w:val="en-US"/>
              </w:rPr>
              <w:t xml:space="preserve"> </w:t>
            </w:r>
            <w:proofErr w:type="spellStart"/>
            <w:r w:rsidRPr="001A222C">
              <w:rPr>
                <w:rFonts w:ascii="Times New Roman" w:eastAsia="Times New Roman" w:hAnsi="Times New Roman" w:cs="Times New Roman"/>
                <w:i/>
                <w:color w:val="000000" w:themeColor="text1"/>
                <w:sz w:val="20"/>
                <w:szCs w:val="20"/>
                <w:lang w:val="en-US"/>
              </w:rPr>
              <w:t>kapitāls</w:t>
            </w:r>
            <w:proofErr w:type="spellEnd"/>
            <w:r w:rsidRPr="001A222C">
              <w:rPr>
                <w:rFonts w:ascii="Times New Roman" w:eastAsia="Times New Roman" w:hAnsi="Times New Roman" w:cs="Times New Roman"/>
                <w:i/>
                <w:color w:val="000000" w:themeColor="text1"/>
                <w:sz w:val="20"/>
                <w:szCs w:val="20"/>
                <w:lang w:val="en-US"/>
              </w:rPr>
              <w:t xml:space="preserve"> </w:t>
            </w:r>
            <w:proofErr w:type="spellStart"/>
            <w:r w:rsidRPr="001A222C">
              <w:rPr>
                <w:rFonts w:ascii="Times New Roman" w:eastAsia="Times New Roman" w:hAnsi="Times New Roman" w:cs="Times New Roman"/>
                <w:i/>
                <w:color w:val="000000" w:themeColor="text1"/>
                <w:sz w:val="20"/>
                <w:szCs w:val="20"/>
                <w:lang w:val="en-US"/>
              </w:rPr>
              <w:t>pēdējā</w:t>
            </w:r>
            <w:proofErr w:type="spellEnd"/>
            <w:r w:rsidRPr="001A222C">
              <w:rPr>
                <w:rFonts w:ascii="Times New Roman" w:eastAsia="Times New Roman" w:hAnsi="Times New Roman" w:cs="Times New Roman"/>
                <w:i/>
                <w:color w:val="000000" w:themeColor="text1"/>
                <w:sz w:val="20"/>
                <w:szCs w:val="20"/>
                <w:lang w:val="en-US"/>
              </w:rPr>
              <w:t xml:space="preserve"> </w:t>
            </w:r>
            <w:proofErr w:type="spellStart"/>
            <w:r w:rsidRPr="001A222C">
              <w:rPr>
                <w:rFonts w:ascii="Times New Roman" w:eastAsia="Times New Roman" w:hAnsi="Times New Roman" w:cs="Times New Roman"/>
                <w:i/>
                <w:color w:val="000000" w:themeColor="text1"/>
                <w:sz w:val="20"/>
                <w:szCs w:val="20"/>
                <w:lang w:val="en-US"/>
              </w:rPr>
              <w:t>finanšu</w:t>
            </w:r>
            <w:proofErr w:type="spellEnd"/>
            <w:r w:rsidRPr="001A222C">
              <w:rPr>
                <w:rFonts w:ascii="Times New Roman" w:eastAsia="Times New Roman" w:hAnsi="Times New Roman" w:cs="Times New Roman"/>
                <w:i/>
                <w:color w:val="000000" w:themeColor="text1"/>
                <w:sz w:val="20"/>
                <w:szCs w:val="20"/>
                <w:lang w:val="en-US"/>
              </w:rPr>
              <w:t xml:space="preserve"> </w:t>
            </w:r>
            <w:proofErr w:type="spellStart"/>
            <w:r w:rsidRPr="001A222C">
              <w:rPr>
                <w:rFonts w:ascii="Times New Roman" w:eastAsia="Times New Roman" w:hAnsi="Times New Roman" w:cs="Times New Roman"/>
                <w:i/>
                <w:color w:val="000000" w:themeColor="text1"/>
                <w:sz w:val="20"/>
                <w:szCs w:val="20"/>
                <w:lang w:val="en-US"/>
              </w:rPr>
              <w:t>gadā</w:t>
            </w:r>
            <w:proofErr w:type="spellEnd"/>
            <w:r w:rsidRPr="001A222C">
              <w:rPr>
                <w:rFonts w:ascii="Times New Roman" w:eastAsia="Times New Roman" w:hAnsi="Times New Roman" w:cs="Times New Roman"/>
                <w:i/>
                <w:color w:val="000000" w:themeColor="text1"/>
                <w:sz w:val="20"/>
                <w:szCs w:val="20"/>
                <w:lang w:val="en-US"/>
              </w:rPr>
              <w:t xml:space="preserve">, EUR + </w:t>
            </w:r>
            <w:proofErr w:type="spellStart"/>
            <w:r w:rsidRPr="001A222C">
              <w:rPr>
                <w:rFonts w:ascii="Times New Roman" w:eastAsia="Times New Roman" w:hAnsi="Times New Roman" w:cs="Times New Roman"/>
                <w:i/>
                <w:color w:val="000000" w:themeColor="text1"/>
                <w:sz w:val="20"/>
                <w:szCs w:val="20"/>
                <w:lang w:val="en-US"/>
              </w:rPr>
              <w:t>Saistīto</w:t>
            </w:r>
            <w:proofErr w:type="spellEnd"/>
            <w:r w:rsidRPr="001A222C">
              <w:rPr>
                <w:rFonts w:ascii="Times New Roman" w:eastAsia="Times New Roman" w:hAnsi="Times New Roman" w:cs="Times New Roman"/>
                <w:i/>
                <w:color w:val="000000" w:themeColor="text1"/>
                <w:sz w:val="20"/>
                <w:szCs w:val="20"/>
                <w:lang w:val="en-US"/>
              </w:rPr>
              <w:t xml:space="preserve"> </w:t>
            </w:r>
            <w:proofErr w:type="spellStart"/>
            <w:r w:rsidRPr="001A222C">
              <w:rPr>
                <w:rFonts w:ascii="Times New Roman" w:eastAsia="Times New Roman" w:hAnsi="Times New Roman" w:cs="Times New Roman"/>
                <w:i/>
                <w:color w:val="000000" w:themeColor="text1"/>
                <w:sz w:val="20"/>
                <w:szCs w:val="20"/>
                <w:lang w:val="en-US"/>
              </w:rPr>
              <w:t>personu</w:t>
            </w:r>
            <w:proofErr w:type="spellEnd"/>
            <w:r w:rsidRPr="001A222C">
              <w:rPr>
                <w:rFonts w:ascii="Times New Roman" w:eastAsia="Times New Roman" w:hAnsi="Times New Roman" w:cs="Times New Roman"/>
                <w:i/>
                <w:color w:val="000000" w:themeColor="text1"/>
                <w:sz w:val="20"/>
                <w:szCs w:val="20"/>
                <w:lang w:val="en-US"/>
              </w:rPr>
              <w:t xml:space="preserve">  </w:t>
            </w:r>
            <w:proofErr w:type="spellStart"/>
            <w:r w:rsidRPr="001A222C">
              <w:rPr>
                <w:rFonts w:ascii="Times New Roman" w:eastAsia="Times New Roman" w:hAnsi="Times New Roman" w:cs="Times New Roman"/>
                <w:i/>
                <w:color w:val="000000" w:themeColor="text1"/>
                <w:sz w:val="20"/>
                <w:szCs w:val="20"/>
                <w:lang w:val="en-US"/>
              </w:rPr>
              <w:t>pašu</w:t>
            </w:r>
            <w:proofErr w:type="spellEnd"/>
            <w:r w:rsidRPr="001A222C">
              <w:rPr>
                <w:rFonts w:ascii="Times New Roman" w:eastAsia="Times New Roman" w:hAnsi="Times New Roman" w:cs="Times New Roman"/>
                <w:i/>
                <w:color w:val="000000" w:themeColor="text1"/>
                <w:sz w:val="20"/>
                <w:szCs w:val="20"/>
                <w:lang w:val="en-US"/>
              </w:rPr>
              <w:t xml:space="preserve"> </w:t>
            </w:r>
            <w:proofErr w:type="spellStart"/>
            <w:r w:rsidRPr="001A222C">
              <w:rPr>
                <w:rFonts w:ascii="Times New Roman" w:eastAsia="Times New Roman" w:hAnsi="Times New Roman" w:cs="Times New Roman"/>
                <w:i/>
                <w:color w:val="000000" w:themeColor="text1"/>
                <w:sz w:val="20"/>
                <w:szCs w:val="20"/>
                <w:lang w:val="en-US"/>
              </w:rPr>
              <w:t>kapitāla</w:t>
            </w:r>
            <w:proofErr w:type="spellEnd"/>
            <w:r w:rsidRPr="001A222C">
              <w:rPr>
                <w:rFonts w:ascii="Times New Roman" w:eastAsia="Times New Roman" w:hAnsi="Times New Roman" w:cs="Times New Roman"/>
                <w:i/>
                <w:color w:val="000000" w:themeColor="text1"/>
                <w:sz w:val="20"/>
                <w:szCs w:val="20"/>
                <w:lang w:val="en-US"/>
              </w:rPr>
              <w:t xml:space="preserve"> </w:t>
            </w:r>
            <w:proofErr w:type="spellStart"/>
            <w:r w:rsidRPr="001A222C">
              <w:rPr>
                <w:rFonts w:ascii="Times New Roman" w:eastAsia="Times New Roman" w:hAnsi="Times New Roman" w:cs="Times New Roman"/>
                <w:i/>
                <w:color w:val="000000" w:themeColor="text1"/>
                <w:sz w:val="20"/>
                <w:szCs w:val="20"/>
                <w:lang w:val="en-US"/>
              </w:rPr>
              <w:t>kopsumma</w:t>
            </w:r>
            <w:proofErr w:type="spellEnd"/>
            <w:r w:rsidRPr="001A222C">
              <w:rPr>
                <w:rFonts w:ascii="Times New Roman" w:eastAsia="Times New Roman" w:hAnsi="Times New Roman" w:cs="Times New Roman"/>
                <w:i/>
                <w:color w:val="000000" w:themeColor="text1"/>
                <w:sz w:val="20"/>
                <w:szCs w:val="20"/>
                <w:lang w:val="en-US"/>
              </w:rPr>
              <w:t xml:space="preserve"> </w:t>
            </w:r>
            <w:proofErr w:type="spellStart"/>
            <w:r w:rsidRPr="001A222C">
              <w:rPr>
                <w:rFonts w:ascii="Times New Roman" w:eastAsia="Times New Roman" w:hAnsi="Times New Roman" w:cs="Times New Roman"/>
                <w:i/>
                <w:color w:val="000000" w:themeColor="text1"/>
                <w:sz w:val="20"/>
                <w:szCs w:val="20"/>
                <w:lang w:val="en-US"/>
              </w:rPr>
              <w:t>pēdējā</w:t>
            </w:r>
            <w:proofErr w:type="spellEnd"/>
            <w:r w:rsidRPr="001A222C">
              <w:rPr>
                <w:rFonts w:ascii="Times New Roman" w:eastAsia="Times New Roman" w:hAnsi="Times New Roman" w:cs="Times New Roman"/>
                <w:i/>
                <w:color w:val="000000" w:themeColor="text1"/>
                <w:sz w:val="20"/>
                <w:szCs w:val="20"/>
                <w:lang w:val="en-US"/>
              </w:rPr>
              <w:t xml:space="preserve"> </w:t>
            </w:r>
            <w:proofErr w:type="spellStart"/>
            <w:r w:rsidRPr="001A222C">
              <w:rPr>
                <w:rFonts w:ascii="Times New Roman" w:eastAsia="Times New Roman" w:hAnsi="Times New Roman" w:cs="Times New Roman"/>
                <w:i/>
                <w:color w:val="000000" w:themeColor="text1"/>
                <w:sz w:val="20"/>
                <w:szCs w:val="20"/>
                <w:lang w:val="en-US"/>
              </w:rPr>
              <w:t>finanšu</w:t>
            </w:r>
            <w:proofErr w:type="spellEnd"/>
            <w:r w:rsidRPr="001A222C">
              <w:rPr>
                <w:rFonts w:ascii="Times New Roman" w:eastAsia="Times New Roman" w:hAnsi="Times New Roman" w:cs="Times New Roman"/>
                <w:i/>
                <w:color w:val="000000" w:themeColor="text1"/>
                <w:sz w:val="20"/>
                <w:szCs w:val="20"/>
                <w:lang w:val="en-US"/>
              </w:rPr>
              <w:t xml:space="preserve"> </w:t>
            </w:r>
            <w:proofErr w:type="spellStart"/>
            <w:r w:rsidRPr="001A222C">
              <w:rPr>
                <w:rFonts w:ascii="Times New Roman" w:eastAsia="Times New Roman" w:hAnsi="Times New Roman" w:cs="Times New Roman"/>
                <w:i/>
                <w:color w:val="000000" w:themeColor="text1"/>
                <w:sz w:val="20"/>
                <w:szCs w:val="20"/>
                <w:lang w:val="en-US"/>
              </w:rPr>
              <w:t>gadā</w:t>
            </w:r>
            <w:proofErr w:type="spellEnd"/>
            <w:r w:rsidRPr="001A222C">
              <w:rPr>
                <w:rFonts w:ascii="Times New Roman" w:eastAsia="Times New Roman" w:hAnsi="Times New Roman" w:cs="Times New Roman"/>
                <w:i/>
                <w:color w:val="000000" w:themeColor="text1"/>
                <w:sz w:val="20"/>
                <w:szCs w:val="20"/>
                <w:lang w:val="en-US"/>
              </w:rPr>
              <w:t xml:space="preserve">, EUR)/ </w:t>
            </w:r>
            <w:proofErr w:type="spellStart"/>
            <w:r w:rsidRPr="001A222C">
              <w:rPr>
                <w:rFonts w:ascii="Times New Roman" w:eastAsia="Times New Roman" w:hAnsi="Times New Roman" w:cs="Times New Roman"/>
                <w:i/>
                <w:color w:val="000000" w:themeColor="text1"/>
                <w:sz w:val="20"/>
                <w:szCs w:val="20"/>
                <w:lang w:val="en-US"/>
              </w:rPr>
              <w:t>Projekta</w:t>
            </w:r>
            <w:proofErr w:type="spellEnd"/>
            <w:r w:rsidRPr="001A222C">
              <w:rPr>
                <w:rFonts w:ascii="Times New Roman" w:eastAsia="Times New Roman" w:hAnsi="Times New Roman" w:cs="Times New Roman"/>
                <w:i/>
                <w:color w:val="000000" w:themeColor="text1"/>
                <w:sz w:val="20"/>
                <w:szCs w:val="20"/>
                <w:lang w:val="en-US"/>
              </w:rPr>
              <w:t xml:space="preserve"> </w:t>
            </w:r>
            <w:proofErr w:type="spellStart"/>
            <w:r w:rsidRPr="001A222C">
              <w:rPr>
                <w:rFonts w:ascii="Times New Roman" w:eastAsia="Times New Roman" w:hAnsi="Times New Roman" w:cs="Times New Roman"/>
                <w:i/>
                <w:color w:val="000000" w:themeColor="text1"/>
                <w:sz w:val="20"/>
                <w:szCs w:val="20"/>
                <w:lang w:val="en-US"/>
              </w:rPr>
              <w:t>attiecinamās</w:t>
            </w:r>
            <w:proofErr w:type="spellEnd"/>
            <w:r w:rsidRPr="001A222C">
              <w:rPr>
                <w:rFonts w:ascii="Times New Roman" w:eastAsia="Times New Roman" w:hAnsi="Times New Roman" w:cs="Times New Roman"/>
                <w:i/>
                <w:color w:val="000000" w:themeColor="text1"/>
                <w:sz w:val="20"/>
                <w:szCs w:val="20"/>
                <w:lang w:val="en-US"/>
              </w:rPr>
              <w:t xml:space="preserve"> </w:t>
            </w:r>
            <w:proofErr w:type="spellStart"/>
            <w:r w:rsidRPr="001A222C">
              <w:rPr>
                <w:rFonts w:ascii="Times New Roman" w:eastAsia="Times New Roman" w:hAnsi="Times New Roman" w:cs="Times New Roman"/>
                <w:i/>
                <w:color w:val="000000" w:themeColor="text1"/>
                <w:sz w:val="20"/>
                <w:szCs w:val="20"/>
                <w:lang w:val="en-US"/>
              </w:rPr>
              <w:t>izmaksas</w:t>
            </w:r>
            <w:proofErr w:type="spellEnd"/>
            <w:r w:rsidRPr="001A222C">
              <w:rPr>
                <w:rFonts w:ascii="Times New Roman" w:eastAsia="Times New Roman" w:hAnsi="Times New Roman" w:cs="Times New Roman"/>
                <w:i/>
                <w:color w:val="000000" w:themeColor="text1"/>
                <w:sz w:val="20"/>
                <w:szCs w:val="20"/>
                <w:lang w:val="en-US"/>
              </w:rPr>
              <w:t>, EUR*100</w:t>
            </w:r>
          </w:p>
        </w:tc>
      </w:tr>
    </w:tbl>
    <w:p w14:paraId="6AB0F59D" w14:textId="77777777" w:rsidR="0026021E" w:rsidRPr="001A222C" w:rsidRDefault="0026021E" w:rsidP="006B507C">
      <w:pPr>
        <w:pStyle w:val="BodyText"/>
        <w:ind w:left="288"/>
        <w:rPr>
          <w:color w:val="000000" w:themeColor="text1"/>
          <w:sz w:val="24"/>
          <w:szCs w:val="24"/>
        </w:rPr>
      </w:pPr>
    </w:p>
    <w:p w14:paraId="79D8CA6F" w14:textId="0273A38E" w:rsidR="0026021E" w:rsidRPr="001A222C" w:rsidRDefault="0093428D" w:rsidP="004E2702">
      <w:pPr>
        <w:pStyle w:val="ListParagraph"/>
        <w:numPr>
          <w:ilvl w:val="1"/>
          <w:numId w:val="8"/>
        </w:numPr>
        <w:spacing w:after="0" w:line="240" w:lineRule="auto"/>
        <w:jc w:val="both"/>
        <w:rPr>
          <w:rFonts w:ascii="Times New Roman" w:hAnsi="Times New Roman" w:cs="Times New Roman"/>
          <w:color w:val="000000" w:themeColor="text1"/>
          <w:sz w:val="24"/>
          <w:szCs w:val="24"/>
        </w:rPr>
      </w:pPr>
      <w:r w:rsidRPr="001A222C">
        <w:rPr>
          <w:rFonts w:ascii="Times New Roman" w:hAnsi="Times New Roman" w:cs="Times New Roman"/>
          <w:color w:val="000000" w:themeColor="text1"/>
          <w:sz w:val="24"/>
          <w:szCs w:val="24"/>
        </w:rPr>
        <w:t>Darbības pamatvirzi</w:t>
      </w:r>
      <w:r w:rsidR="00D942BC" w:rsidRPr="001A222C">
        <w:rPr>
          <w:rFonts w:ascii="Times New Roman" w:hAnsi="Times New Roman" w:cs="Times New Roman"/>
          <w:color w:val="000000" w:themeColor="text1"/>
          <w:sz w:val="24"/>
          <w:szCs w:val="24"/>
        </w:rPr>
        <w:t>eni</w:t>
      </w:r>
      <w:r w:rsidRPr="001A222C">
        <w:rPr>
          <w:rFonts w:ascii="Times New Roman" w:hAnsi="Times New Roman" w:cs="Times New Roman"/>
          <w:color w:val="000000" w:themeColor="text1"/>
          <w:sz w:val="24"/>
          <w:szCs w:val="24"/>
        </w:rPr>
        <w:t>, nozares raksturojums, produkta</w:t>
      </w:r>
      <w:r w:rsidR="00BC74F3" w:rsidRPr="001A222C">
        <w:rPr>
          <w:rFonts w:ascii="Times New Roman" w:hAnsi="Times New Roman" w:cs="Times New Roman"/>
          <w:color w:val="000000" w:themeColor="text1"/>
          <w:sz w:val="24"/>
          <w:szCs w:val="24"/>
        </w:rPr>
        <w:t>/-u</w:t>
      </w:r>
      <w:r w:rsidRPr="001A222C">
        <w:rPr>
          <w:rFonts w:ascii="Times New Roman" w:hAnsi="Times New Roman" w:cs="Times New Roman"/>
          <w:color w:val="000000" w:themeColor="text1"/>
          <w:sz w:val="24"/>
          <w:szCs w:val="24"/>
        </w:rPr>
        <w:t xml:space="preserve"> </w:t>
      </w:r>
      <w:r w:rsidR="00BC74F3" w:rsidRPr="001A222C">
        <w:rPr>
          <w:rFonts w:ascii="Times New Roman" w:hAnsi="Times New Roman" w:cs="Times New Roman"/>
          <w:color w:val="000000" w:themeColor="text1"/>
          <w:sz w:val="24"/>
          <w:szCs w:val="24"/>
        </w:rPr>
        <w:t>un/</w:t>
      </w:r>
      <w:r w:rsidRPr="001A222C">
        <w:rPr>
          <w:rFonts w:ascii="Times New Roman" w:hAnsi="Times New Roman" w:cs="Times New Roman"/>
          <w:color w:val="000000" w:themeColor="text1"/>
          <w:sz w:val="24"/>
          <w:szCs w:val="24"/>
        </w:rPr>
        <w:t>vai pakalpojuma</w:t>
      </w:r>
      <w:r w:rsidR="00BC74F3" w:rsidRPr="001A222C">
        <w:rPr>
          <w:rFonts w:ascii="Times New Roman" w:hAnsi="Times New Roman" w:cs="Times New Roman"/>
          <w:color w:val="000000" w:themeColor="text1"/>
          <w:sz w:val="24"/>
          <w:szCs w:val="24"/>
        </w:rPr>
        <w:t>/-u</w:t>
      </w:r>
      <w:r w:rsidRPr="001A222C">
        <w:rPr>
          <w:rFonts w:ascii="Times New Roman" w:hAnsi="Times New Roman" w:cs="Times New Roman"/>
          <w:color w:val="000000" w:themeColor="text1"/>
          <w:sz w:val="24"/>
          <w:szCs w:val="24"/>
        </w:rPr>
        <w:t xml:space="preserve"> apraksts</w:t>
      </w:r>
      <w:r w:rsidR="00BC74F3" w:rsidRPr="001A222C">
        <w:rPr>
          <w:rFonts w:ascii="Times New Roman" w:hAnsi="Times New Roman" w:cs="Times New Roman"/>
          <w:color w:val="000000" w:themeColor="text1"/>
          <w:sz w:val="24"/>
          <w:szCs w:val="24"/>
        </w:rPr>
        <w:t xml:space="preserve"> par pēdējiem trīs gadiem</w:t>
      </w:r>
      <w:r w:rsidR="0026021E" w:rsidRPr="001A222C">
        <w:rPr>
          <w:rFonts w:ascii="Times New Roman" w:hAnsi="Times New Roman" w:cs="Times New Roman"/>
          <w:color w:val="000000" w:themeColor="text1"/>
          <w:sz w:val="24"/>
          <w:szCs w:val="24"/>
        </w:rPr>
        <w:t>.</w:t>
      </w:r>
      <w:r w:rsidR="00533F1F" w:rsidRPr="001A222C">
        <w:rPr>
          <w:rFonts w:ascii="Times New Roman" w:hAnsi="Times New Roman" w:cs="Times New Roman"/>
          <w:color w:val="000000" w:themeColor="text1"/>
          <w:sz w:val="24"/>
          <w:szCs w:val="24"/>
        </w:rPr>
        <w:t xml:space="preserve"> </w:t>
      </w:r>
    </w:p>
    <w:p w14:paraId="5E17ED32" w14:textId="77777777" w:rsidR="008D4004" w:rsidRPr="001A222C" w:rsidRDefault="008D4004" w:rsidP="006B507C">
      <w:pPr>
        <w:pStyle w:val="BodyText"/>
        <w:ind w:left="720"/>
        <w:rPr>
          <w:color w:val="000000" w:themeColor="text1"/>
          <w:sz w:val="24"/>
          <w:szCs w:val="24"/>
        </w:rPr>
      </w:pPr>
    </w:p>
    <w:p w14:paraId="6F5FDD94" w14:textId="02B0E47B" w:rsidR="00DD3B29" w:rsidRPr="001A222C" w:rsidRDefault="00DD3B29" w:rsidP="006B507C">
      <w:pPr>
        <w:pStyle w:val="BodyText"/>
        <w:rPr>
          <w:i/>
          <w:color w:val="000000" w:themeColor="text1"/>
          <w:sz w:val="24"/>
          <w:szCs w:val="24"/>
        </w:rPr>
      </w:pPr>
      <w:r w:rsidRPr="001A222C">
        <w:rPr>
          <w:i/>
          <w:color w:val="000000" w:themeColor="text1"/>
          <w:sz w:val="24"/>
          <w:szCs w:val="24"/>
        </w:rPr>
        <w:t>Sniedz informāciju, kāda ir specializācija. Norāda darbības virzienu</w:t>
      </w:r>
      <w:r w:rsidR="00047082" w:rsidRPr="001A222C">
        <w:rPr>
          <w:i/>
          <w:color w:val="000000" w:themeColor="text1"/>
          <w:sz w:val="24"/>
          <w:szCs w:val="24"/>
        </w:rPr>
        <w:t xml:space="preserve">s, klasificējot pēc </w:t>
      </w:r>
      <w:r w:rsidRPr="001A222C">
        <w:rPr>
          <w:i/>
          <w:color w:val="000000" w:themeColor="text1"/>
          <w:sz w:val="24"/>
          <w:szCs w:val="24"/>
        </w:rPr>
        <w:t>NACE 2.red.</w:t>
      </w:r>
      <w:r w:rsidR="00047082" w:rsidRPr="001A222C">
        <w:rPr>
          <w:i/>
          <w:color w:val="000000" w:themeColor="text1"/>
          <w:sz w:val="24"/>
          <w:szCs w:val="24"/>
        </w:rPr>
        <w:t xml:space="preserve"> (kods un atšifrējums)</w:t>
      </w:r>
      <w:r w:rsidRPr="001A222C">
        <w:rPr>
          <w:i/>
          <w:color w:val="000000" w:themeColor="text1"/>
          <w:sz w:val="24"/>
          <w:szCs w:val="24"/>
        </w:rPr>
        <w:t xml:space="preserve">. Kā pamatdarbības nozare tiek uztverta nozare ar lielāko īpatsvaru </w:t>
      </w:r>
      <w:r w:rsidR="006B507C" w:rsidRPr="001A222C">
        <w:rPr>
          <w:i/>
          <w:color w:val="000000" w:themeColor="text1"/>
          <w:sz w:val="24"/>
          <w:szCs w:val="24"/>
        </w:rPr>
        <w:t>apgrozījumā</w:t>
      </w:r>
      <w:r w:rsidRPr="001A222C">
        <w:rPr>
          <w:i/>
          <w:color w:val="000000" w:themeColor="text1"/>
          <w:sz w:val="24"/>
          <w:szCs w:val="24"/>
        </w:rPr>
        <w:t>. Raksturo galvenās produktu un/vai pakalpojumu grupas, nosaukum</w:t>
      </w:r>
      <w:r w:rsidR="00834298" w:rsidRPr="001A222C">
        <w:rPr>
          <w:i/>
          <w:color w:val="000000" w:themeColor="text1"/>
          <w:sz w:val="24"/>
          <w:szCs w:val="24"/>
        </w:rPr>
        <w:t>i</w:t>
      </w:r>
      <w:r w:rsidRPr="001A222C">
        <w:rPr>
          <w:i/>
          <w:color w:val="000000" w:themeColor="text1"/>
          <w:sz w:val="24"/>
          <w:szCs w:val="24"/>
        </w:rPr>
        <w:t>, īpašības, tehniskie parametri, kvalitāte, pielietošanas veids, tirdzniecības zīmes u.c. īpašības.</w:t>
      </w:r>
    </w:p>
    <w:p w14:paraId="78C9C38C" w14:textId="77777777" w:rsidR="00DD3B29" w:rsidRPr="001A222C" w:rsidRDefault="00DD3B29" w:rsidP="006B507C">
      <w:pPr>
        <w:pStyle w:val="BodyText"/>
        <w:ind w:left="720"/>
        <w:rPr>
          <w:color w:val="000000" w:themeColor="text1"/>
          <w:sz w:val="24"/>
          <w:szCs w:val="24"/>
        </w:rPr>
      </w:pPr>
    </w:p>
    <w:p w14:paraId="05AE6DE4" w14:textId="5173D548" w:rsidR="00276BE7" w:rsidRPr="001A222C" w:rsidRDefault="004F6A86" w:rsidP="004E2702">
      <w:pPr>
        <w:pStyle w:val="ListParagraph"/>
        <w:numPr>
          <w:ilvl w:val="1"/>
          <w:numId w:val="8"/>
        </w:numPr>
        <w:spacing w:after="0" w:line="240" w:lineRule="auto"/>
        <w:jc w:val="both"/>
        <w:rPr>
          <w:rFonts w:ascii="Times New Roman" w:hAnsi="Times New Roman" w:cs="Times New Roman"/>
          <w:color w:val="000000" w:themeColor="text1"/>
          <w:sz w:val="24"/>
          <w:szCs w:val="24"/>
        </w:rPr>
      </w:pPr>
      <w:r w:rsidRPr="001A222C">
        <w:rPr>
          <w:rFonts w:ascii="Times New Roman" w:hAnsi="Times New Roman" w:cs="Times New Roman"/>
          <w:color w:val="000000" w:themeColor="text1"/>
          <w:sz w:val="24"/>
          <w:szCs w:val="24"/>
        </w:rPr>
        <w:t>Projekta iesniedzēja saimnieciskās darbības</w:t>
      </w:r>
      <w:r w:rsidR="0093428D" w:rsidRPr="001A222C">
        <w:rPr>
          <w:rFonts w:ascii="Times New Roman" w:hAnsi="Times New Roman" w:cs="Times New Roman"/>
          <w:color w:val="000000" w:themeColor="text1"/>
          <w:sz w:val="24"/>
          <w:szCs w:val="24"/>
        </w:rPr>
        <w:t xml:space="preserve"> struktūra, nodarbināto darbinieku skaits</w:t>
      </w:r>
      <w:r w:rsidR="00745135" w:rsidRPr="001A222C">
        <w:rPr>
          <w:rFonts w:ascii="Times New Roman" w:hAnsi="Times New Roman" w:cs="Times New Roman"/>
          <w:color w:val="000000" w:themeColor="text1"/>
          <w:sz w:val="24"/>
          <w:szCs w:val="24"/>
        </w:rPr>
        <w:t>, t.sk. informācija par struktūrvienībām (ja attiecināms)</w:t>
      </w:r>
      <w:r w:rsidR="0026021E" w:rsidRPr="001A222C">
        <w:rPr>
          <w:rFonts w:ascii="Times New Roman" w:hAnsi="Times New Roman" w:cs="Times New Roman"/>
          <w:color w:val="000000" w:themeColor="text1"/>
          <w:sz w:val="24"/>
          <w:szCs w:val="24"/>
        </w:rPr>
        <w:t>.</w:t>
      </w:r>
    </w:p>
    <w:p w14:paraId="6773AA7A" w14:textId="77777777" w:rsidR="0026021E" w:rsidRPr="001A222C" w:rsidRDefault="0026021E" w:rsidP="006B507C">
      <w:pPr>
        <w:pStyle w:val="BodyText"/>
        <w:rPr>
          <w:color w:val="000000" w:themeColor="text1"/>
          <w:sz w:val="24"/>
          <w:szCs w:val="24"/>
        </w:rPr>
      </w:pPr>
    </w:p>
    <w:p w14:paraId="58F652D2" w14:textId="1328C78A" w:rsidR="00745135" w:rsidRPr="001A222C" w:rsidRDefault="004F6A86" w:rsidP="004E2702">
      <w:pPr>
        <w:pStyle w:val="ListParagraph"/>
        <w:numPr>
          <w:ilvl w:val="1"/>
          <w:numId w:val="8"/>
        </w:numPr>
        <w:spacing w:after="0" w:line="240" w:lineRule="auto"/>
        <w:jc w:val="both"/>
        <w:rPr>
          <w:rFonts w:ascii="Times New Roman" w:hAnsi="Times New Roman" w:cs="Times New Roman"/>
          <w:color w:val="000000" w:themeColor="text1"/>
          <w:sz w:val="24"/>
          <w:szCs w:val="24"/>
        </w:rPr>
      </w:pPr>
      <w:r w:rsidRPr="001A222C">
        <w:rPr>
          <w:rFonts w:ascii="Times New Roman" w:hAnsi="Times New Roman" w:cs="Times New Roman"/>
          <w:color w:val="000000" w:themeColor="text1"/>
          <w:sz w:val="24"/>
          <w:szCs w:val="24"/>
        </w:rPr>
        <w:t>P</w:t>
      </w:r>
      <w:r w:rsidR="0093428D" w:rsidRPr="001A222C">
        <w:rPr>
          <w:rFonts w:ascii="Times New Roman" w:hAnsi="Times New Roman" w:cs="Times New Roman"/>
          <w:color w:val="000000" w:themeColor="text1"/>
          <w:sz w:val="24"/>
          <w:szCs w:val="24"/>
        </w:rPr>
        <w:t>amatlīdzekļi</w:t>
      </w:r>
      <w:r w:rsidR="00745135" w:rsidRPr="001A222C">
        <w:rPr>
          <w:rFonts w:ascii="Times New Roman" w:hAnsi="Times New Roman" w:cs="Times New Roman"/>
          <w:color w:val="000000" w:themeColor="text1"/>
          <w:sz w:val="24"/>
          <w:szCs w:val="24"/>
        </w:rPr>
        <w:t xml:space="preserve"> (zeme, ēkas un būves, tehnoloģiskās iekārtas un mašīnas)</w:t>
      </w:r>
      <w:r w:rsidR="0026021E" w:rsidRPr="001A222C">
        <w:rPr>
          <w:rFonts w:ascii="Times New Roman" w:hAnsi="Times New Roman" w:cs="Times New Roman"/>
          <w:color w:val="000000" w:themeColor="text1"/>
          <w:sz w:val="24"/>
          <w:szCs w:val="24"/>
        </w:rPr>
        <w:t>.</w:t>
      </w:r>
      <w:r w:rsidR="00D330EC" w:rsidRPr="001A222C">
        <w:rPr>
          <w:rFonts w:ascii="Times New Roman" w:hAnsi="Times New Roman" w:cs="Times New Roman"/>
          <w:color w:val="000000" w:themeColor="text1"/>
          <w:sz w:val="24"/>
          <w:szCs w:val="24"/>
        </w:rPr>
        <w:t xml:space="preserve"> </w:t>
      </w:r>
    </w:p>
    <w:p w14:paraId="751A0FF8" w14:textId="77777777" w:rsidR="00D330EC" w:rsidRPr="001A222C" w:rsidRDefault="00D330EC" w:rsidP="006B507C">
      <w:pPr>
        <w:pStyle w:val="BodyText"/>
        <w:rPr>
          <w:rFonts w:eastAsiaTheme="minorHAnsi"/>
          <w:color w:val="000000" w:themeColor="text1"/>
          <w:sz w:val="24"/>
          <w:szCs w:val="24"/>
          <w:lang w:eastAsia="en-US"/>
        </w:rPr>
      </w:pPr>
    </w:p>
    <w:p w14:paraId="27FD9C75" w14:textId="225F9865" w:rsidR="001D34B3" w:rsidRPr="001A222C" w:rsidRDefault="00D330EC" w:rsidP="006B507C">
      <w:pPr>
        <w:spacing w:after="0" w:line="240" w:lineRule="auto"/>
        <w:jc w:val="both"/>
        <w:rPr>
          <w:rFonts w:ascii="Times New Roman" w:hAnsi="Times New Roman" w:cs="Times New Roman"/>
          <w:i/>
          <w:color w:val="000000" w:themeColor="text1"/>
          <w:sz w:val="24"/>
          <w:szCs w:val="24"/>
        </w:rPr>
      </w:pPr>
      <w:r w:rsidRPr="001A222C">
        <w:rPr>
          <w:rFonts w:ascii="Times New Roman" w:hAnsi="Times New Roman" w:cs="Times New Roman"/>
          <w:i/>
          <w:color w:val="000000" w:themeColor="text1"/>
          <w:sz w:val="24"/>
          <w:szCs w:val="24"/>
        </w:rPr>
        <w:t>Sniedz informāciju</w:t>
      </w:r>
      <w:r w:rsidR="006D07E6" w:rsidRPr="001A222C">
        <w:rPr>
          <w:rFonts w:ascii="Times New Roman" w:hAnsi="Times New Roman" w:cs="Times New Roman"/>
          <w:i/>
          <w:color w:val="000000" w:themeColor="text1"/>
          <w:sz w:val="24"/>
          <w:szCs w:val="24"/>
        </w:rPr>
        <w:t xml:space="preserve"> ko</w:t>
      </w:r>
      <w:r w:rsidR="008D4004" w:rsidRPr="001A222C">
        <w:rPr>
          <w:rFonts w:ascii="Times New Roman" w:hAnsi="Times New Roman" w:cs="Times New Roman"/>
          <w:i/>
          <w:color w:val="000000" w:themeColor="text1"/>
          <w:sz w:val="24"/>
          <w:szCs w:val="24"/>
        </w:rPr>
        <w:t>pumā</w:t>
      </w:r>
      <w:r w:rsidRPr="001A222C">
        <w:rPr>
          <w:rFonts w:ascii="Times New Roman" w:hAnsi="Times New Roman" w:cs="Times New Roman"/>
          <w:i/>
          <w:color w:val="000000" w:themeColor="text1"/>
          <w:sz w:val="24"/>
          <w:szCs w:val="24"/>
        </w:rPr>
        <w:t xml:space="preserve"> par uzņēmuma resursiem, kuri ir īpašumā,</w:t>
      </w:r>
      <w:r w:rsidR="00DD3B29" w:rsidRPr="001A222C">
        <w:rPr>
          <w:rFonts w:ascii="Times New Roman" w:hAnsi="Times New Roman" w:cs="Times New Roman"/>
          <w:i/>
          <w:color w:val="000000" w:themeColor="text1"/>
          <w:sz w:val="24"/>
          <w:szCs w:val="24"/>
        </w:rPr>
        <w:t xml:space="preserve"> kuri</w:t>
      </w:r>
      <w:r w:rsidR="0066607B" w:rsidRPr="001A222C">
        <w:rPr>
          <w:rFonts w:ascii="Times New Roman" w:hAnsi="Times New Roman" w:cs="Times New Roman"/>
          <w:i/>
          <w:color w:val="000000" w:themeColor="text1"/>
          <w:sz w:val="24"/>
          <w:szCs w:val="24"/>
        </w:rPr>
        <w:t xml:space="preserve"> ir nomā – ilgtermiņa, īstermiņa</w:t>
      </w:r>
      <w:r w:rsidRPr="001A222C">
        <w:rPr>
          <w:rFonts w:ascii="Times New Roman" w:hAnsi="Times New Roman" w:cs="Times New Roman"/>
          <w:i/>
          <w:color w:val="000000" w:themeColor="text1"/>
          <w:sz w:val="24"/>
          <w:szCs w:val="24"/>
        </w:rPr>
        <w:t xml:space="preserve">. </w:t>
      </w:r>
      <w:r w:rsidR="006B507C" w:rsidRPr="001A222C">
        <w:rPr>
          <w:rFonts w:ascii="Times New Roman" w:hAnsi="Times New Roman" w:cs="Times New Roman"/>
          <w:i/>
          <w:color w:val="000000" w:themeColor="text1"/>
          <w:sz w:val="24"/>
          <w:szCs w:val="24"/>
        </w:rPr>
        <w:t>Detalizētāk informācija par projekta realizācijai nepieciešamajiem resursiem sniedzama zemāk</w:t>
      </w:r>
      <w:r w:rsidR="00D325C2" w:rsidRPr="001A222C">
        <w:rPr>
          <w:rFonts w:ascii="Times New Roman" w:hAnsi="Times New Roman" w:cs="Times New Roman"/>
          <w:i/>
          <w:color w:val="000000" w:themeColor="text1"/>
          <w:sz w:val="24"/>
          <w:szCs w:val="24"/>
        </w:rPr>
        <w:t xml:space="preserve"> – 6.9.punktā.</w:t>
      </w:r>
      <w:r w:rsidR="006B507C" w:rsidRPr="001A222C">
        <w:rPr>
          <w:rFonts w:ascii="Times New Roman" w:hAnsi="Times New Roman" w:cs="Times New Roman"/>
          <w:i/>
          <w:color w:val="000000" w:themeColor="text1"/>
          <w:sz w:val="24"/>
          <w:szCs w:val="24"/>
        </w:rPr>
        <w:t>.</w:t>
      </w:r>
    </w:p>
    <w:p w14:paraId="6FFBE606" w14:textId="77777777" w:rsidR="0026021E" w:rsidRPr="001A222C" w:rsidRDefault="0026021E" w:rsidP="006B507C">
      <w:pPr>
        <w:pStyle w:val="BodyText"/>
        <w:rPr>
          <w:color w:val="000000" w:themeColor="text1"/>
          <w:sz w:val="24"/>
          <w:szCs w:val="24"/>
        </w:rPr>
      </w:pPr>
    </w:p>
    <w:p w14:paraId="33EDC920" w14:textId="68065585" w:rsidR="00B35EF6" w:rsidRPr="001A222C" w:rsidRDefault="00B35EF6" w:rsidP="00C057A7">
      <w:pPr>
        <w:pStyle w:val="ListParagraph"/>
        <w:numPr>
          <w:ilvl w:val="1"/>
          <w:numId w:val="8"/>
        </w:numPr>
        <w:spacing w:after="0" w:line="240" w:lineRule="auto"/>
        <w:jc w:val="both"/>
        <w:rPr>
          <w:rFonts w:ascii="Times New Roman" w:hAnsi="Times New Roman" w:cs="Times New Roman"/>
          <w:color w:val="000000" w:themeColor="text1"/>
          <w:sz w:val="24"/>
          <w:szCs w:val="24"/>
        </w:rPr>
      </w:pPr>
      <w:r w:rsidRPr="001A222C">
        <w:rPr>
          <w:rFonts w:ascii="Times New Roman" w:hAnsi="Times New Roman" w:cs="Times New Roman"/>
          <w:color w:val="000000" w:themeColor="text1"/>
          <w:sz w:val="24"/>
          <w:szCs w:val="24"/>
        </w:rPr>
        <w:t>Stipro (līdzšinējo un iespējamo panākumu iemesli) un vājo pušu (problēmas), iespēju (konkurences priekšrocības) un draudu (riski) analīze jeb SWOT</w:t>
      </w:r>
      <w:r w:rsidR="0026021E" w:rsidRPr="001A222C">
        <w:rPr>
          <w:rFonts w:ascii="Times New Roman" w:hAnsi="Times New Roman" w:cs="Times New Roman"/>
          <w:color w:val="000000" w:themeColor="text1"/>
          <w:sz w:val="24"/>
          <w:szCs w:val="24"/>
        </w:rPr>
        <w:t>.</w:t>
      </w:r>
    </w:p>
    <w:p w14:paraId="23AABC4B" w14:textId="77777777" w:rsidR="0026021E" w:rsidRPr="001A222C" w:rsidRDefault="0026021E" w:rsidP="00C057A7">
      <w:pPr>
        <w:spacing w:after="0" w:line="240" w:lineRule="auto"/>
        <w:ind w:left="360"/>
        <w:jc w:val="both"/>
        <w:rPr>
          <w:rFonts w:ascii="Times New Roman" w:hAnsi="Times New Roman" w:cs="Times New Roman"/>
          <w:color w:val="000000" w:themeColor="text1"/>
          <w:sz w:val="24"/>
          <w:szCs w:val="24"/>
        </w:rPr>
      </w:pPr>
    </w:p>
    <w:p w14:paraId="0B479221" w14:textId="30123202" w:rsidR="0093428D" w:rsidRPr="001A222C" w:rsidRDefault="008F0B29" w:rsidP="00C057A7">
      <w:pPr>
        <w:pStyle w:val="ListParagraph"/>
        <w:numPr>
          <w:ilvl w:val="1"/>
          <w:numId w:val="8"/>
        </w:numPr>
        <w:spacing w:after="0" w:line="240" w:lineRule="auto"/>
        <w:jc w:val="both"/>
        <w:rPr>
          <w:rFonts w:ascii="Times New Roman" w:hAnsi="Times New Roman" w:cs="Times New Roman"/>
          <w:color w:val="000000" w:themeColor="text1"/>
          <w:sz w:val="24"/>
          <w:szCs w:val="24"/>
        </w:rPr>
      </w:pPr>
      <w:r w:rsidRPr="001A222C">
        <w:rPr>
          <w:rFonts w:ascii="Times New Roman" w:hAnsi="Times New Roman" w:cs="Times New Roman"/>
          <w:color w:val="000000" w:themeColor="text1"/>
          <w:sz w:val="24"/>
          <w:szCs w:val="24"/>
        </w:rPr>
        <w:t xml:space="preserve">Īsa </w:t>
      </w:r>
      <w:r w:rsidR="0066607B" w:rsidRPr="001A222C">
        <w:rPr>
          <w:rFonts w:ascii="Times New Roman" w:hAnsi="Times New Roman" w:cs="Times New Roman"/>
          <w:color w:val="000000" w:themeColor="text1"/>
          <w:sz w:val="24"/>
          <w:szCs w:val="24"/>
        </w:rPr>
        <w:t xml:space="preserve">projekta iesniedzēja </w:t>
      </w:r>
      <w:r w:rsidR="000A2ACA" w:rsidRPr="001A222C">
        <w:rPr>
          <w:rFonts w:ascii="Times New Roman" w:hAnsi="Times New Roman" w:cs="Times New Roman"/>
          <w:color w:val="000000" w:themeColor="text1"/>
          <w:sz w:val="24"/>
          <w:szCs w:val="24"/>
        </w:rPr>
        <w:t xml:space="preserve">vēsture - </w:t>
      </w:r>
      <w:r w:rsidRPr="001A222C">
        <w:rPr>
          <w:rFonts w:ascii="Times New Roman" w:hAnsi="Times New Roman" w:cs="Times New Roman"/>
          <w:color w:val="000000" w:themeColor="text1"/>
          <w:sz w:val="24"/>
          <w:szCs w:val="24"/>
        </w:rPr>
        <w:t>nozīmīgāk</w:t>
      </w:r>
      <w:r w:rsidR="00E56835" w:rsidRPr="001A222C">
        <w:rPr>
          <w:rFonts w:ascii="Times New Roman" w:hAnsi="Times New Roman" w:cs="Times New Roman"/>
          <w:color w:val="000000" w:themeColor="text1"/>
          <w:sz w:val="24"/>
          <w:szCs w:val="24"/>
        </w:rPr>
        <w:t>ie</w:t>
      </w:r>
      <w:r w:rsidRPr="001A222C">
        <w:rPr>
          <w:rFonts w:ascii="Times New Roman" w:hAnsi="Times New Roman" w:cs="Times New Roman"/>
          <w:color w:val="000000" w:themeColor="text1"/>
          <w:sz w:val="24"/>
          <w:szCs w:val="24"/>
        </w:rPr>
        <w:t xml:space="preserve"> notikum</w:t>
      </w:r>
      <w:r w:rsidR="00E56835" w:rsidRPr="001A222C">
        <w:rPr>
          <w:rFonts w:ascii="Times New Roman" w:hAnsi="Times New Roman" w:cs="Times New Roman"/>
          <w:color w:val="000000" w:themeColor="text1"/>
          <w:sz w:val="24"/>
          <w:szCs w:val="24"/>
        </w:rPr>
        <w:t>i</w:t>
      </w:r>
      <w:r w:rsidR="0026021E" w:rsidRPr="001A222C">
        <w:rPr>
          <w:rFonts w:ascii="Times New Roman" w:hAnsi="Times New Roman" w:cs="Times New Roman"/>
          <w:color w:val="000000" w:themeColor="text1"/>
          <w:sz w:val="24"/>
          <w:szCs w:val="24"/>
        </w:rPr>
        <w:t>.</w:t>
      </w:r>
    </w:p>
    <w:p w14:paraId="1B3E72B4" w14:textId="77777777" w:rsidR="004F6A86" w:rsidRPr="001A222C" w:rsidRDefault="004F6A86" w:rsidP="006B507C">
      <w:pPr>
        <w:spacing w:after="0" w:line="240" w:lineRule="auto"/>
        <w:jc w:val="both"/>
        <w:rPr>
          <w:rFonts w:ascii="Times New Roman" w:hAnsi="Times New Roman" w:cs="Times New Roman"/>
          <w:i/>
          <w:color w:val="000000" w:themeColor="text1"/>
          <w:sz w:val="24"/>
          <w:szCs w:val="24"/>
        </w:rPr>
      </w:pPr>
    </w:p>
    <w:p w14:paraId="62C03791" w14:textId="5241B78E" w:rsidR="004E46B0" w:rsidRPr="001A222C" w:rsidRDefault="004E46B0" w:rsidP="006B507C">
      <w:pPr>
        <w:pStyle w:val="Heading1"/>
        <w:keepLines w:val="0"/>
        <w:numPr>
          <w:ilvl w:val="0"/>
          <w:numId w:val="8"/>
        </w:numPr>
        <w:tabs>
          <w:tab w:val="left" w:pos="426"/>
          <w:tab w:val="left" w:pos="709"/>
        </w:tabs>
        <w:spacing w:before="0" w:line="240" w:lineRule="auto"/>
        <w:ind w:left="567" w:hanging="567"/>
        <w:contextualSpacing/>
        <w:rPr>
          <w:rFonts w:ascii="Times New Roman" w:hAnsi="Times New Roman" w:cs="Times New Roman"/>
          <w:color w:val="000000" w:themeColor="text1"/>
        </w:rPr>
      </w:pPr>
      <w:r w:rsidRPr="001A222C">
        <w:rPr>
          <w:rFonts w:ascii="Times New Roman" w:hAnsi="Times New Roman" w:cs="Times New Roman"/>
          <w:color w:val="000000" w:themeColor="text1"/>
        </w:rPr>
        <w:t xml:space="preserve"> </w:t>
      </w:r>
      <w:bookmarkStart w:id="7" w:name="_Toc496471801"/>
      <w:bookmarkStart w:id="8" w:name="_Toc496471931"/>
      <w:bookmarkStart w:id="9" w:name="_Toc498504739"/>
      <w:r w:rsidRPr="001A222C">
        <w:rPr>
          <w:rFonts w:ascii="Times New Roman" w:hAnsi="Times New Roman" w:cs="Times New Roman"/>
          <w:color w:val="000000" w:themeColor="text1"/>
        </w:rPr>
        <w:t>Projekta mērķis</w:t>
      </w:r>
      <w:r w:rsidR="003E0A3B" w:rsidRPr="001A222C">
        <w:rPr>
          <w:rFonts w:ascii="Times New Roman" w:hAnsi="Times New Roman" w:cs="Times New Roman"/>
          <w:color w:val="000000" w:themeColor="text1"/>
        </w:rPr>
        <w:t xml:space="preserve"> un realizācijas nepieciešamības pamatojums</w:t>
      </w:r>
      <w:bookmarkEnd w:id="7"/>
      <w:bookmarkEnd w:id="8"/>
      <w:bookmarkEnd w:id="9"/>
    </w:p>
    <w:p w14:paraId="45C32541" w14:textId="77777777" w:rsidR="004F6A86" w:rsidRPr="001A222C" w:rsidRDefault="004F6A86" w:rsidP="004F6A86">
      <w:pPr>
        <w:rPr>
          <w:color w:val="000000" w:themeColor="text1"/>
        </w:rPr>
      </w:pPr>
    </w:p>
    <w:p w14:paraId="071039EC" w14:textId="36ED4257" w:rsidR="004E46B0" w:rsidRPr="001A222C" w:rsidRDefault="008655B6" w:rsidP="000D604A">
      <w:pPr>
        <w:pStyle w:val="ListParagraph"/>
        <w:numPr>
          <w:ilvl w:val="1"/>
          <w:numId w:val="8"/>
        </w:numPr>
        <w:spacing w:after="0" w:line="240" w:lineRule="auto"/>
        <w:jc w:val="both"/>
        <w:rPr>
          <w:rFonts w:ascii="Times New Roman" w:hAnsi="Times New Roman" w:cs="Times New Roman"/>
          <w:color w:val="000000" w:themeColor="text1"/>
          <w:sz w:val="24"/>
          <w:szCs w:val="24"/>
        </w:rPr>
      </w:pPr>
      <w:bookmarkStart w:id="10" w:name="_Toc498504740"/>
      <w:bookmarkStart w:id="11" w:name="_Toc496471802"/>
      <w:bookmarkStart w:id="12" w:name="_Toc496471932"/>
      <w:r w:rsidRPr="001A222C">
        <w:rPr>
          <w:rStyle w:val="Heading2Char"/>
          <w:rFonts w:ascii="Times New Roman" w:hAnsi="Times New Roman" w:cs="Times New Roman"/>
          <w:b w:val="0"/>
          <w:color w:val="000000" w:themeColor="text1"/>
          <w:sz w:val="24"/>
          <w:szCs w:val="24"/>
        </w:rPr>
        <w:t>J</w:t>
      </w:r>
      <w:r w:rsidR="004E46B0" w:rsidRPr="001A222C">
        <w:rPr>
          <w:rStyle w:val="Heading2Char"/>
          <w:rFonts w:ascii="Times New Roman" w:hAnsi="Times New Roman" w:cs="Times New Roman"/>
          <w:b w:val="0"/>
          <w:color w:val="000000" w:themeColor="text1"/>
          <w:sz w:val="24"/>
          <w:szCs w:val="24"/>
        </w:rPr>
        <w:t xml:space="preserve">aunie produkti </w:t>
      </w:r>
      <w:r w:rsidR="00AD5FDD" w:rsidRPr="001A222C">
        <w:rPr>
          <w:rStyle w:val="Heading2Char"/>
          <w:rFonts w:ascii="Times New Roman" w:hAnsi="Times New Roman" w:cs="Times New Roman"/>
          <w:b w:val="0"/>
          <w:color w:val="000000" w:themeColor="text1"/>
          <w:sz w:val="24"/>
          <w:szCs w:val="24"/>
        </w:rPr>
        <w:t>un/vai</w:t>
      </w:r>
      <w:r w:rsidR="004F6A86" w:rsidRPr="001A222C">
        <w:rPr>
          <w:rStyle w:val="Heading2Char"/>
          <w:rFonts w:ascii="Times New Roman" w:hAnsi="Times New Roman" w:cs="Times New Roman"/>
          <w:b w:val="0"/>
          <w:color w:val="000000" w:themeColor="text1"/>
          <w:sz w:val="24"/>
          <w:szCs w:val="24"/>
        </w:rPr>
        <w:t xml:space="preserve"> pakalpojums,</w:t>
      </w:r>
      <w:r w:rsidR="004C214C" w:rsidRPr="001A222C">
        <w:rPr>
          <w:rStyle w:val="Heading2Char"/>
          <w:rFonts w:ascii="Times New Roman" w:hAnsi="Times New Roman" w:cs="Times New Roman"/>
          <w:b w:val="0"/>
          <w:color w:val="000000" w:themeColor="text1"/>
          <w:sz w:val="24"/>
          <w:szCs w:val="24"/>
        </w:rPr>
        <w:t xml:space="preserve"> tehnoloģijas</w:t>
      </w:r>
      <w:bookmarkEnd w:id="10"/>
      <w:r w:rsidR="004C214C" w:rsidRPr="001A222C">
        <w:rPr>
          <w:rFonts w:ascii="Times New Roman" w:hAnsi="Times New Roman" w:cs="Times New Roman"/>
          <w:color w:val="000000" w:themeColor="text1"/>
          <w:sz w:val="24"/>
          <w:szCs w:val="24"/>
        </w:rPr>
        <w:t>, kuras ti</w:t>
      </w:r>
      <w:r w:rsidR="004E46B0" w:rsidRPr="001A222C">
        <w:rPr>
          <w:rFonts w:ascii="Times New Roman" w:hAnsi="Times New Roman" w:cs="Times New Roman"/>
          <w:color w:val="000000" w:themeColor="text1"/>
          <w:sz w:val="24"/>
          <w:szCs w:val="24"/>
        </w:rPr>
        <w:t>k</w:t>
      </w:r>
      <w:r w:rsidR="004C214C" w:rsidRPr="001A222C">
        <w:rPr>
          <w:rFonts w:ascii="Times New Roman" w:hAnsi="Times New Roman" w:cs="Times New Roman"/>
          <w:color w:val="000000" w:themeColor="text1"/>
          <w:sz w:val="24"/>
          <w:szCs w:val="24"/>
        </w:rPr>
        <w:t>s</w:t>
      </w:r>
      <w:r w:rsidR="004E46B0" w:rsidRPr="001A222C">
        <w:rPr>
          <w:rFonts w:ascii="Times New Roman" w:hAnsi="Times New Roman" w:cs="Times New Roman"/>
          <w:color w:val="000000" w:themeColor="text1"/>
          <w:sz w:val="24"/>
          <w:szCs w:val="24"/>
        </w:rPr>
        <w:t xml:space="preserve"> ievies</w:t>
      </w:r>
      <w:r w:rsidR="00AD5FDD" w:rsidRPr="001A222C">
        <w:rPr>
          <w:rFonts w:ascii="Times New Roman" w:hAnsi="Times New Roman" w:cs="Times New Roman"/>
          <w:color w:val="000000" w:themeColor="text1"/>
          <w:sz w:val="24"/>
          <w:szCs w:val="24"/>
        </w:rPr>
        <w:t>tas ražošanā projekta rezultātā.</w:t>
      </w:r>
      <w:bookmarkEnd w:id="11"/>
      <w:bookmarkEnd w:id="12"/>
    </w:p>
    <w:p w14:paraId="3E54D230" w14:textId="77777777" w:rsidR="004F6A86" w:rsidRPr="001A222C" w:rsidRDefault="004F6A86" w:rsidP="006B507C">
      <w:pPr>
        <w:spacing w:after="0" w:line="240" w:lineRule="auto"/>
        <w:jc w:val="both"/>
        <w:rPr>
          <w:rFonts w:ascii="Times New Roman" w:eastAsia="Times New Roman" w:hAnsi="Times New Roman" w:cs="Times New Roman"/>
          <w:bCs/>
          <w:i/>
          <w:color w:val="000000" w:themeColor="text1"/>
          <w:sz w:val="24"/>
          <w:szCs w:val="24"/>
          <w:lang w:eastAsia="lv-LV"/>
        </w:rPr>
      </w:pPr>
    </w:p>
    <w:p w14:paraId="1E677C0A" w14:textId="616E6499" w:rsidR="00784A82" w:rsidRPr="001A222C" w:rsidRDefault="004C214C" w:rsidP="00C10FA2">
      <w:p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Sniedz informāciju, kāds jauns produkts un/vai pakalpojums</w:t>
      </w:r>
      <w:r w:rsidR="00C10FA2" w:rsidRPr="001A222C">
        <w:rPr>
          <w:rFonts w:ascii="Times New Roman" w:eastAsia="Times New Roman" w:hAnsi="Times New Roman" w:cs="Times New Roman"/>
          <w:i/>
          <w:color w:val="000000" w:themeColor="text1"/>
          <w:sz w:val="24"/>
          <w:szCs w:val="24"/>
          <w:lang w:eastAsia="lv-LV"/>
        </w:rPr>
        <w:t xml:space="preserve"> (produkta īpašības, kvalitāte, nozīmīgums un nākotnes perspektīvas)</w:t>
      </w:r>
      <w:r w:rsidRPr="001A222C">
        <w:rPr>
          <w:rFonts w:ascii="Times New Roman" w:eastAsia="Times New Roman" w:hAnsi="Times New Roman" w:cs="Times New Roman"/>
          <w:i/>
          <w:color w:val="000000" w:themeColor="text1"/>
          <w:sz w:val="24"/>
          <w:szCs w:val="24"/>
          <w:lang w:eastAsia="lv-LV"/>
        </w:rPr>
        <w:t xml:space="preserve"> tiks ieviests ražošanā pēc tam, kad būs </w:t>
      </w:r>
      <w:r w:rsidR="00784A82" w:rsidRPr="001A222C">
        <w:rPr>
          <w:rFonts w:ascii="Times New Roman" w:eastAsia="Times New Roman" w:hAnsi="Times New Roman" w:cs="Times New Roman"/>
          <w:i/>
          <w:color w:val="000000" w:themeColor="text1"/>
          <w:sz w:val="24"/>
          <w:szCs w:val="24"/>
          <w:lang w:eastAsia="lv-LV"/>
        </w:rPr>
        <w:t xml:space="preserve">veikti </w:t>
      </w:r>
      <w:r w:rsidR="006B507C" w:rsidRPr="001A222C">
        <w:rPr>
          <w:rFonts w:ascii="Times New Roman" w:eastAsia="Times New Roman" w:hAnsi="Times New Roman" w:cs="Times New Roman"/>
          <w:i/>
          <w:color w:val="000000" w:themeColor="text1"/>
          <w:sz w:val="24"/>
          <w:szCs w:val="24"/>
          <w:lang w:eastAsia="lv-LV"/>
        </w:rPr>
        <w:t>zemāk</w:t>
      </w:r>
      <w:r w:rsidR="00784A82" w:rsidRPr="001A222C">
        <w:rPr>
          <w:rFonts w:ascii="Times New Roman" w:eastAsia="Times New Roman" w:hAnsi="Times New Roman" w:cs="Times New Roman"/>
          <w:i/>
          <w:color w:val="000000" w:themeColor="text1"/>
          <w:sz w:val="24"/>
          <w:szCs w:val="24"/>
          <w:lang w:eastAsia="lv-LV"/>
        </w:rPr>
        <w:t xml:space="preserve"> minētie procesi:</w:t>
      </w:r>
    </w:p>
    <w:p w14:paraId="6A026982" w14:textId="77777777" w:rsidR="00784A82" w:rsidRPr="001A222C" w:rsidRDefault="004C214C" w:rsidP="006B507C">
      <w:pPr>
        <w:pStyle w:val="ListParagraph"/>
        <w:numPr>
          <w:ilvl w:val="0"/>
          <w:numId w:val="26"/>
        </w:numPr>
        <w:spacing w:after="0" w:line="240" w:lineRule="auto"/>
        <w:jc w:val="both"/>
        <w:rPr>
          <w:rFonts w:ascii="Times New Roman" w:eastAsia="Times New Roman" w:hAnsi="Times New Roman" w:cs="Times New Roman"/>
          <w:bCs/>
          <w:i/>
          <w:color w:val="000000" w:themeColor="text1"/>
          <w:sz w:val="24"/>
          <w:szCs w:val="24"/>
          <w:lang w:eastAsia="lv-LV"/>
        </w:rPr>
      </w:pPr>
      <w:r w:rsidRPr="001A222C">
        <w:rPr>
          <w:rFonts w:ascii="Times New Roman" w:eastAsia="Times New Roman" w:hAnsi="Times New Roman" w:cs="Times New Roman"/>
          <w:bCs/>
          <w:i/>
          <w:color w:val="000000" w:themeColor="text1"/>
          <w:sz w:val="24"/>
          <w:szCs w:val="24"/>
          <w:lang w:eastAsia="lv-LV"/>
        </w:rPr>
        <w:t>definētas</w:t>
      </w:r>
      <w:r w:rsidRPr="001A222C">
        <w:rPr>
          <w:rFonts w:ascii="Times New Roman" w:eastAsia="Times New Roman" w:hAnsi="Times New Roman" w:cs="Times New Roman"/>
          <w:i/>
          <w:color w:val="000000" w:themeColor="text1"/>
          <w:sz w:val="24"/>
          <w:szCs w:val="24"/>
          <w:lang w:eastAsia="lv-LV"/>
        </w:rPr>
        <w:t xml:space="preserve"> prasības </w:t>
      </w:r>
      <w:r w:rsidR="00784A82" w:rsidRPr="001A222C">
        <w:rPr>
          <w:rFonts w:ascii="Times New Roman" w:eastAsia="Times New Roman" w:hAnsi="Times New Roman" w:cs="Times New Roman"/>
          <w:i/>
          <w:color w:val="000000" w:themeColor="text1"/>
          <w:sz w:val="24"/>
          <w:szCs w:val="24"/>
          <w:lang w:eastAsia="lv-LV"/>
        </w:rPr>
        <w:t>eksperimentālajai tehnoloģijai,</w:t>
      </w:r>
    </w:p>
    <w:p w14:paraId="3499CE3E" w14:textId="0AA205B7" w:rsidR="00784A82" w:rsidRPr="001A222C" w:rsidRDefault="006B507C" w:rsidP="006B507C">
      <w:pPr>
        <w:pStyle w:val="ListParagraph"/>
        <w:numPr>
          <w:ilvl w:val="0"/>
          <w:numId w:val="26"/>
        </w:numPr>
        <w:spacing w:after="0" w:line="240" w:lineRule="auto"/>
        <w:jc w:val="both"/>
        <w:rPr>
          <w:rFonts w:ascii="Times New Roman" w:eastAsia="Times New Roman" w:hAnsi="Times New Roman" w:cs="Times New Roman"/>
          <w:bCs/>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eksperimentālā</w:t>
      </w:r>
      <w:r w:rsidR="004C214C" w:rsidRPr="001A222C">
        <w:rPr>
          <w:rFonts w:ascii="Times New Roman" w:eastAsia="Times New Roman" w:hAnsi="Times New Roman" w:cs="Times New Roman"/>
          <w:i/>
          <w:color w:val="000000" w:themeColor="text1"/>
          <w:sz w:val="24"/>
          <w:szCs w:val="24"/>
          <w:lang w:eastAsia="lv-LV"/>
        </w:rPr>
        <w:t xml:space="preserve"> tehnoloģija izgatavota un/vai sakomplektēta vai pasūtīta ārpakalpojumu sniedzējiem vai piegādātājiem, </w:t>
      </w:r>
    </w:p>
    <w:p w14:paraId="47C5B658" w14:textId="77777777" w:rsidR="00784A82" w:rsidRPr="001A222C" w:rsidRDefault="004C214C" w:rsidP="006B507C">
      <w:pPr>
        <w:pStyle w:val="ListParagraph"/>
        <w:numPr>
          <w:ilvl w:val="0"/>
          <w:numId w:val="26"/>
        </w:numPr>
        <w:spacing w:after="0" w:line="240" w:lineRule="auto"/>
        <w:jc w:val="both"/>
        <w:rPr>
          <w:rFonts w:ascii="Times New Roman" w:eastAsia="Times New Roman" w:hAnsi="Times New Roman" w:cs="Times New Roman"/>
          <w:bCs/>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uzstādīta un testēta reālā ražošanas vidē, veicot saimniecisko darbību.</w:t>
      </w:r>
    </w:p>
    <w:p w14:paraId="3C40FB89" w14:textId="77777777" w:rsidR="00D72014" w:rsidRPr="001A222C" w:rsidRDefault="00D72014" w:rsidP="00D72014">
      <w:pPr>
        <w:pStyle w:val="ListParagraph"/>
        <w:spacing w:after="0" w:line="240" w:lineRule="auto"/>
        <w:jc w:val="center"/>
        <w:rPr>
          <w:rFonts w:ascii="Times New Roman" w:eastAsia="Times New Roman" w:hAnsi="Times New Roman" w:cs="Times New Roman"/>
          <w:color w:val="000000" w:themeColor="text1"/>
          <w:sz w:val="24"/>
          <w:szCs w:val="24"/>
          <w:lang w:eastAsia="lv-LV"/>
        </w:rPr>
      </w:pPr>
    </w:p>
    <w:p w14:paraId="779FA69C" w14:textId="4E3754BE" w:rsidR="00D72014" w:rsidRPr="001A222C" w:rsidRDefault="00D72014" w:rsidP="00D72014">
      <w:p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 xml:space="preserve">Veic salīdzinājumu starp tirgū esošu produktu un/vai pakalpojumu un projekta ietvaros ražošanā ieviešamo jauno produktu un/vai pakalpojumu, aizpildot 2.tabulu “Jaunā produkta vai pakalpojuma priekšrocības pret citiem tirgū esošiem līdzvērtīgiem produktiem vai pakalpojumiem”. </w:t>
      </w:r>
    </w:p>
    <w:p w14:paraId="638C513A" w14:textId="77777777" w:rsidR="00930E64" w:rsidRPr="001A222C" w:rsidRDefault="00930E64" w:rsidP="00D72014">
      <w:pPr>
        <w:pStyle w:val="ListParagraph"/>
        <w:spacing w:after="0" w:line="240" w:lineRule="auto"/>
        <w:jc w:val="center"/>
        <w:rPr>
          <w:rFonts w:ascii="Times New Roman" w:eastAsia="Times New Roman" w:hAnsi="Times New Roman" w:cs="Times New Roman"/>
          <w:color w:val="000000" w:themeColor="text1"/>
          <w:sz w:val="24"/>
          <w:szCs w:val="24"/>
          <w:lang w:eastAsia="lv-LV"/>
        </w:rPr>
      </w:pPr>
    </w:p>
    <w:p w14:paraId="686A56C4" w14:textId="1B3C264F" w:rsidR="00D72014" w:rsidRPr="001A222C" w:rsidRDefault="00D72014" w:rsidP="00D72014">
      <w:pPr>
        <w:pStyle w:val="ListParagraph"/>
        <w:spacing w:after="0" w:line="240" w:lineRule="auto"/>
        <w:jc w:val="center"/>
        <w:rPr>
          <w:rFonts w:ascii="Times New Roman" w:eastAsia="Times New Roman" w:hAnsi="Times New Roman" w:cs="Times New Roman"/>
          <w:color w:val="000000" w:themeColor="text1"/>
          <w:sz w:val="24"/>
          <w:szCs w:val="24"/>
          <w:lang w:eastAsia="lv-LV"/>
        </w:rPr>
      </w:pPr>
      <w:r w:rsidRPr="001A222C">
        <w:rPr>
          <w:rFonts w:ascii="Times New Roman" w:eastAsia="Times New Roman" w:hAnsi="Times New Roman" w:cs="Times New Roman"/>
          <w:color w:val="000000" w:themeColor="text1"/>
          <w:sz w:val="24"/>
          <w:szCs w:val="24"/>
          <w:lang w:eastAsia="lv-LV"/>
        </w:rPr>
        <w:t>2.tabula “Jaunā produkta vai pakalpojuma priekšrocības pret citiem tirgū esošiem līdzvērtīgiem produktiem vai pakalpojumiem”</w:t>
      </w:r>
    </w:p>
    <w:tbl>
      <w:tblPr>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1700"/>
        <w:gridCol w:w="1136"/>
        <w:gridCol w:w="1559"/>
        <w:gridCol w:w="1700"/>
        <w:gridCol w:w="1694"/>
      </w:tblGrid>
      <w:tr w:rsidR="001A222C" w:rsidRPr="001A222C" w14:paraId="380A9398" w14:textId="3D130DFA" w:rsidTr="007C303B">
        <w:trPr>
          <w:trHeight w:val="300"/>
        </w:trPr>
        <w:tc>
          <w:tcPr>
            <w:tcW w:w="830" w:type="pct"/>
            <w:shd w:val="clear" w:color="auto" w:fill="auto"/>
            <w:noWrap/>
            <w:vAlign w:val="center"/>
            <w:hideMark/>
          </w:tcPr>
          <w:p w14:paraId="5FBF8730" w14:textId="4C8DA430" w:rsidR="00626026" w:rsidRPr="001A222C" w:rsidRDefault="00626026" w:rsidP="00D72014">
            <w:pPr>
              <w:spacing w:after="0" w:line="240" w:lineRule="auto"/>
              <w:rPr>
                <w:rFonts w:ascii="Times New Roman" w:eastAsia="Times New Roman" w:hAnsi="Times New Roman" w:cs="Times New Roman"/>
                <w:color w:val="000000" w:themeColor="text1"/>
                <w:sz w:val="20"/>
                <w:szCs w:val="20"/>
                <w:u w:val="single"/>
                <w:lang w:val="en-US"/>
              </w:rPr>
            </w:pPr>
            <w:proofErr w:type="spellStart"/>
            <w:r w:rsidRPr="001A222C">
              <w:rPr>
                <w:rFonts w:ascii="Times New Roman" w:eastAsia="Times New Roman" w:hAnsi="Times New Roman" w:cs="Times New Roman"/>
                <w:color w:val="000000" w:themeColor="text1"/>
                <w:sz w:val="20"/>
                <w:szCs w:val="20"/>
                <w:u w:val="single"/>
                <w:lang w:val="en-US"/>
              </w:rPr>
              <w:t>Salīdzinošs</w:t>
            </w:r>
            <w:proofErr w:type="spellEnd"/>
            <w:r w:rsidRPr="001A222C">
              <w:rPr>
                <w:rFonts w:ascii="Times New Roman" w:eastAsia="Times New Roman" w:hAnsi="Times New Roman" w:cs="Times New Roman"/>
                <w:color w:val="000000" w:themeColor="text1"/>
                <w:sz w:val="20"/>
                <w:szCs w:val="20"/>
                <w:u w:val="single"/>
                <w:lang w:val="en-US"/>
              </w:rPr>
              <w:t xml:space="preserve"> </w:t>
            </w:r>
            <w:proofErr w:type="spellStart"/>
            <w:r w:rsidRPr="001A222C">
              <w:rPr>
                <w:rFonts w:ascii="Times New Roman" w:eastAsia="Times New Roman" w:hAnsi="Times New Roman" w:cs="Times New Roman"/>
                <w:color w:val="000000" w:themeColor="text1"/>
                <w:sz w:val="20"/>
                <w:szCs w:val="20"/>
                <w:u w:val="single"/>
                <w:lang w:val="en-US"/>
              </w:rPr>
              <w:t>rādītājs</w:t>
            </w:r>
            <w:proofErr w:type="spellEnd"/>
          </w:p>
        </w:tc>
        <w:tc>
          <w:tcPr>
            <w:tcW w:w="910" w:type="pct"/>
            <w:vAlign w:val="center"/>
          </w:tcPr>
          <w:p w14:paraId="736AB628" w14:textId="632C8406" w:rsidR="00167B3B" w:rsidRPr="001A222C" w:rsidRDefault="00167B3B" w:rsidP="00D72014">
            <w:pPr>
              <w:spacing w:after="0" w:line="240" w:lineRule="auto"/>
              <w:rPr>
                <w:rFonts w:ascii="Times New Roman" w:eastAsia="Times New Roman" w:hAnsi="Times New Roman" w:cs="Times New Roman"/>
                <w:color w:val="000000" w:themeColor="text1"/>
                <w:sz w:val="20"/>
                <w:szCs w:val="20"/>
                <w:u w:val="single"/>
                <w:lang w:val="en-US"/>
              </w:rPr>
            </w:pPr>
            <w:proofErr w:type="spellStart"/>
            <w:r w:rsidRPr="001A222C">
              <w:rPr>
                <w:rFonts w:ascii="Times New Roman" w:eastAsia="Times New Roman" w:hAnsi="Times New Roman" w:cs="Times New Roman"/>
                <w:color w:val="000000" w:themeColor="text1"/>
                <w:sz w:val="20"/>
                <w:szCs w:val="20"/>
                <w:u w:val="single"/>
                <w:lang w:val="en-US"/>
              </w:rPr>
              <w:t>Tirgū</w:t>
            </w:r>
            <w:proofErr w:type="spellEnd"/>
            <w:r w:rsidRPr="001A222C">
              <w:rPr>
                <w:rFonts w:ascii="Times New Roman" w:eastAsia="Times New Roman" w:hAnsi="Times New Roman" w:cs="Times New Roman"/>
                <w:color w:val="000000" w:themeColor="text1"/>
                <w:sz w:val="20"/>
                <w:szCs w:val="20"/>
                <w:u w:val="single"/>
                <w:lang w:val="en-US"/>
              </w:rPr>
              <w:t xml:space="preserve"> </w:t>
            </w:r>
            <w:proofErr w:type="spellStart"/>
            <w:r w:rsidRPr="001A222C">
              <w:rPr>
                <w:rFonts w:ascii="Times New Roman" w:eastAsia="Times New Roman" w:hAnsi="Times New Roman" w:cs="Times New Roman"/>
                <w:color w:val="000000" w:themeColor="text1"/>
                <w:sz w:val="20"/>
                <w:szCs w:val="20"/>
                <w:u w:val="single"/>
                <w:lang w:val="en-US"/>
              </w:rPr>
              <w:t>esošs</w:t>
            </w:r>
            <w:proofErr w:type="spellEnd"/>
            <w:r w:rsidRPr="001A222C">
              <w:rPr>
                <w:rFonts w:ascii="Times New Roman" w:eastAsia="Times New Roman" w:hAnsi="Times New Roman" w:cs="Times New Roman"/>
                <w:color w:val="000000" w:themeColor="text1"/>
                <w:sz w:val="20"/>
                <w:szCs w:val="20"/>
                <w:u w:val="single"/>
                <w:lang w:val="en-US"/>
              </w:rPr>
              <w:t xml:space="preserve">, </w:t>
            </w:r>
            <w:proofErr w:type="spellStart"/>
            <w:r w:rsidRPr="001A222C">
              <w:rPr>
                <w:rFonts w:ascii="Times New Roman" w:eastAsia="Times New Roman" w:hAnsi="Times New Roman" w:cs="Times New Roman"/>
                <w:color w:val="000000" w:themeColor="text1"/>
                <w:sz w:val="20"/>
                <w:szCs w:val="20"/>
                <w:u w:val="single"/>
                <w:lang w:val="en-US"/>
              </w:rPr>
              <w:t>līdzvērtīgs</w:t>
            </w:r>
            <w:proofErr w:type="spellEnd"/>
            <w:r w:rsidRPr="001A222C">
              <w:rPr>
                <w:rFonts w:ascii="Times New Roman" w:eastAsia="Times New Roman" w:hAnsi="Times New Roman" w:cs="Times New Roman"/>
                <w:color w:val="000000" w:themeColor="text1"/>
                <w:sz w:val="20"/>
                <w:szCs w:val="20"/>
                <w:u w:val="single"/>
                <w:lang w:val="en-US"/>
              </w:rPr>
              <w:t xml:space="preserve"> </w:t>
            </w:r>
            <w:proofErr w:type="spellStart"/>
            <w:r w:rsidRPr="001A222C">
              <w:rPr>
                <w:rFonts w:ascii="Times New Roman" w:eastAsia="Times New Roman" w:hAnsi="Times New Roman" w:cs="Times New Roman"/>
                <w:color w:val="000000" w:themeColor="text1"/>
                <w:sz w:val="20"/>
                <w:szCs w:val="20"/>
                <w:u w:val="single"/>
                <w:lang w:val="en-US"/>
              </w:rPr>
              <w:t>produkts</w:t>
            </w:r>
            <w:proofErr w:type="spellEnd"/>
            <w:r w:rsidRPr="001A222C">
              <w:rPr>
                <w:rFonts w:ascii="Times New Roman" w:eastAsia="Times New Roman" w:hAnsi="Times New Roman" w:cs="Times New Roman"/>
                <w:color w:val="000000" w:themeColor="text1"/>
                <w:sz w:val="20"/>
                <w:szCs w:val="20"/>
                <w:lang w:val="en-US"/>
              </w:rPr>
              <w:t xml:space="preserve"> - </w:t>
            </w:r>
            <w:proofErr w:type="spellStart"/>
            <w:r w:rsidRPr="001A222C">
              <w:rPr>
                <w:rFonts w:ascii="Times New Roman" w:eastAsia="Times New Roman" w:hAnsi="Times New Roman" w:cs="Times New Roman"/>
                <w:color w:val="000000" w:themeColor="text1"/>
                <w:sz w:val="20"/>
                <w:szCs w:val="20"/>
                <w:lang w:val="en-US"/>
              </w:rPr>
              <w:t>alternatīva</w:t>
            </w:r>
            <w:proofErr w:type="spellEnd"/>
            <w:r w:rsidRPr="001A222C">
              <w:rPr>
                <w:rFonts w:ascii="Times New Roman" w:eastAsia="Times New Roman" w:hAnsi="Times New Roman" w:cs="Times New Roman"/>
                <w:color w:val="000000" w:themeColor="text1"/>
                <w:sz w:val="20"/>
                <w:szCs w:val="20"/>
                <w:lang w:val="en-US"/>
              </w:rPr>
              <w:t xml:space="preserve"> Nr.1 – </w:t>
            </w:r>
            <w:proofErr w:type="spellStart"/>
            <w:r w:rsidRPr="001A222C">
              <w:rPr>
                <w:rFonts w:ascii="Times New Roman" w:eastAsia="Times New Roman" w:hAnsi="Times New Roman" w:cs="Times New Roman"/>
                <w:color w:val="000000" w:themeColor="text1"/>
                <w:sz w:val="20"/>
                <w:szCs w:val="20"/>
                <w:lang w:val="en-US"/>
              </w:rPr>
              <w:t>produkta</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nosaukums</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saite</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uz</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saiti</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publiskajā</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interneta</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vidē</w:t>
            </w:r>
            <w:proofErr w:type="spellEnd"/>
            <w:r w:rsidRPr="001A222C">
              <w:rPr>
                <w:rFonts w:ascii="Times New Roman" w:eastAsia="Times New Roman" w:hAnsi="Times New Roman" w:cs="Times New Roman"/>
                <w:color w:val="000000" w:themeColor="text1"/>
                <w:sz w:val="20"/>
                <w:szCs w:val="20"/>
                <w:lang w:val="en-US"/>
              </w:rPr>
              <w:t>)</w:t>
            </w:r>
          </w:p>
        </w:tc>
        <w:tc>
          <w:tcPr>
            <w:tcW w:w="608" w:type="pct"/>
            <w:vAlign w:val="center"/>
          </w:tcPr>
          <w:p w14:paraId="45FC00EF" w14:textId="1A8641FD" w:rsidR="00167B3B" w:rsidRPr="001A222C" w:rsidRDefault="00167B3B" w:rsidP="00167B3B">
            <w:pPr>
              <w:spacing w:after="0" w:line="240" w:lineRule="auto"/>
              <w:rPr>
                <w:rFonts w:ascii="Times New Roman" w:eastAsia="Times New Roman" w:hAnsi="Times New Roman" w:cs="Times New Roman"/>
                <w:color w:val="000000" w:themeColor="text1"/>
                <w:sz w:val="20"/>
                <w:szCs w:val="20"/>
                <w:u w:val="single"/>
                <w:lang w:val="en-US"/>
              </w:rPr>
            </w:pPr>
            <w:proofErr w:type="spellStart"/>
            <w:r w:rsidRPr="001A222C">
              <w:rPr>
                <w:rFonts w:ascii="Times New Roman" w:eastAsia="Times New Roman" w:hAnsi="Times New Roman" w:cs="Times New Roman"/>
                <w:color w:val="000000" w:themeColor="text1"/>
                <w:sz w:val="20"/>
                <w:szCs w:val="20"/>
                <w:u w:val="single"/>
                <w:lang w:val="en-US"/>
              </w:rPr>
              <w:t>Tirgū</w:t>
            </w:r>
            <w:proofErr w:type="spellEnd"/>
            <w:r w:rsidRPr="001A222C">
              <w:rPr>
                <w:rFonts w:ascii="Times New Roman" w:eastAsia="Times New Roman" w:hAnsi="Times New Roman" w:cs="Times New Roman"/>
                <w:color w:val="000000" w:themeColor="text1"/>
                <w:sz w:val="20"/>
                <w:szCs w:val="20"/>
                <w:u w:val="single"/>
                <w:lang w:val="en-US"/>
              </w:rPr>
              <w:t xml:space="preserve"> </w:t>
            </w:r>
            <w:proofErr w:type="spellStart"/>
            <w:r w:rsidRPr="001A222C">
              <w:rPr>
                <w:rFonts w:ascii="Times New Roman" w:eastAsia="Times New Roman" w:hAnsi="Times New Roman" w:cs="Times New Roman"/>
                <w:color w:val="000000" w:themeColor="text1"/>
                <w:sz w:val="20"/>
                <w:szCs w:val="20"/>
                <w:u w:val="single"/>
                <w:lang w:val="en-US"/>
              </w:rPr>
              <w:t>esošs</w:t>
            </w:r>
            <w:proofErr w:type="spellEnd"/>
            <w:r w:rsidRPr="001A222C">
              <w:rPr>
                <w:rFonts w:ascii="Times New Roman" w:eastAsia="Times New Roman" w:hAnsi="Times New Roman" w:cs="Times New Roman"/>
                <w:color w:val="000000" w:themeColor="text1"/>
                <w:sz w:val="20"/>
                <w:szCs w:val="20"/>
                <w:u w:val="single"/>
                <w:lang w:val="en-US"/>
              </w:rPr>
              <w:t xml:space="preserve">, </w:t>
            </w:r>
            <w:proofErr w:type="spellStart"/>
            <w:r w:rsidRPr="001A222C">
              <w:rPr>
                <w:rFonts w:ascii="Times New Roman" w:eastAsia="Times New Roman" w:hAnsi="Times New Roman" w:cs="Times New Roman"/>
                <w:color w:val="000000" w:themeColor="text1"/>
                <w:sz w:val="20"/>
                <w:szCs w:val="20"/>
                <w:u w:val="single"/>
                <w:lang w:val="en-US"/>
              </w:rPr>
              <w:t>līdzvērtīgs</w:t>
            </w:r>
            <w:proofErr w:type="spellEnd"/>
            <w:r w:rsidRPr="001A222C">
              <w:rPr>
                <w:rFonts w:ascii="Times New Roman" w:eastAsia="Times New Roman" w:hAnsi="Times New Roman" w:cs="Times New Roman"/>
                <w:color w:val="000000" w:themeColor="text1"/>
                <w:sz w:val="20"/>
                <w:szCs w:val="20"/>
                <w:u w:val="single"/>
                <w:lang w:val="en-US"/>
              </w:rPr>
              <w:t xml:space="preserve"> </w:t>
            </w:r>
            <w:proofErr w:type="spellStart"/>
            <w:r w:rsidRPr="001A222C">
              <w:rPr>
                <w:rFonts w:ascii="Times New Roman" w:eastAsia="Times New Roman" w:hAnsi="Times New Roman" w:cs="Times New Roman"/>
                <w:color w:val="000000" w:themeColor="text1"/>
                <w:sz w:val="20"/>
                <w:szCs w:val="20"/>
                <w:u w:val="single"/>
                <w:lang w:val="en-US"/>
              </w:rPr>
              <w:t>produkts</w:t>
            </w:r>
            <w:proofErr w:type="spellEnd"/>
            <w:r w:rsidRPr="001A222C">
              <w:rPr>
                <w:rFonts w:ascii="Times New Roman" w:eastAsia="Times New Roman" w:hAnsi="Times New Roman" w:cs="Times New Roman"/>
                <w:color w:val="000000" w:themeColor="text1"/>
                <w:sz w:val="20"/>
                <w:szCs w:val="20"/>
                <w:lang w:val="en-US"/>
              </w:rPr>
              <w:t xml:space="preserve"> - </w:t>
            </w:r>
            <w:proofErr w:type="spellStart"/>
            <w:r w:rsidRPr="001A222C">
              <w:rPr>
                <w:rFonts w:ascii="Times New Roman" w:eastAsia="Times New Roman" w:hAnsi="Times New Roman" w:cs="Times New Roman"/>
                <w:color w:val="000000" w:themeColor="text1"/>
                <w:sz w:val="20"/>
                <w:szCs w:val="20"/>
                <w:lang w:val="en-US"/>
              </w:rPr>
              <w:t>alternatīva</w:t>
            </w:r>
            <w:proofErr w:type="spellEnd"/>
            <w:r w:rsidRPr="001A222C">
              <w:rPr>
                <w:rFonts w:ascii="Times New Roman" w:eastAsia="Times New Roman" w:hAnsi="Times New Roman" w:cs="Times New Roman"/>
                <w:color w:val="000000" w:themeColor="text1"/>
                <w:sz w:val="20"/>
                <w:szCs w:val="20"/>
                <w:lang w:val="en-US"/>
              </w:rPr>
              <w:t xml:space="preserve"> Nr.2 – </w:t>
            </w:r>
            <w:proofErr w:type="spellStart"/>
            <w:r w:rsidRPr="001A222C">
              <w:rPr>
                <w:rFonts w:ascii="Times New Roman" w:eastAsia="Times New Roman" w:hAnsi="Times New Roman" w:cs="Times New Roman"/>
                <w:color w:val="000000" w:themeColor="text1"/>
                <w:sz w:val="20"/>
                <w:szCs w:val="20"/>
                <w:lang w:val="en-US"/>
              </w:rPr>
              <w:t>produkta</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nosaukums</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saite</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uz</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saiti</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publiskajā</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interneta</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vidē</w:t>
            </w:r>
            <w:proofErr w:type="spellEnd"/>
            <w:r w:rsidRPr="001A222C">
              <w:rPr>
                <w:rFonts w:ascii="Times New Roman" w:eastAsia="Times New Roman" w:hAnsi="Times New Roman" w:cs="Times New Roman"/>
                <w:color w:val="000000" w:themeColor="text1"/>
                <w:sz w:val="20"/>
                <w:szCs w:val="20"/>
                <w:lang w:val="en-US"/>
              </w:rPr>
              <w:t>)</w:t>
            </w:r>
          </w:p>
        </w:tc>
        <w:tc>
          <w:tcPr>
            <w:tcW w:w="835" w:type="pct"/>
            <w:vAlign w:val="center"/>
          </w:tcPr>
          <w:p w14:paraId="6C8D859B" w14:textId="0D481EC0" w:rsidR="00167B3B" w:rsidRPr="001A222C" w:rsidRDefault="00167B3B" w:rsidP="00D72014">
            <w:pPr>
              <w:spacing w:after="0" w:line="240" w:lineRule="auto"/>
              <w:rPr>
                <w:rFonts w:ascii="Times New Roman" w:eastAsia="Times New Roman" w:hAnsi="Times New Roman" w:cs="Times New Roman"/>
                <w:color w:val="000000" w:themeColor="text1"/>
                <w:sz w:val="20"/>
                <w:szCs w:val="20"/>
                <w:u w:val="single"/>
                <w:lang w:val="en-US"/>
              </w:rPr>
            </w:pPr>
            <w:proofErr w:type="spellStart"/>
            <w:r w:rsidRPr="001A222C">
              <w:rPr>
                <w:rFonts w:ascii="Times New Roman" w:eastAsia="Times New Roman" w:hAnsi="Times New Roman" w:cs="Times New Roman"/>
                <w:color w:val="000000" w:themeColor="text1"/>
                <w:sz w:val="20"/>
                <w:szCs w:val="20"/>
                <w:u w:val="single"/>
                <w:lang w:val="en-US"/>
              </w:rPr>
              <w:t>Tirgū</w:t>
            </w:r>
            <w:proofErr w:type="spellEnd"/>
            <w:r w:rsidRPr="001A222C">
              <w:rPr>
                <w:rFonts w:ascii="Times New Roman" w:eastAsia="Times New Roman" w:hAnsi="Times New Roman" w:cs="Times New Roman"/>
                <w:color w:val="000000" w:themeColor="text1"/>
                <w:sz w:val="20"/>
                <w:szCs w:val="20"/>
                <w:u w:val="single"/>
                <w:lang w:val="en-US"/>
              </w:rPr>
              <w:t xml:space="preserve"> </w:t>
            </w:r>
            <w:proofErr w:type="spellStart"/>
            <w:r w:rsidRPr="001A222C">
              <w:rPr>
                <w:rFonts w:ascii="Times New Roman" w:eastAsia="Times New Roman" w:hAnsi="Times New Roman" w:cs="Times New Roman"/>
                <w:color w:val="000000" w:themeColor="text1"/>
                <w:sz w:val="20"/>
                <w:szCs w:val="20"/>
                <w:u w:val="single"/>
                <w:lang w:val="en-US"/>
              </w:rPr>
              <w:t>esošs</w:t>
            </w:r>
            <w:proofErr w:type="spellEnd"/>
            <w:r w:rsidRPr="001A222C">
              <w:rPr>
                <w:rFonts w:ascii="Times New Roman" w:eastAsia="Times New Roman" w:hAnsi="Times New Roman" w:cs="Times New Roman"/>
                <w:color w:val="000000" w:themeColor="text1"/>
                <w:sz w:val="20"/>
                <w:szCs w:val="20"/>
                <w:u w:val="single"/>
                <w:lang w:val="en-US"/>
              </w:rPr>
              <w:t xml:space="preserve">, </w:t>
            </w:r>
            <w:proofErr w:type="spellStart"/>
            <w:r w:rsidRPr="001A222C">
              <w:rPr>
                <w:rFonts w:ascii="Times New Roman" w:eastAsia="Times New Roman" w:hAnsi="Times New Roman" w:cs="Times New Roman"/>
                <w:color w:val="000000" w:themeColor="text1"/>
                <w:sz w:val="20"/>
                <w:szCs w:val="20"/>
                <w:u w:val="single"/>
                <w:lang w:val="en-US"/>
              </w:rPr>
              <w:t>līdzvērtīgs</w:t>
            </w:r>
            <w:proofErr w:type="spellEnd"/>
            <w:r w:rsidRPr="001A222C">
              <w:rPr>
                <w:rFonts w:ascii="Times New Roman" w:eastAsia="Times New Roman" w:hAnsi="Times New Roman" w:cs="Times New Roman"/>
                <w:color w:val="000000" w:themeColor="text1"/>
                <w:sz w:val="20"/>
                <w:szCs w:val="20"/>
                <w:u w:val="single"/>
                <w:lang w:val="en-US"/>
              </w:rPr>
              <w:t xml:space="preserve"> </w:t>
            </w:r>
            <w:proofErr w:type="spellStart"/>
            <w:r w:rsidRPr="001A222C">
              <w:rPr>
                <w:rFonts w:ascii="Times New Roman" w:eastAsia="Times New Roman" w:hAnsi="Times New Roman" w:cs="Times New Roman"/>
                <w:color w:val="000000" w:themeColor="text1"/>
                <w:sz w:val="20"/>
                <w:szCs w:val="20"/>
                <w:u w:val="single"/>
                <w:lang w:val="en-US"/>
              </w:rPr>
              <w:t>produkts</w:t>
            </w:r>
            <w:proofErr w:type="spellEnd"/>
            <w:r w:rsidRPr="001A222C">
              <w:rPr>
                <w:rFonts w:ascii="Times New Roman" w:eastAsia="Times New Roman" w:hAnsi="Times New Roman" w:cs="Times New Roman"/>
                <w:color w:val="000000" w:themeColor="text1"/>
                <w:sz w:val="20"/>
                <w:szCs w:val="20"/>
                <w:lang w:val="en-US"/>
              </w:rPr>
              <w:t xml:space="preserve"> - </w:t>
            </w:r>
            <w:proofErr w:type="spellStart"/>
            <w:r w:rsidRPr="001A222C">
              <w:rPr>
                <w:rFonts w:ascii="Times New Roman" w:eastAsia="Times New Roman" w:hAnsi="Times New Roman" w:cs="Times New Roman"/>
                <w:color w:val="000000" w:themeColor="text1"/>
                <w:sz w:val="20"/>
                <w:szCs w:val="20"/>
                <w:lang w:val="en-US"/>
              </w:rPr>
              <w:t>alternatīva</w:t>
            </w:r>
            <w:proofErr w:type="spellEnd"/>
            <w:r w:rsidRPr="001A222C">
              <w:rPr>
                <w:rFonts w:ascii="Times New Roman" w:eastAsia="Times New Roman" w:hAnsi="Times New Roman" w:cs="Times New Roman"/>
                <w:color w:val="000000" w:themeColor="text1"/>
                <w:sz w:val="20"/>
                <w:szCs w:val="20"/>
                <w:lang w:val="en-US"/>
              </w:rPr>
              <w:t xml:space="preserve"> Nr.3 – </w:t>
            </w:r>
            <w:proofErr w:type="spellStart"/>
            <w:r w:rsidRPr="001A222C">
              <w:rPr>
                <w:rFonts w:ascii="Times New Roman" w:eastAsia="Times New Roman" w:hAnsi="Times New Roman" w:cs="Times New Roman"/>
                <w:color w:val="000000" w:themeColor="text1"/>
                <w:sz w:val="20"/>
                <w:szCs w:val="20"/>
                <w:lang w:val="en-US"/>
              </w:rPr>
              <w:t>produkta</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nosaukums</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saite</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uz</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saiti</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publiskajā</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interneta</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vidē</w:t>
            </w:r>
            <w:proofErr w:type="spellEnd"/>
            <w:r w:rsidRPr="001A222C">
              <w:rPr>
                <w:rFonts w:ascii="Times New Roman" w:eastAsia="Times New Roman" w:hAnsi="Times New Roman" w:cs="Times New Roman"/>
                <w:color w:val="000000" w:themeColor="text1"/>
                <w:sz w:val="20"/>
                <w:szCs w:val="20"/>
                <w:lang w:val="en-US"/>
              </w:rPr>
              <w:t>)</w:t>
            </w:r>
          </w:p>
        </w:tc>
        <w:tc>
          <w:tcPr>
            <w:tcW w:w="910" w:type="pct"/>
            <w:shd w:val="clear" w:color="auto" w:fill="auto"/>
            <w:noWrap/>
            <w:vAlign w:val="center"/>
            <w:hideMark/>
          </w:tcPr>
          <w:p w14:paraId="51B21633" w14:textId="0F0276A0" w:rsidR="00167B3B" w:rsidRPr="001A222C" w:rsidRDefault="00167B3B" w:rsidP="00D72014">
            <w:pPr>
              <w:spacing w:after="0" w:line="240" w:lineRule="auto"/>
              <w:rPr>
                <w:rFonts w:ascii="Times New Roman" w:eastAsia="Times New Roman" w:hAnsi="Times New Roman" w:cs="Times New Roman"/>
                <w:color w:val="000000" w:themeColor="text1"/>
                <w:sz w:val="20"/>
                <w:szCs w:val="20"/>
                <w:u w:val="single"/>
                <w:lang w:val="en-US"/>
              </w:rPr>
            </w:pPr>
            <w:proofErr w:type="spellStart"/>
            <w:r w:rsidRPr="001A222C">
              <w:rPr>
                <w:rFonts w:ascii="Times New Roman" w:eastAsia="Times New Roman" w:hAnsi="Times New Roman" w:cs="Times New Roman"/>
                <w:color w:val="000000" w:themeColor="text1"/>
                <w:sz w:val="20"/>
                <w:szCs w:val="20"/>
                <w:u w:val="single"/>
                <w:lang w:val="en-US"/>
              </w:rPr>
              <w:t>Jaunais</w:t>
            </w:r>
            <w:proofErr w:type="spellEnd"/>
            <w:r w:rsidRPr="001A222C">
              <w:rPr>
                <w:rFonts w:ascii="Times New Roman" w:eastAsia="Times New Roman" w:hAnsi="Times New Roman" w:cs="Times New Roman"/>
                <w:color w:val="000000" w:themeColor="text1"/>
                <w:sz w:val="20"/>
                <w:szCs w:val="20"/>
                <w:u w:val="single"/>
                <w:lang w:val="en-US"/>
              </w:rPr>
              <w:t xml:space="preserve"> </w:t>
            </w:r>
            <w:proofErr w:type="spellStart"/>
            <w:r w:rsidRPr="001A222C">
              <w:rPr>
                <w:rFonts w:ascii="Times New Roman" w:eastAsia="Times New Roman" w:hAnsi="Times New Roman" w:cs="Times New Roman"/>
                <w:color w:val="000000" w:themeColor="text1"/>
                <w:sz w:val="20"/>
                <w:szCs w:val="20"/>
                <w:u w:val="single"/>
                <w:lang w:val="en-US"/>
              </w:rPr>
              <w:t>produkts</w:t>
            </w:r>
            <w:proofErr w:type="spellEnd"/>
            <w:r w:rsidRPr="001A222C">
              <w:rPr>
                <w:rFonts w:ascii="Times New Roman" w:eastAsia="Times New Roman" w:hAnsi="Times New Roman" w:cs="Times New Roman"/>
                <w:color w:val="000000" w:themeColor="text1"/>
                <w:sz w:val="20"/>
                <w:szCs w:val="20"/>
                <w:u w:val="single"/>
                <w:lang w:val="en-US"/>
              </w:rPr>
              <w:t xml:space="preserve"> un/</w:t>
            </w:r>
            <w:proofErr w:type="spellStart"/>
            <w:r w:rsidRPr="001A222C">
              <w:rPr>
                <w:rFonts w:ascii="Times New Roman" w:eastAsia="Times New Roman" w:hAnsi="Times New Roman" w:cs="Times New Roman"/>
                <w:color w:val="000000" w:themeColor="text1"/>
                <w:sz w:val="20"/>
                <w:szCs w:val="20"/>
                <w:u w:val="single"/>
                <w:lang w:val="en-US"/>
              </w:rPr>
              <w:t>vai</w:t>
            </w:r>
            <w:proofErr w:type="spellEnd"/>
            <w:r w:rsidRPr="001A222C">
              <w:rPr>
                <w:rFonts w:ascii="Times New Roman" w:eastAsia="Times New Roman" w:hAnsi="Times New Roman" w:cs="Times New Roman"/>
                <w:color w:val="000000" w:themeColor="text1"/>
                <w:sz w:val="20"/>
                <w:szCs w:val="20"/>
                <w:u w:val="single"/>
                <w:lang w:val="en-US"/>
              </w:rPr>
              <w:t xml:space="preserve"> </w:t>
            </w:r>
            <w:proofErr w:type="spellStart"/>
            <w:r w:rsidRPr="001A222C">
              <w:rPr>
                <w:rFonts w:ascii="Times New Roman" w:eastAsia="Times New Roman" w:hAnsi="Times New Roman" w:cs="Times New Roman"/>
                <w:color w:val="000000" w:themeColor="text1"/>
                <w:sz w:val="20"/>
                <w:szCs w:val="20"/>
                <w:u w:val="single"/>
                <w:lang w:val="en-US"/>
              </w:rPr>
              <w:t>pakalpojums</w:t>
            </w:r>
            <w:proofErr w:type="spellEnd"/>
          </w:p>
        </w:tc>
        <w:tc>
          <w:tcPr>
            <w:tcW w:w="907" w:type="pct"/>
            <w:vAlign w:val="center"/>
          </w:tcPr>
          <w:p w14:paraId="1F0C0205" w14:textId="533B59B1" w:rsidR="00167B3B" w:rsidRPr="001A222C" w:rsidRDefault="00167B3B" w:rsidP="00D72014">
            <w:pPr>
              <w:spacing w:after="0" w:line="240" w:lineRule="auto"/>
              <w:rPr>
                <w:rFonts w:ascii="Times New Roman" w:eastAsia="Times New Roman" w:hAnsi="Times New Roman" w:cs="Times New Roman"/>
                <w:color w:val="000000" w:themeColor="text1"/>
                <w:sz w:val="20"/>
                <w:szCs w:val="20"/>
                <w:u w:val="single"/>
                <w:lang w:val="en-US"/>
              </w:rPr>
            </w:pPr>
            <w:proofErr w:type="spellStart"/>
            <w:r w:rsidRPr="001A222C">
              <w:rPr>
                <w:rFonts w:ascii="Times New Roman" w:eastAsia="Times New Roman" w:hAnsi="Times New Roman" w:cs="Times New Roman"/>
                <w:color w:val="000000" w:themeColor="text1"/>
                <w:sz w:val="20"/>
                <w:szCs w:val="20"/>
                <w:u w:val="single"/>
                <w:lang w:val="en-US"/>
              </w:rPr>
              <w:t>Secinājumi</w:t>
            </w:r>
            <w:proofErr w:type="spellEnd"/>
          </w:p>
        </w:tc>
      </w:tr>
      <w:tr w:rsidR="001A222C" w:rsidRPr="001A222C" w14:paraId="2A7275D5" w14:textId="2AB63742" w:rsidTr="007C303B">
        <w:trPr>
          <w:trHeight w:val="300"/>
        </w:trPr>
        <w:tc>
          <w:tcPr>
            <w:tcW w:w="830" w:type="pct"/>
            <w:shd w:val="clear" w:color="auto" w:fill="auto"/>
            <w:noWrap/>
            <w:vAlign w:val="center"/>
            <w:hideMark/>
          </w:tcPr>
          <w:p w14:paraId="3D47D2C9" w14:textId="7777777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roofErr w:type="spellStart"/>
            <w:r w:rsidRPr="001A222C">
              <w:rPr>
                <w:rFonts w:ascii="Times New Roman" w:eastAsia="Times New Roman" w:hAnsi="Times New Roman" w:cs="Times New Roman"/>
                <w:color w:val="000000" w:themeColor="text1"/>
                <w:sz w:val="20"/>
                <w:szCs w:val="20"/>
                <w:lang w:val="en-US"/>
              </w:rPr>
              <w:t>Tehniskā</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specifikācija</w:t>
            </w:r>
            <w:proofErr w:type="spellEnd"/>
          </w:p>
        </w:tc>
        <w:tc>
          <w:tcPr>
            <w:tcW w:w="910" w:type="pct"/>
            <w:vAlign w:val="center"/>
          </w:tcPr>
          <w:p w14:paraId="6FA01B72" w14:textId="7777777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
        </w:tc>
        <w:tc>
          <w:tcPr>
            <w:tcW w:w="608" w:type="pct"/>
            <w:vAlign w:val="center"/>
          </w:tcPr>
          <w:p w14:paraId="3467A7DF" w14:textId="7777777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
        </w:tc>
        <w:tc>
          <w:tcPr>
            <w:tcW w:w="835" w:type="pct"/>
            <w:vAlign w:val="center"/>
          </w:tcPr>
          <w:p w14:paraId="44ECC3AF" w14:textId="7777777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
        </w:tc>
        <w:tc>
          <w:tcPr>
            <w:tcW w:w="910" w:type="pct"/>
            <w:shd w:val="clear" w:color="auto" w:fill="auto"/>
            <w:noWrap/>
            <w:vAlign w:val="center"/>
            <w:hideMark/>
          </w:tcPr>
          <w:p w14:paraId="076E384C" w14:textId="0C4B6EF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r w:rsidRPr="001A222C">
              <w:rPr>
                <w:rFonts w:ascii="Times New Roman" w:eastAsia="Times New Roman" w:hAnsi="Times New Roman" w:cs="Times New Roman"/>
                <w:color w:val="000000" w:themeColor="text1"/>
                <w:sz w:val="20"/>
                <w:szCs w:val="20"/>
                <w:lang w:val="en-US"/>
              </w:rPr>
              <w:t> </w:t>
            </w:r>
          </w:p>
        </w:tc>
        <w:tc>
          <w:tcPr>
            <w:tcW w:w="907" w:type="pct"/>
            <w:vAlign w:val="center"/>
          </w:tcPr>
          <w:p w14:paraId="2B72B6B8" w14:textId="7777777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
        </w:tc>
      </w:tr>
      <w:tr w:rsidR="001A222C" w:rsidRPr="001A222C" w14:paraId="24BE90DF" w14:textId="6AD87F37" w:rsidTr="007C303B">
        <w:trPr>
          <w:trHeight w:val="300"/>
        </w:trPr>
        <w:tc>
          <w:tcPr>
            <w:tcW w:w="830" w:type="pct"/>
            <w:shd w:val="clear" w:color="auto" w:fill="auto"/>
            <w:noWrap/>
            <w:vAlign w:val="center"/>
            <w:hideMark/>
          </w:tcPr>
          <w:p w14:paraId="39DC3D4F" w14:textId="7777777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roofErr w:type="spellStart"/>
            <w:r w:rsidRPr="001A222C">
              <w:rPr>
                <w:rFonts w:ascii="Times New Roman" w:eastAsia="Times New Roman" w:hAnsi="Times New Roman" w:cs="Times New Roman"/>
                <w:color w:val="000000" w:themeColor="text1"/>
                <w:sz w:val="20"/>
                <w:szCs w:val="20"/>
                <w:lang w:val="en-US"/>
              </w:rPr>
              <w:t>Sastāvdaļas</w:t>
            </w:r>
            <w:proofErr w:type="spellEnd"/>
          </w:p>
        </w:tc>
        <w:tc>
          <w:tcPr>
            <w:tcW w:w="910" w:type="pct"/>
            <w:vAlign w:val="center"/>
          </w:tcPr>
          <w:p w14:paraId="654267B4" w14:textId="7777777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
        </w:tc>
        <w:tc>
          <w:tcPr>
            <w:tcW w:w="608" w:type="pct"/>
            <w:vAlign w:val="center"/>
          </w:tcPr>
          <w:p w14:paraId="1A23B983" w14:textId="7777777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
        </w:tc>
        <w:tc>
          <w:tcPr>
            <w:tcW w:w="835" w:type="pct"/>
            <w:vAlign w:val="center"/>
          </w:tcPr>
          <w:p w14:paraId="2D97C3B0" w14:textId="7777777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
        </w:tc>
        <w:tc>
          <w:tcPr>
            <w:tcW w:w="910" w:type="pct"/>
            <w:shd w:val="clear" w:color="auto" w:fill="auto"/>
            <w:noWrap/>
            <w:vAlign w:val="center"/>
            <w:hideMark/>
          </w:tcPr>
          <w:p w14:paraId="5128C947" w14:textId="4A1BF521"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r w:rsidRPr="001A222C">
              <w:rPr>
                <w:rFonts w:ascii="Times New Roman" w:eastAsia="Times New Roman" w:hAnsi="Times New Roman" w:cs="Times New Roman"/>
                <w:color w:val="000000" w:themeColor="text1"/>
                <w:sz w:val="20"/>
                <w:szCs w:val="20"/>
                <w:lang w:val="en-US"/>
              </w:rPr>
              <w:t> </w:t>
            </w:r>
          </w:p>
        </w:tc>
        <w:tc>
          <w:tcPr>
            <w:tcW w:w="907" w:type="pct"/>
            <w:vAlign w:val="center"/>
          </w:tcPr>
          <w:p w14:paraId="0E956109" w14:textId="7777777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
        </w:tc>
      </w:tr>
      <w:tr w:rsidR="001A222C" w:rsidRPr="001A222C" w14:paraId="070BFB12" w14:textId="13B85A15" w:rsidTr="007C303B">
        <w:trPr>
          <w:trHeight w:val="300"/>
        </w:trPr>
        <w:tc>
          <w:tcPr>
            <w:tcW w:w="830" w:type="pct"/>
            <w:shd w:val="clear" w:color="auto" w:fill="auto"/>
            <w:noWrap/>
            <w:vAlign w:val="center"/>
            <w:hideMark/>
          </w:tcPr>
          <w:p w14:paraId="4EFB4F4B" w14:textId="4FBBC8BB"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roofErr w:type="spellStart"/>
            <w:r w:rsidRPr="001A222C">
              <w:rPr>
                <w:rFonts w:ascii="Times New Roman" w:eastAsia="Times New Roman" w:hAnsi="Times New Roman" w:cs="Times New Roman"/>
                <w:color w:val="000000" w:themeColor="text1"/>
                <w:sz w:val="20"/>
                <w:szCs w:val="20"/>
                <w:lang w:val="en-US"/>
              </w:rPr>
              <w:t>Aprīkojums</w:t>
            </w:r>
            <w:proofErr w:type="spellEnd"/>
            <w:r w:rsidRPr="001A222C">
              <w:rPr>
                <w:rFonts w:ascii="Times New Roman" w:eastAsia="Times New Roman" w:hAnsi="Times New Roman" w:cs="Times New Roman"/>
                <w:color w:val="000000" w:themeColor="text1"/>
                <w:sz w:val="20"/>
                <w:szCs w:val="20"/>
                <w:lang w:val="en-US"/>
              </w:rPr>
              <w:t>/</w:t>
            </w:r>
            <w:r w:rsidR="00626026"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materiāli</w:t>
            </w:r>
            <w:proofErr w:type="spellEnd"/>
          </w:p>
        </w:tc>
        <w:tc>
          <w:tcPr>
            <w:tcW w:w="910" w:type="pct"/>
            <w:vAlign w:val="center"/>
          </w:tcPr>
          <w:p w14:paraId="46238008" w14:textId="7777777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
        </w:tc>
        <w:tc>
          <w:tcPr>
            <w:tcW w:w="608" w:type="pct"/>
            <w:vAlign w:val="center"/>
          </w:tcPr>
          <w:p w14:paraId="32605991" w14:textId="7777777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
        </w:tc>
        <w:tc>
          <w:tcPr>
            <w:tcW w:w="835" w:type="pct"/>
            <w:vAlign w:val="center"/>
          </w:tcPr>
          <w:p w14:paraId="1CDA6CAB" w14:textId="7777777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
        </w:tc>
        <w:tc>
          <w:tcPr>
            <w:tcW w:w="910" w:type="pct"/>
            <w:shd w:val="clear" w:color="auto" w:fill="auto"/>
            <w:noWrap/>
            <w:vAlign w:val="center"/>
            <w:hideMark/>
          </w:tcPr>
          <w:p w14:paraId="1A1DDF4B" w14:textId="323B027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r w:rsidRPr="001A222C">
              <w:rPr>
                <w:rFonts w:ascii="Times New Roman" w:eastAsia="Times New Roman" w:hAnsi="Times New Roman" w:cs="Times New Roman"/>
                <w:color w:val="000000" w:themeColor="text1"/>
                <w:sz w:val="20"/>
                <w:szCs w:val="20"/>
                <w:lang w:val="en-US"/>
              </w:rPr>
              <w:t> </w:t>
            </w:r>
          </w:p>
        </w:tc>
        <w:tc>
          <w:tcPr>
            <w:tcW w:w="907" w:type="pct"/>
            <w:vAlign w:val="center"/>
          </w:tcPr>
          <w:p w14:paraId="226499DE" w14:textId="7777777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
        </w:tc>
      </w:tr>
      <w:tr w:rsidR="001A222C" w:rsidRPr="001A222C" w14:paraId="655B09C3" w14:textId="086FA302" w:rsidTr="007C303B">
        <w:trPr>
          <w:trHeight w:val="300"/>
        </w:trPr>
        <w:tc>
          <w:tcPr>
            <w:tcW w:w="830" w:type="pct"/>
            <w:shd w:val="clear" w:color="auto" w:fill="auto"/>
            <w:noWrap/>
            <w:vAlign w:val="center"/>
            <w:hideMark/>
          </w:tcPr>
          <w:p w14:paraId="5C220769" w14:textId="7777777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roofErr w:type="spellStart"/>
            <w:r w:rsidRPr="001A222C">
              <w:rPr>
                <w:rFonts w:ascii="Times New Roman" w:eastAsia="Times New Roman" w:hAnsi="Times New Roman" w:cs="Times New Roman"/>
                <w:color w:val="000000" w:themeColor="text1"/>
                <w:sz w:val="20"/>
                <w:szCs w:val="20"/>
                <w:lang w:val="en-US"/>
              </w:rPr>
              <w:t>Programmatūra</w:t>
            </w:r>
            <w:proofErr w:type="spellEnd"/>
          </w:p>
        </w:tc>
        <w:tc>
          <w:tcPr>
            <w:tcW w:w="910" w:type="pct"/>
            <w:vAlign w:val="center"/>
          </w:tcPr>
          <w:p w14:paraId="4BC4948F" w14:textId="7777777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
        </w:tc>
        <w:tc>
          <w:tcPr>
            <w:tcW w:w="608" w:type="pct"/>
            <w:vAlign w:val="center"/>
          </w:tcPr>
          <w:p w14:paraId="301CF1F4" w14:textId="7777777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
        </w:tc>
        <w:tc>
          <w:tcPr>
            <w:tcW w:w="835" w:type="pct"/>
            <w:vAlign w:val="center"/>
          </w:tcPr>
          <w:p w14:paraId="288530C3" w14:textId="7777777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
        </w:tc>
        <w:tc>
          <w:tcPr>
            <w:tcW w:w="910" w:type="pct"/>
            <w:shd w:val="clear" w:color="auto" w:fill="auto"/>
            <w:noWrap/>
            <w:vAlign w:val="center"/>
            <w:hideMark/>
          </w:tcPr>
          <w:p w14:paraId="20833A29" w14:textId="0287A302"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r w:rsidRPr="001A222C">
              <w:rPr>
                <w:rFonts w:ascii="Times New Roman" w:eastAsia="Times New Roman" w:hAnsi="Times New Roman" w:cs="Times New Roman"/>
                <w:color w:val="000000" w:themeColor="text1"/>
                <w:sz w:val="20"/>
                <w:szCs w:val="20"/>
                <w:lang w:val="en-US"/>
              </w:rPr>
              <w:t> </w:t>
            </w:r>
          </w:p>
        </w:tc>
        <w:tc>
          <w:tcPr>
            <w:tcW w:w="907" w:type="pct"/>
            <w:vAlign w:val="center"/>
          </w:tcPr>
          <w:p w14:paraId="3DCD3089" w14:textId="7777777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
        </w:tc>
      </w:tr>
      <w:tr w:rsidR="001A222C" w:rsidRPr="001A222C" w14:paraId="307A5EDE" w14:textId="03CBC314" w:rsidTr="007C303B">
        <w:trPr>
          <w:trHeight w:val="300"/>
        </w:trPr>
        <w:tc>
          <w:tcPr>
            <w:tcW w:w="830" w:type="pct"/>
            <w:shd w:val="clear" w:color="auto" w:fill="auto"/>
            <w:noWrap/>
            <w:vAlign w:val="center"/>
            <w:hideMark/>
          </w:tcPr>
          <w:p w14:paraId="3E5F04A7" w14:textId="7777777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roofErr w:type="spellStart"/>
            <w:r w:rsidRPr="001A222C">
              <w:rPr>
                <w:rFonts w:ascii="Times New Roman" w:eastAsia="Times New Roman" w:hAnsi="Times New Roman" w:cs="Times New Roman"/>
                <w:color w:val="000000" w:themeColor="text1"/>
                <w:sz w:val="20"/>
                <w:szCs w:val="20"/>
                <w:lang w:val="en-US"/>
              </w:rPr>
              <w:t>Funkcionālais</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raksturojums</w:t>
            </w:r>
            <w:proofErr w:type="spellEnd"/>
          </w:p>
        </w:tc>
        <w:tc>
          <w:tcPr>
            <w:tcW w:w="910" w:type="pct"/>
            <w:vAlign w:val="center"/>
          </w:tcPr>
          <w:p w14:paraId="19070793" w14:textId="7777777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
        </w:tc>
        <w:tc>
          <w:tcPr>
            <w:tcW w:w="608" w:type="pct"/>
            <w:vAlign w:val="center"/>
          </w:tcPr>
          <w:p w14:paraId="425B9F0D" w14:textId="7777777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
        </w:tc>
        <w:tc>
          <w:tcPr>
            <w:tcW w:w="835" w:type="pct"/>
            <w:vAlign w:val="center"/>
          </w:tcPr>
          <w:p w14:paraId="2852CD1C" w14:textId="7777777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
        </w:tc>
        <w:tc>
          <w:tcPr>
            <w:tcW w:w="910" w:type="pct"/>
            <w:shd w:val="clear" w:color="auto" w:fill="auto"/>
            <w:noWrap/>
            <w:vAlign w:val="center"/>
            <w:hideMark/>
          </w:tcPr>
          <w:p w14:paraId="5E424C6A" w14:textId="18AC62B1"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r w:rsidRPr="001A222C">
              <w:rPr>
                <w:rFonts w:ascii="Times New Roman" w:eastAsia="Times New Roman" w:hAnsi="Times New Roman" w:cs="Times New Roman"/>
                <w:color w:val="000000" w:themeColor="text1"/>
                <w:sz w:val="20"/>
                <w:szCs w:val="20"/>
                <w:lang w:val="en-US"/>
              </w:rPr>
              <w:t> </w:t>
            </w:r>
          </w:p>
        </w:tc>
        <w:tc>
          <w:tcPr>
            <w:tcW w:w="907" w:type="pct"/>
            <w:vAlign w:val="center"/>
          </w:tcPr>
          <w:p w14:paraId="3B07786F" w14:textId="7777777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
        </w:tc>
      </w:tr>
      <w:tr w:rsidR="001A222C" w:rsidRPr="001A222C" w14:paraId="3E0B6F76" w14:textId="28A40D92" w:rsidTr="007C303B">
        <w:trPr>
          <w:trHeight w:val="300"/>
        </w:trPr>
        <w:tc>
          <w:tcPr>
            <w:tcW w:w="830" w:type="pct"/>
            <w:shd w:val="clear" w:color="auto" w:fill="auto"/>
            <w:noWrap/>
            <w:vAlign w:val="center"/>
            <w:hideMark/>
          </w:tcPr>
          <w:p w14:paraId="5A729C3D" w14:textId="7777777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roofErr w:type="spellStart"/>
            <w:r w:rsidRPr="001A222C">
              <w:rPr>
                <w:rFonts w:ascii="Times New Roman" w:eastAsia="Times New Roman" w:hAnsi="Times New Roman" w:cs="Times New Roman"/>
                <w:color w:val="000000" w:themeColor="text1"/>
                <w:sz w:val="20"/>
                <w:szCs w:val="20"/>
                <w:lang w:val="en-US"/>
              </w:rPr>
              <w:t>Pielietojums</w:t>
            </w:r>
            <w:proofErr w:type="spellEnd"/>
          </w:p>
        </w:tc>
        <w:tc>
          <w:tcPr>
            <w:tcW w:w="910" w:type="pct"/>
            <w:vAlign w:val="center"/>
          </w:tcPr>
          <w:p w14:paraId="2DD85D42" w14:textId="7777777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
        </w:tc>
        <w:tc>
          <w:tcPr>
            <w:tcW w:w="608" w:type="pct"/>
            <w:vAlign w:val="center"/>
          </w:tcPr>
          <w:p w14:paraId="7F06B109" w14:textId="7777777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
        </w:tc>
        <w:tc>
          <w:tcPr>
            <w:tcW w:w="835" w:type="pct"/>
            <w:vAlign w:val="center"/>
          </w:tcPr>
          <w:p w14:paraId="3334EEDA" w14:textId="7777777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
        </w:tc>
        <w:tc>
          <w:tcPr>
            <w:tcW w:w="910" w:type="pct"/>
            <w:shd w:val="clear" w:color="auto" w:fill="auto"/>
            <w:noWrap/>
            <w:vAlign w:val="center"/>
            <w:hideMark/>
          </w:tcPr>
          <w:p w14:paraId="79E0BEFA" w14:textId="0B93767A"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r w:rsidRPr="001A222C">
              <w:rPr>
                <w:rFonts w:ascii="Times New Roman" w:eastAsia="Times New Roman" w:hAnsi="Times New Roman" w:cs="Times New Roman"/>
                <w:color w:val="000000" w:themeColor="text1"/>
                <w:sz w:val="20"/>
                <w:szCs w:val="20"/>
                <w:lang w:val="en-US"/>
              </w:rPr>
              <w:t> </w:t>
            </w:r>
          </w:p>
        </w:tc>
        <w:tc>
          <w:tcPr>
            <w:tcW w:w="907" w:type="pct"/>
            <w:vAlign w:val="center"/>
          </w:tcPr>
          <w:p w14:paraId="38A96C50" w14:textId="7777777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
        </w:tc>
      </w:tr>
      <w:tr w:rsidR="001A222C" w:rsidRPr="001A222C" w14:paraId="30E56765" w14:textId="56ACFD79" w:rsidTr="007C303B">
        <w:trPr>
          <w:trHeight w:val="300"/>
        </w:trPr>
        <w:tc>
          <w:tcPr>
            <w:tcW w:w="830" w:type="pct"/>
            <w:shd w:val="clear" w:color="auto" w:fill="auto"/>
            <w:noWrap/>
            <w:vAlign w:val="center"/>
          </w:tcPr>
          <w:p w14:paraId="5421C8E4" w14:textId="3A91BB56" w:rsidR="00167B3B" w:rsidRPr="001A222C" w:rsidRDefault="00626026" w:rsidP="00D72014">
            <w:pPr>
              <w:spacing w:after="0" w:line="240" w:lineRule="auto"/>
              <w:rPr>
                <w:rFonts w:ascii="Times New Roman" w:eastAsia="Times New Roman" w:hAnsi="Times New Roman" w:cs="Times New Roman"/>
                <w:color w:val="000000" w:themeColor="text1"/>
                <w:sz w:val="20"/>
                <w:szCs w:val="20"/>
                <w:lang w:val="en-US"/>
              </w:rPr>
            </w:pPr>
            <w:proofErr w:type="spellStart"/>
            <w:r w:rsidRPr="001A222C">
              <w:rPr>
                <w:rFonts w:ascii="Times New Roman" w:eastAsia="Times New Roman" w:hAnsi="Times New Roman" w:cs="Times New Roman"/>
                <w:color w:val="000000" w:themeColor="text1"/>
                <w:sz w:val="20"/>
                <w:szCs w:val="20"/>
                <w:lang w:val="en-US"/>
              </w:rPr>
              <w:t>Ražošanas</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i</w:t>
            </w:r>
            <w:r w:rsidR="00167B3B" w:rsidRPr="001A222C">
              <w:rPr>
                <w:rFonts w:ascii="Times New Roman" w:eastAsia="Times New Roman" w:hAnsi="Times New Roman" w:cs="Times New Roman"/>
                <w:color w:val="000000" w:themeColor="text1"/>
                <w:sz w:val="20"/>
                <w:szCs w:val="20"/>
                <w:lang w:val="en-US"/>
              </w:rPr>
              <w:t>zmaksas</w:t>
            </w:r>
            <w:proofErr w:type="spellEnd"/>
            <w:r w:rsidRPr="001A222C">
              <w:rPr>
                <w:rFonts w:ascii="Times New Roman" w:eastAsia="Times New Roman" w:hAnsi="Times New Roman" w:cs="Times New Roman"/>
                <w:color w:val="000000" w:themeColor="text1"/>
                <w:sz w:val="20"/>
                <w:szCs w:val="20"/>
                <w:lang w:val="en-US"/>
              </w:rPr>
              <w:t xml:space="preserve"> (+/-)</w:t>
            </w:r>
          </w:p>
        </w:tc>
        <w:tc>
          <w:tcPr>
            <w:tcW w:w="910" w:type="pct"/>
            <w:vAlign w:val="center"/>
          </w:tcPr>
          <w:p w14:paraId="2F24BC41" w14:textId="7777777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
        </w:tc>
        <w:tc>
          <w:tcPr>
            <w:tcW w:w="608" w:type="pct"/>
            <w:vAlign w:val="center"/>
          </w:tcPr>
          <w:p w14:paraId="4C4B43C6" w14:textId="7777777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
        </w:tc>
        <w:tc>
          <w:tcPr>
            <w:tcW w:w="835" w:type="pct"/>
            <w:vAlign w:val="center"/>
          </w:tcPr>
          <w:p w14:paraId="159D6553" w14:textId="7777777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
        </w:tc>
        <w:tc>
          <w:tcPr>
            <w:tcW w:w="910" w:type="pct"/>
            <w:shd w:val="clear" w:color="auto" w:fill="auto"/>
            <w:noWrap/>
            <w:vAlign w:val="center"/>
          </w:tcPr>
          <w:p w14:paraId="2F56D2E5" w14:textId="10BBF472"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
        </w:tc>
        <w:tc>
          <w:tcPr>
            <w:tcW w:w="907" w:type="pct"/>
            <w:vAlign w:val="center"/>
          </w:tcPr>
          <w:p w14:paraId="4584DE94" w14:textId="7777777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
        </w:tc>
      </w:tr>
      <w:tr w:rsidR="00167B3B" w:rsidRPr="001A222C" w14:paraId="4EE54A6C" w14:textId="155BA285" w:rsidTr="007C303B">
        <w:trPr>
          <w:trHeight w:val="300"/>
        </w:trPr>
        <w:tc>
          <w:tcPr>
            <w:tcW w:w="830" w:type="pct"/>
            <w:shd w:val="clear" w:color="auto" w:fill="auto"/>
            <w:noWrap/>
            <w:vAlign w:val="center"/>
          </w:tcPr>
          <w:p w14:paraId="58B1F4C8" w14:textId="5FAD1F62" w:rsidR="00167B3B" w:rsidRPr="001A222C" w:rsidRDefault="00626026" w:rsidP="00D72014">
            <w:pPr>
              <w:spacing w:after="0" w:line="240" w:lineRule="auto"/>
              <w:rPr>
                <w:rFonts w:ascii="Times New Roman" w:eastAsia="Times New Roman" w:hAnsi="Times New Roman" w:cs="Times New Roman"/>
                <w:color w:val="000000" w:themeColor="text1"/>
                <w:sz w:val="20"/>
                <w:szCs w:val="20"/>
                <w:lang w:val="en-US"/>
              </w:rPr>
            </w:pPr>
            <w:proofErr w:type="spellStart"/>
            <w:r w:rsidRPr="001A222C">
              <w:rPr>
                <w:rFonts w:ascii="Times New Roman" w:eastAsia="Times New Roman" w:hAnsi="Times New Roman" w:cs="Times New Roman"/>
                <w:color w:val="000000" w:themeColor="text1"/>
                <w:sz w:val="20"/>
                <w:szCs w:val="20"/>
                <w:lang w:val="en-US"/>
              </w:rPr>
              <w:t>Cena</w:t>
            </w:r>
            <w:proofErr w:type="spellEnd"/>
            <w:r w:rsidRPr="001A222C">
              <w:rPr>
                <w:rFonts w:ascii="Times New Roman" w:eastAsia="Times New Roman" w:hAnsi="Times New Roman" w:cs="Times New Roman"/>
                <w:color w:val="000000" w:themeColor="text1"/>
                <w:sz w:val="20"/>
                <w:szCs w:val="20"/>
                <w:lang w:val="en-US"/>
              </w:rPr>
              <w:t xml:space="preserve"> (+/)</w:t>
            </w:r>
          </w:p>
        </w:tc>
        <w:tc>
          <w:tcPr>
            <w:tcW w:w="910" w:type="pct"/>
            <w:vAlign w:val="center"/>
          </w:tcPr>
          <w:p w14:paraId="3E088242" w14:textId="7777777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
        </w:tc>
        <w:tc>
          <w:tcPr>
            <w:tcW w:w="608" w:type="pct"/>
            <w:vAlign w:val="center"/>
          </w:tcPr>
          <w:p w14:paraId="3D456A9C" w14:textId="7777777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
        </w:tc>
        <w:tc>
          <w:tcPr>
            <w:tcW w:w="835" w:type="pct"/>
            <w:vAlign w:val="center"/>
          </w:tcPr>
          <w:p w14:paraId="382798EF" w14:textId="7777777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
        </w:tc>
        <w:tc>
          <w:tcPr>
            <w:tcW w:w="910" w:type="pct"/>
            <w:shd w:val="clear" w:color="auto" w:fill="auto"/>
            <w:noWrap/>
            <w:vAlign w:val="center"/>
          </w:tcPr>
          <w:p w14:paraId="677A0381" w14:textId="5244E590"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
        </w:tc>
        <w:tc>
          <w:tcPr>
            <w:tcW w:w="907" w:type="pct"/>
            <w:vAlign w:val="center"/>
          </w:tcPr>
          <w:p w14:paraId="7776781E" w14:textId="77777777" w:rsidR="00167B3B" w:rsidRPr="001A222C" w:rsidRDefault="00167B3B" w:rsidP="00D72014">
            <w:pPr>
              <w:spacing w:after="0" w:line="240" w:lineRule="auto"/>
              <w:rPr>
                <w:rFonts w:ascii="Times New Roman" w:eastAsia="Times New Roman" w:hAnsi="Times New Roman" w:cs="Times New Roman"/>
                <w:color w:val="000000" w:themeColor="text1"/>
                <w:sz w:val="20"/>
                <w:szCs w:val="20"/>
                <w:lang w:val="en-US"/>
              </w:rPr>
            </w:pPr>
          </w:p>
        </w:tc>
      </w:tr>
    </w:tbl>
    <w:p w14:paraId="686029EE" w14:textId="77777777" w:rsidR="00D72014" w:rsidRPr="001A222C" w:rsidRDefault="00D72014" w:rsidP="001457C9">
      <w:pPr>
        <w:spacing w:after="0" w:line="240" w:lineRule="auto"/>
        <w:jc w:val="both"/>
        <w:rPr>
          <w:rFonts w:ascii="Times New Roman" w:eastAsia="Times New Roman" w:hAnsi="Times New Roman" w:cs="Times New Roman"/>
          <w:i/>
          <w:color w:val="000000" w:themeColor="text1"/>
          <w:sz w:val="24"/>
          <w:szCs w:val="24"/>
          <w:lang w:eastAsia="lv-LV"/>
        </w:rPr>
      </w:pPr>
    </w:p>
    <w:p w14:paraId="0B49AD76" w14:textId="44E32452" w:rsidR="00C10FA2" w:rsidRPr="001A222C" w:rsidRDefault="00C10FA2" w:rsidP="00C10FA2">
      <w:p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Iekļauj informāciju par to, vai ražošanā ievieš sen/nesen izgudrotu produktu/tehnoloģiju, vai projekta iesniedzējs ir izgudrojuma autors, argumentācija, kāpēc šo izgudrojumu nevarēja ieviest ražošanā ātrāk. Norāda, ja jaunais produkts vai pakalpojums izstrādāts ar iepriekšējo Eiropas Savienības fondu plānošanas perioda finansējuma atbalstu.</w:t>
      </w:r>
    </w:p>
    <w:p w14:paraId="03E4AF19" w14:textId="77777777" w:rsidR="004F6A86" w:rsidRPr="001A222C" w:rsidRDefault="004F6A86" w:rsidP="006B507C">
      <w:pPr>
        <w:spacing w:after="0" w:line="240" w:lineRule="auto"/>
        <w:jc w:val="both"/>
        <w:rPr>
          <w:rFonts w:ascii="Times New Roman" w:eastAsia="Times New Roman" w:hAnsi="Times New Roman" w:cs="Times New Roman"/>
          <w:i/>
          <w:color w:val="000000" w:themeColor="text1"/>
          <w:sz w:val="24"/>
          <w:szCs w:val="24"/>
          <w:lang w:eastAsia="lv-LV"/>
        </w:rPr>
      </w:pPr>
    </w:p>
    <w:p w14:paraId="148AD74C" w14:textId="6D6B36E0" w:rsidR="004E46B0" w:rsidRPr="001A222C" w:rsidRDefault="00784A82" w:rsidP="006B507C">
      <w:p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 xml:space="preserve">Raksturojot jauno produktu un/vai pakalpojumu, </w:t>
      </w:r>
      <w:r w:rsidR="004F6A86" w:rsidRPr="001A222C">
        <w:rPr>
          <w:rFonts w:ascii="Times New Roman" w:eastAsia="Times New Roman" w:hAnsi="Times New Roman" w:cs="Times New Roman"/>
          <w:i/>
          <w:color w:val="000000" w:themeColor="text1"/>
          <w:sz w:val="24"/>
          <w:szCs w:val="24"/>
          <w:lang w:eastAsia="lv-LV"/>
        </w:rPr>
        <w:t>sniedz informāciju:</w:t>
      </w:r>
    </w:p>
    <w:p w14:paraId="651B8FDE" w14:textId="5E9932BF" w:rsidR="004F6A86" w:rsidRPr="001A222C" w:rsidRDefault="004F6A86" w:rsidP="004F6A86">
      <w:pPr>
        <w:pStyle w:val="ListParagraph"/>
        <w:numPr>
          <w:ilvl w:val="0"/>
          <w:numId w:val="30"/>
        </w:num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pamatojums, kāpēc projekta iesniedzējs vēlas realizēt projektu;</w:t>
      </w:r>
    </w:p>
    <w:p w14:paraId="42BCC332" w14:textId="49F0C894" w:rsidR="004F6A86" w:rsidRPr="001A222C" w:rsidRDefault="004F6A86" w:rsidP="004F6A86">
      <w:pPr>
        <w:pStyle w:val="ListParagraph"/>
        <w:numPr>
          <w:ilvl w:val="0"/>
          <w:numId w:val="30"/>
        </w:num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kādas problēmas tiks atrisinātas projekta realizācijas rezultātā;</w:t>
      </w:r>
    </w:p>
    <w:p w14:paraId="6D755953" w14:textId="7A38D94E" w:rsidR="004F6A86" w:rsidRPr="001A222C" w:rsidRDefault="004F6A86" w:rsidP="004F6A86">
      <w:pPr>
        <w:pStyle w:val="ListParagraph"/>
        <w:numPr>
          <w:ilvl w:val="0"/>
          <w:numId w:val="30"/>
        </w:num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kā tika identificēta nepieciešamība pēc jaunā produkta un/vai pakalpojuma</w:t>
      </w:r>
      <w:r w:rsidR="00373406" w:rsidRPr="001A222C">
        <w:rPr>
          <w:rFonts w:ascii="Times New Roman" w:eastAsia="Times New Roman" w:hAnsi="Times New Roman" w:cs="Times New Roman"/>
          <w:i/>
          <w:color w:val="000000" w:themeColor="text1"/>
          <w:sz w:val="24"/>
          <w:szCs w:val="24"/>
          <w:lang w:eastAsia="lv-LV"/>
        </w:rPr>
        <w:t>;</w:t>
      </w:r>
    </w:p>
    <w:p w14:paraId="14F3A944" w14:textId="50C2C7FA" w:rsidR="00373406" w:rsidRPr="001A222C" w:rsidRDefault="00373406" w:rsidP="004F6A86">
      <w:pPr>
        <w:pStyle w:val="ListParagraph"/>
        <w:numPr>
          <w:ilvl w:val="0"/>
          <w:numId w:val="30"/>
        </w:num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 xml:space="preserve">sniedz informāciju par izpētes rezultātiem par ekvivalentiem, līdzvērtīgiem vai kaut nedaudz līdzīgiem produktiem un pakalpojumiem, pievienojot saites uz internetā publiski pieejamo informāciju. </w:t>
      </w:r>
    </w:p>
    <w:p w14:paraId="571044DE" w14:textId="77777777" w:rsidR="004F6A86" w:rsidRPr="001A222C" w:rsidRDefault="004F6A86" w:rsidP="003E1C7B">
      <w:pPr>
        <w:pStyle w:val="BodyText"/>
        <w:ind w:left="720"/>
        <w:rPr>
          <w:color w:val="000000" w:themeColor="text1"/>
          <w:sz w:val="24"/>
          <w:szCs w:val="24"/>
        </w:rPr>
      </w:pPr>
    </w:p>
    <w:p w14:paraId="2D72454E" w14:textId="47C8E64A" w:rsidR="004E46B0" w:rsidRPr="001A222C" w:rsidRDefault="008655B6" w:rsidP="00EF2550">
      <w:pPr>
        <w:pStyle w:val="ListParagraph"/>
        <w:numPr>
          <w:ilvl w:val="1"/>
          <w:numId w:val="8"/>
        </w:numPr>
        <w:spacing w:after="0" w:line="240" w:lineRule="auto"/>
        <w:jc w:val="both"/>
        <w:rPr>
          <w:rFonts w:ascii="Times New Roman" w:hAnsi="Times New Roman" w:cs="Times New Roman"/>
          <w:color w:val="000000" w:themeColor="text1"/>
          <w:sz w:val="24"/>
          <w:szCs w:val="24"/>
        </w:rPr>
      </w:pPr>
      <w:bookmarkStart w:id="13" w:name="_Toc496471803"/>
      <w:bookmarkStart w:id="14" w:name="_Toc496471933"/>
      <w:bookmarkStart w:id="15" w:name="_Toc498504741"/>
      <w:r w:rsidRPr="001A222C">
        <w:rPr>
          <w:rStyle w:val="Heading2Char"/>
          <w:rFonts w:ascii="Times New Roman" w:hAnsi="Times New Roman" w:cs="Times New Roman"/>
          <w:b w:val="0"/>
          <w:color w:val="000000" w:themeColor="text1"/>
          <w:sz w:val="24"/>
          <w:szCs w:val="24"/>
        </w:rPr>
        <w:t>P&amp;A darbu apraksts</w:t>
      </w:r>
      <w:bookmarkEnd w:id="13"/>
      <w:bookmarkEnd w:id="14"/>
      <w:bookmarkEnd w:id="15"/>
    </w:p>
    <w:p w14:paraId="0FC140EE" w14:textId="77777777" w:rsidR="004F6A86" w:rsidRPr="001A222C" w:rsidRDefault="004F6A86" w:rsidP="004F6A86">
      <w:pPr>
        <w:rPr>
          <w:color w:val="000000" w:themeColor="text1"/>
          <w:lang w:eastAsia="lv-LV"/>
        </w:rPr>
      </w:pPr>
    </w:p>
    <w:p w14:paraId="4737A01D" w14:textId="502D7EA2" w:rsidR="00FA2135" w:rsidRPr="001A222C" w:rsidRDefault="00FA2135" w:rsidP="006B507C">
      <w:pPr>
        <w:spacing w:after="0" w:line="240" w:lineRule="auto"/>
        <w:ind w:firstLine="301"/>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 xml:space="preserve">Sniedz informāciju par projekta iesniedzēja veiktajām P&amp;A </w:t>
      </w:r>
      <w:r w:rsidR="004F6A86" w:rsidRPr="001A222C">
        <w:rPr>
          <w:rFonts w:ascii="Times New Roman" w:eastAsia="Times New Roman" w:hAnsi="Times New Roman" w:cs="Times New Roman"/>
          <w:i/>
          <w:color w:val="000000" w:themeColor="text1"/>
          <w:sz w:val="24"/>
          <w:szCs w:val="24"/>
          <w:lang w:eastAsia="lv-LV"/>
        </w:rPr>
        <w:t>pēdējo</w:t>
      </w:r>
      <w:r w:rsidRPr="001A222C">
        <w:rPr>
          <w:rFonts w:ascii="Times New Roman" w:eastAsia="Times New Roman" w:hAnsi="Times New Roman" w:cs="Times New Roman"/>
          <w:i/>
          <w:color w:val="000000" w:themeColor="text1"/>
          <w:sz w:val="24"/>
          <w:szCs w:val="24"/>
          <w:lang w:eastAsia="lv-LV"/>
        </w:rPr>
        <w:t xml:space="preserve"> trīs gadu laikā, aizpildot zemāk minēto tabulu. </w:t>
      </w:r>
      <w:r w:rsidR="004F6A86" w:rsidRPr="001A222C">
        <w:rPr>
          <w:rFonts w:ascii="Times New Roman" w:eastAsia="Times New Roman" w:hAnsi="Times New Roman" w:cs="Times New Roman"/>
          <w:i/>
          <w:color w:val="000000" w:themeColor="text1"/>
          <w:sz w:val="24"/>
          <w:szCs w:val="24"/>
          <w:lang w:eastAsia="lv-LV"/>
        </w:rPr>
        <w:t>Minētā informācija ir nepieciešama, lai pieņemtu lēmumu par vērtējumu vērtēšanas kritērija Nr.3.2. “Pieredze P&amp;A darbu veikšanā” ietvaros.</w:t>
      </w:r>
    </w:p>
    <w:p w14:paraId="0BA825CD" w14:textId="676B5E64" w:rsidR="005E0552" w:rsidRPr="001A222C" w:rsidRDefault="005E0552" w:rsidP="006B507C">
      <w:pPr>
        <w:spacing w:after="0" w:line="240" w:lineRule="auto"/>
        <w:ind w:firstLine="301"/>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 xml:space="preserve">Ja informācija par P&amp;A darbu izmaksām nav izdalīta gada pārskatā (nav iespējams konkrētā gada pārskata bilances aktīvu pusē identificēt zemāk </w:t>
      </w:r>
      <w:r w:rsidR="008C15A1" w:rsidRPr="001A222C">
        <w:rPr>
          <w:rFonts w:ascii="Times New Roman" w:eastAsia="Times New Roman" w:hAnsi="Times New Roman" w:cs="Times New Roman"/>
          <w:i/>
          <w:color w:val="000000" w:themeColor="text1"/>
          <w:sz w:val="24"/>
          <w:szCs w:val="24"/>
          <w:lang w:eastAsia="lv-LV"/>
        </w:rPr>
        <w:t>3.</w:t>
      </w:r>
      <w:r w:rsidRPr="001A222C">
        <w:rPr>
          <w:rFonts w:ascii="Times New Roman" w:eastAsia="Times New Roman" w:hAnsi="Times New Roman" w:cs="Times New Roman"/>
          <w:i/>
          <w:color w:val="000000" w:themeColor="text1"/>
          <w:sz w:val="24"/>
          <w:szCs w:val="24"/>
          <w:lang w:eastAsia="lv-LV"/>
        </w:rPr>
        <w:t>tabulā norādīto projekta iesniedzēja informāciju), papildus ir jāpievieno zvērināta revidenta atzinums par P&amp;A darbu izmaksu apmēra atbilstību.</w:t>
      </w:r>
      <w:r w:rsidR="00EF2550" w:rsidRPr="001A222C">
        <w:rPr>
          <w:rFonts w:ascii="Times New Roman" w:eastAsia="Times New Roman" w:hAnsi="Times New Roman" w:cs="Times New Roman"/>
          <w:i/>
          <w:color w:val="000000" w:themeColor="text1"/>
          <w:sz w:val="24"/>
          <w:szCs w:val="24"/>
          <w:lang w:eastAsia="lv-LV"/>
        </w:rPr>
        <w:t xml:space="preserve"> Var norādīt atsauci uz P&amp;A darbības apliecinošajiem dokumentiem, kas pievienoti projekta iesniegumam pielikumā kā pamatojošā dokumentācija.</w:t>
      </w:r>
    </w:p>
    <w:p w14:paraId="3D59BAB0" w14:textId="77777777" w:rsidR="004F6A86" w:rsidRPr="001A222C" w:rsidRDefault="004F6A86" w:rsidP="006B507C">
      <w:pPr>
        <w:spacing w:after="0" w:line="240" w:lineRule="auto"/>
        <w:ind w:firstLine="301"/>
        <w:jc w:val="both"/>
        <w:rPr>
          <w:rFonts w:ascii="Times New Roman" w:eastAsia="Times New Roman" w:hAnsi="Times New Roman" w:cs="Times New Roman"/>
          <w:i/>
          <w:color w:val="000000" w:themeColor="text1"/>
          <w:sz w:val="24"/>
          <w:szCs w:val="24"/>
          <w:lang w:eastAsia="lv-LV"/>
        </w:rPr>
      </w:pPr>
    </w:p>
    <w:p w14:paraId="11BCFB54" w14:textId="10CBC58A" w:rsidR="000A2A40" w:rsidRPr="001A222C" w:rsidRDefault="009D2AE8" w:rsidP="00650904">
      <w:pPr>
        <w:spacing w:after="0" w:line="240" w:lineRule="auto"/>
        <w:ind w:firstLine="301"/>
        <w:jc w:val="center"/>
        <w:rPr>
          <w:rFonts w:ascii="Times New Roman" w:eastAsia="Times New Roman" w:hAnsi="Times New Roman" w:cs="Times New Roman"/>
          <w:color w:val="000000" w:themeColor="text1"/>
          <w:sz w:val="24"/>
          <w:szCs w:val="24"/>
          <w:lang w:eastAsia="lv-LV"/>
        </w:rPr>
      </w:pPr>
      <w:r w:rsidRPr="001A222C">
        <w:rPr>
          <w:rFonts w:ascii="Times New Roman" w:eastAsia="Times New Roman" w:hAnsi="Times New Roman" w:cs="Times New Roman"/>
          <w:color w:val="000000" w:themeColor="text1"/>
          <w:sz w:val="24"/>
          <w:szCs w:val="24"/>
          <w:lang w:eastAsia="lv-LV"/>
        </w:rPr>
        <w:t>3</w:t>
      </w:r>
      <w:r w:rsidR="004F6A86" w:rsidRPr="001A222C">
        <w:rPr>
          <w:rFonts w:ascii="Times New Roman" w:eastAsia="Times New Roman" w:hAnsi="Times New Roman" w:cs="Times New Roman"/>
          <w:color w:val="000000" w:themeColor="text1"/>
          <w:sz w:val="24"/>
          <w:szCs w:val="24"/>
          <w:lang w:eastAsia="lv-LV"/>
        </w:rPr>
        <w:t>.t</w:t>
      </w:r>
      <w:r w:rsidR="000A2A40" w:rsidRPr="001A222C">
        <w:rPr>
          <w:rFonts w:ascii="Times New Roman" w:eastAsia="Times New Roman" w:hAnsi="Times New Roman" w:cs="Times New Roman"/>
          <w:color w:val="000000" w:themeColor="text1"/>
          <w:sz w:val="24"/>
          <w:szCs w:val="24"/>
          <w:lang w:eastAsia="lv-LV"/>
        </w:rPr>
        <w:t>abula „Līdzšinējās pētniecības un attīstības aktivitātes pēdējo 3 (trīs) noslēgto projekta finanšu pārskata gadu laikā”</w:t>
      </w:r>
      <w:r w:rsidR="004F6A86" w:rsidRPr="001A222C">
        <w:rPr>
          <w:rFonts w:ascii="Times New Roman" w:eastAsia="Times New Roman" w:hAnsi="Times New Roman" w:cs="Times New Roman"/>
          <w:color w:val="000000" w:themeColor="text1"/>
          <w:sz w:val="24"/>
          <w:szCs w:val="24"/>
          <w:lang w:eastAsia="lv-LV"/>
        </w:rPr>
        <w:t>.</w:t>
      </w:r>
    </w:p>
    <w:tbl>
      <w:tblPr>
        <w:tblW w:w="5000" w:type="pct"/>
        <w:tblLook w:val="04A0" w:firstRow="1" w:lastRow="0" w:firstColumn="1" w:lastColumn="0" w:noHBand="0" w:noVBand="1"/>
      </w:tblPr>
      <w:tblGrid>
        <w:gridCol w:w="1684"/>
        <w:gridCol w:w="1273"/>
        <w:gridCol w:w="1071"/>
        <w:gridCol w:w="1736"/>
        <w:gridCol w:w="1921"/>
        <w:gridCol w:w="1659"/>
      </w:tblGrid>
      <w:tr w:rsidR="001A222C" w:rsidRPr="001A222C" w14:paraId="56903699" w14:textId="77777777" w:rsidTr="00784A82">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FCDD5CF" w14:textId="77777777" w:rsidR="00FA2135" w:rsidRPr="001A222C" w:rsidRDefault="00FA2135" w:rsidP="006B507C">
            <w:pPr>
              <w:spacing w:after="0" w:line="240" w:lineRule="auto"/>
              <w:jc w:val="center"/>
              <w:rPr>
                <w:rFonts w:ascii="Times New Roman" w:eastAsia="Times New Roman" w:hAnsi="Times New Roman" w:cs="Times New Roman"/>
                <w:color w:val="000000" w:themeColor="text1"/>
                <w:sz w:val="20"/>
                <w:szCs w:val="20"/>
                <w:lang w:val="en-US"/>
              </w:rPr>
            </w:pPr>
            <w:r w:rsidRPr="001A222C">
              <w:rPr>
                <w:rFonts w:ascii="Times New Roman" w:eastAsia="Times New Roman" w:hAnsi="Times New Roman" w:cs="Times New Roman"/>
                <w:color w:val="000000" w:themeColor="text1"/>
                <w:sz w:val="20"/>
                <w:szCs w:val="20"/>
              </w:rPr>
              <w:t>Veiktās pētniecības un attīstības (P&amp;A) aktivitātes</w:t>
            </w:r>
          </w:p>
        </w:tc>
      </w:tr>
      <w:tr w:rsidR="001A222C" w:rsidRPr="001A222C" w14:paraId="2EBE8F7D" w14:textId="77777777" w:rsidTr="004F2A3A">
        <w:trPr>
          <w:trHeight w:val="698"/>
        </w:trPr>
        <w:tc>
          <w:tcPr>
            <w:tcW w:w="901" w:type="pct"/>
            <w:vMerge w:val="restart"/>
            <w:tcBorders>
              <w:top w:val="nil"/>
              <w:left w:val="single" w:sz="4" w:space="0" w:color="auto"/>
              <w:bottom w:val="single" w:sz="4" w:space="0" w:color="auto"/>
              <w:right w:val="single" w:sz="4" w:space="0" w:color="auto"/>
            </w:tcBorders>
            <w:shd w:val="clear" w:color="auto" w:fill="auto"/>
            <w:vAlign w:val="center"/>
            <w:hideMark/>
          </w:tcPr>
          <w:p w14:paraId="758B6199" w14:textId="77777777" w:rsidR="00FA2135" w:rsidRPr="001A222C" w:rsidRDefault="00FA2135" w:rsidP="006B507C">
            <w:pPr>
              <w:spacing w:after="0" w:line="240" w:lineRule="auto"/>
              <w:jc w:val="center"/>
              <w:rPr>
                <w:rFonts w:ascii="Times New Roman" w:eastAsia="Times New Roman" w:hAnsi="Times New Roman" w:cs="Times New Roman"/>
                <w:color w:val="000000" w:themeColor="text1"/>
                <w:sz w:val="20"/>
                <w:szCs w:val="20"/>
                <w:lang w:val="en-US"/>
              </w:rPr>
            </w:pPr>
            <w:r w:rsidRPr="001A222C">
              <w:rPr>
                <w:rFonts w:ascii="Times New Roman" w:eastAsia="Times New Roman" w:hAnsi="Times New Roman" w:cs="Times New Roman"/>
                <w:color w:val="000000" w:themeColor="text1"/>
                <w:sz w:val="20"/>
                <w:szCs w:val="20"/>
              </w:rPr>
              <w:t>P&amp;A darbu veicējs (</w:t>
            </w:r>
            <w:r w:rsidRPr="001A222C">
              <w:rPr>
                <w:rFonts w:ascii="Times New Roman" w:eastAsia="Times New Roman" w:hAnsi="Times New Roman" w:cs="Times New Roman"/>
                <w:color w:val="000000" w:themeColor="text1"/>
                <w:sz w:val="20"/>
                <w:szCs w:val="20"/>
                <w:u w:val="single"/>
              </w:rPr>
              <w:t>projekta iesniedzējs vai saistītais komersants</w:t>
            </w:r>
            <w:r w:rsidRPr="001A222C">
              <w:rPr>
                <w:rFonts w:ascii="Times New Roman" w:eastAsia="Times New Roman" w:hAnsi="Times New Roman" w:cs="Times New Roman"/>
                <w:color w:val="000000" w:themeColor="text1"/>
                <w:sz w:val="20"/>
                <w:szCs w:val="20"/>
              </w:rPr>
              <w:t>), P&amp;A darbu nosaukums (pētījuma veids, būtība, mērķis, problēma rezultāts)</w:t>
            </w:r>
          </w:p>
        </w:tc>
        <w:tc>
          <w:tcPr>
            <w:tcW w:w="681" w:type="pct"/>
            <w:vMerge w:val="restart"/>
            <w:tcBorders>
              <w:top w:val="nil"/>
              <w:left w:val="single" w:sz="4" w:space="0" w:color="auto"/>
              <w:bottom w:val="single" w:sz="4" w:space="0" w:color="auto"/>
              <w:right w:val="single" w:sz="4" w:space="0" w:color="auto"/>
            </w:tcBorders>
            <w:shd w:val="clear" w:color="auto" w:fill="auto"/>
            <w:vAlign w:val="center"/>
            <w:hideMark/>
          </w:tcPr>
          <w:p w14:paraId="7F2C1880" w14:textId="77777777" w:rsidR="00FA2135" w:rsidRPr="001A222C" w:rsidRDefault="00FA2135" w:rsidP="006B507C">
            <w:pPr>
              <w:spacing w:after="0" w:line="240" w:lineRule="auto"/>
              <w:rPr>
                <w:rFonts w:ascii="Times New Roman" w:eastAsia="Times New Roman" w:hAnsi="Times New Roman" w:cs="Times New Roman"/>
                <w:color w:val="000000" w:themeColor="text1"/>
                <w:sz w:val="20"/>
                <w:szCs w:val="20"/>
                <w:lang w:val="en-US"/>
              </w:rPr>
            </w:pPr>
            <w:r w:rsidRPr="001A222C">
              <w:rPr>
                <w:rFonts w:ascii="Times New Roman" w:eastAsia="Times New Roman" w:hAnsi="Times New Roman" w:cs="Times New Roman"/>
                <w:color w:val="000000" w:themeColor="text1"/>
                <w:sz w:val="20"/>
                <w:szCs w:val="20"/>
              </w:rPr>
              <w:t>P&amp;A izmaksas (EUR)</w:t>
            </w:r>
          </w:p>
        </w:tc>
        <w:tc>
          <w:tcPr>
            <w:tcW w:w="573" w:type="pct"/>
            <w:vMerge w:val="restart"/>
            <w:tcBorders>
              <w:top w:val="nil"/>
              <w:left w:val="single" w:sz="4" w:space="0" w:color="auto"/>
              <w:bottom w:val="single" w:sz="4" w:space="0" w:color="auto"/>
              <w:right w:val="single" w:sz="4" w:space="0" w:color="auto"/>
            </w:tcBorders>
            <w:shd w:val="clear" w:color="auto" w:fill="auto"/>
            <w:vAlign w:val="center"/>
            <w:hideMark/>
          </w:tcPr>
          <w:p w14:paraId="59B4D252" w14:textId="77777777" w:rsidR="00FA2135" w:rsidRPr="001A222C" w:rsidRDefault="00FA2135" w:rsidP="006B507C">
            <w:pPr>
              <w:spacing w:after="0" w:line="240" w:lineRule="auto"/>
              <w:rPr>
                <w:rFonts w:ascii="Times New Roman" w:eastAsia="Times New Roman" w:hAnsi="Times New Roman" w:cs="Times New Roman"/>
                <w:color w:val="000000" w:themeColor="text1"/>
                <w:sz w:val="20"/>
                <w:szCs w:val="20"/>
                <w:lang w:val="en-US"/>
              </w:rPr>
            </w:pPr>
            <w:r w:rsidRPr="001A222C">
              <w:rPr>
                <w:rFonts w:ascii="Times New Roman" w:eastAsia="Times New Roman" w:hAnsi="Times New Roman" w:cs="Times New Roman"/>
                <w:color w:val="000000" w:themeColor="text1"/>
                <w:sz w:val="20"/>
                <w:szCs w:val="20"/>
              </w:rPr>
              <w:t>P&amp;A laika periods</w:t>
            </w:r>
          </w:p>
        </w:tc>
        <w:tc>
          <w:tcPr>
            <w:tcW w:w="929" w:type="pct"/>
            <w:vMerge w:val="restart"/>
            <w:tcBorders>
              <w:top w:val="nil"/>
              <w:left w:val="single" w:sz="4" w:space="0" w:color="auto"/>
              <w:bottom w:val="single" w:sz="4" w:space="0" w:color="auto"/>
              <w:right w:val="single" w:sz="4" w:space="0" w:color="auto"/>
            </w:tcBorders>
            <w:shd w:val="clear" w:color="auto" w:fill="auto"/>
            <w:vAlign w:val="center"/>
            <w:hideMark/>
          </w:tcPr>
          <w:p w14:paraId="08F57C51" w14:textId="77777777" w:rsidR="00FA2135" w:rsidRPr="001A222C" w:rsidRDefault="00FA2135" w:rsidP="006B507C">
            <w:pPr>
              <w:spacing w:after="0" w:line="240" w:lineRule="auto"/>
              <w:rPr>
                <w:rFonts w:ascii="Times New Roman" w:eastAsia="Times New Roman" w:hAnsi="Times New Roman" w:cs="Times New Roman"/>
                <w:color w:val="000000" w:themeColor="text1"/>
                <w:sz w:val="20"/>
                <w:szCs w:val="20"/>
                <w:lang w:val="en-US"/>
              </w:rPr>
            </w:pPr>
            <w:r w:rsidRPr="001A222C">
              <w:rPr>
                <w:rFonts w:ascii="Times New Roman" w:eastAsia="Times New Roman" w:hAnsi="Times New Roman" w:cs="Times New Roman"/>
                <w:color w:val="000000" w:themeColor="text1"/>
                <w:sz w:val="20"/>
                <w:szCs w:val="20"/>
              </w:rPr>
              <w:t>Darba veicējs (nosaukums, reģ.nr. vai vārds, uzvārds, amats, kvalifikācija)</w:t>
            </w:r>
          </w:p>
        </w:tc>
        <w:tc>
          <w:tcPr>
            <w:tcW w:w="1028" w:type="pct"/>
            <w:vMerge w:val="restart"/>
            <w:tcBorders>
              <w:top w:val="nil"/>
              <w:left w:val="single" w:sz="4" w:space="0" w:color="auto"/>
              <w:bottom w:val="single" w:sz="4" w:space="0" w:color="auto"/>
              <w:right w:val="single" w:sz="4" w:space="0" w:color="auto"/>
            </w:tcBorders>
            <w:shd w:val="clear" w:color="auto" w:fill="auto"/>
            <w:vAlign w:val="center"/>
            <w:hideMark/>
          </w:tcPr>
          <w:p w14:paraId="4CAEF1D0" w14:textId="77777777" w:rsidR="00FA2135" w:rsidRPr="001A222C" w:rsidRDefault="00FA2135" w:rsidP="006B507C">
            <w:pPr>
              <w:spacing w:after="0" w:line="240" w:lineRule="auto"/>
              <w:rPr>
                <w:rFonts w:ascii="Times New Roman" w:eastAsia="Times New Roman" w:hAnsi="Times New Roman" w:cs="Times New Roman"/>
                <w:color w:val="000000" w:themeColor="text1"/>
                <w:sz w:val="20"/>
                <w:szCs w:val="20"/>
                <w:lang w:val="en-US"/>
              </w:rPr>
            </w:pPr>
            <w:r w:rsidRPr="001A222C">
              <w:rPr>
                <w:rFonts w:ascii="Times New Roman" w:eastAsia="Times New Roman" w:hAnsi="Times New Roman" w:cs="Times New Roman"/>
                <w:color w:val="000000" w:themeColor="text1"/>
                <w:sz w:val="20"/>
                <w:szCs w:val="20"/>
              </w:rPr>
              <w:t>P&amp;A darbu saistība ar projektā plānotajām aktivitātēm (piemēram, produktivitātes celšana vai kvalitātes uzlabojumi)</w:t>
            </w:r>
          </w:p>
        </w:tc>
        <w:tc>
          <w:tcPr>
            <w:tcW w:w="888" w:type="pct"/>
            <w:tcBorders>
              <w:top w:val="nil"/>
              <w:left w:val="nil"/>
              <w:bottom w:val="single" w:sz="4" w:space="0" w:color="auto"/>
              <w:right w:val="single" w:sz="4" w:space="0" w:color="auto"/>
            </w:tcBorders>
            <w:shd w:val="clear" w:color="auto" w:fill="auto"/>
            <w:vAlign w:val="center"/>
            <w:hideMark/>
          </w:tcPr>
          <w:p w14:paraId="6E7F8FDA" w14:textId="77777777" w:rsidR="00FA2135" w:rsidRPr="001A222C" w:rsidRDefault="00FA2135" w:rsidP="006B507C">
            <w:pPr>
              <w:spacing w:after="0" w:line="240" w:lineRule="auto"/>
              <w:rPr>
                <w:rFonts w:ascii="Times New Roman" w:eastAsia="Times New Roman" w:hAnsi="Times New Roman" w:cs="Times New Roman"/>
                <w:color w:val="000000" w:themeColor="text1"/>
                <w:sz w:val="20"/>
                <w:szCs w:val="20"/>
                <w:lang w:val="en-US"/>
              </w:rPr>
            </w:pPr>
            <w:r w:rsidRPr="001A222C">
              <w:rPr>
                <w:rFonts w:ascii="Times New Roman" w:eastAsia="Times New Roman" w:hAnsi="Times New Roman" w:cs="Times New Roman"/>
                <w:color w:val="000000" w:themeColor="text1"/>
                <w:sz w:val="20"/>
                <w:szCs w:val="20"/>
              </w:rPr>
              <w:t xml:space="preserve">P&amp;A darbu pamatojums </w:t>
            </w:r>
          </w:p>
        </w:tc>
      </w:tr>
      <w:tr w:rsidR="001A222C" w:rsidRPr="001A222C" w14:paraId="32453A14" w14:textId="77777777" w:rsidTr="00784A82">
        <w:trPr>
          <w:trHeight w:val="1649"/>
        </w:trPr>
        <w:tc>
          <w:tcPr>
            <w:tcW w:w="901" w:type="pct"/>
            <w:vMerge/>
            <w:tcBorders>
              <w:top w:val="nil"/>
              <w:left w:val="single" w:sz="4" w:space="0" w:color="auto"/>
              <w:bottom w:val="single" w:sz="4" w:space="0" w:color="auto"/>
              <w:right w:val="single" w:sz="4" w:space="0" w:color="auto"/>
            </w:tcBorders>
            <w:vAlign w:val="center"/>
            <w:hideMark/>
          </w:tcPr>
          <w:p w14:paraId="5F937A76" w14:textId="77777777" w:rsidR="00FA2135" w:rsidRPr="001A222C" w:rsidRDefault="00FA2135" w:rsidP="006B507C">
            <w:pPr>
              <w:spacing w:after="0" w:line="240" w:lineRule="auto"/>
              <w:rPr>
                <w:rFonts w:ascii="Times New Roman" w:eastAsia="Times New Roman" w:hAnsi="Times New Roman" w:cs="Times New Roman"/>
                <w:color w:val="000000" w:themeColor="text1"/>
                <w:sz w:val="20"/>
                <w:szCs w:val="20"/>
                <w:lang w:val="en-US"/>
              </w:rPr>
            </w:pPr>
          </w:p>
        </w:tc>
        <w:tc>
          <w:tcPr>
            <w:tcW w:w="681" w:type="pct"/>
            <w:vMerge/>
            <w:tcBorders>
              <w:top w:val="nil"/>
              <w:left w:val="single" w:sz="4" w:space="0" w:color="auto"/>
              <w:bottom w:val="single" w:sz="4" w:space="0" w:color="auto"/>
              <w:right w:val="single" w:sz="4" w:space="0" w:color="auto"/>
            </w:tcBorders>
            <w:vAlign w:val="center"/>
            <w:hideMark/>
          </w:tcPr>
          <w:p w14:paraId="37CDE8B8" w14:textId="77777777" w:rsidR="00FA2135" w:rsidRPr="001A222C" w:rsidRDefault="00FA2135" w:rsidP="006B507C">
            <w:pPr>
              <w:spacing w:after="0" w:line="240" w:lineRule="auto"/>
              <w:rPr>
                <w:rFonts w:ascii="Times New Roman" w:eastAsia="Times New Roman" w:hAnsi="Times New Roman" w:cs="Times New Roman"/>
                <w:color w:val="000000" w:themeColor="text1"/>
                <w:sz w:val="20"/>
                <w:szCs w:val="20"/>
                <w:lang w:val="en-US"/>
              </w:rPr>
            </w:pPr>
          </w:p>
        </w:tc>
        <w:tc>
          <w:tcPr>
            <w:tcW w:w="573" w:type="pct"/>
            <w:vMerge/>
            <w:tcBorders>
              <w:top w:val="nil"/>
              <w:left w:val="single" w:sz="4" w:space="0" w:color="auto"/>
              <w:bottom w:val="single" w:sz="4" w:space="0" w:color="auto"/>
              <w:right w:val="single" w:sz="4" w:space="0" w:color="auto"/>
            </w:tcBorders>
            <w:vAlign w:val="center"/>
            <w:hideMark/>
          </w:tcPr>
          <w:p w14:paraId="7165AB3D" w14:textId="77777777" w:rsidR="00FA2135" w:rsidRPr="001A222C" w:rsidRDefault="00FA2135" w:rsidP="006B507C">
            <w:pPr>
              <w:spacing w:after="0" w:line="240" w:lineRule="auto"/>
              <w:rPr>
                <w:rFonts w:ascii="Times New Roman" w:eastAsia="Times New Roman" w:hAnsi="Times New Roman" w:cs="Times New Roman"/>
                <w:color w:val="000000" w:themeColor="text1"/>
                <w:sz w:val="20"/>
                <w:szCs w:val="20"/>
                <w:lang w:val="en-US"/>
              </w:rPr>
            </w:pPr>
          </w:p>
        </w:tc>
        <w:tc>
          <w:tcPr>
            <w:tcW w:w="929" w:type="pct"/>
            <w:vMerge/>
            <w:tcBorders>
              <w:top w:val="nil"/>
              <w:left w:val="single" w:sz="4" w:space="0" w:color="auto"/>
              <w:bottom w:val="single" w:sz="4" w:space="0" w:color="auto"/>
              <w:right w:val="single" w:sz="4" w:space="0" w:color="auto"/>
            </w:tcBorders>
            <w:vAlign w:val="center"/>
            <w:hideMark/>
          </w:tcPr>
          <w:p w14:paraId="64673F8A" w14:textId="77777777" w:rsidR="00FA2135" w:rsidRPr="001A222C" w:rsidRDefault="00FA2135" w:rsidP="006B507C">
            <w:pPr>
              <w:spacing w:after="0" w:line="240" w:lineRule="auto"/>
              <w:rPr>
                <w:rFonts w:ascii="Times New Roman" w:eastAsia="Times New Roman" w:hAnsi="Times New Roman" w:cs="Times New Roman"/>
                <w:color w:val="000000" w:themeColor="text1"/>
                <w:sz w:val="20"/>
                <w:szCs w:val="20"/>
                <w:lang w:val="en-US"/>
              </w:rPr>
            </w:pPr>
          </w:p>
        </w:tc>
        <w:tc>
          <w:tcPr>
            <w:tcW w:w="1028" w:type="pct"/>
            <w:vMerge/>
            <w:tcBorders>
              <w:top w:val="nil"/>
              <w:left w:val="single" w:sz="4" w:space="0" w:color="auto"/>
              <w:bottom w:val="single" w:sz="4" w:space="0" w:color="auto"/>
              <w:right w:val="single" w:sz="4" w:space="0" w:color="auto"/>
            </w:tcBorders>
            <w:vAlign w:val="center"/>
            <w:hideMark/>
          </w:tcPr>
          <w:p w14:paraId="67FD7F0D" w14:textId="77777777" w:rsidR="00FA2135" w:rsidRPr="001A222C" w:rsidRDefault="00FA2135" w:rsidP="006B507C">
            <w:pPr>
              <w:spacing w:after="0" w:line="240" w:lineRule="auto"/>
              <w:rPr>
                <w:rFonts w:ascii="Times New Roman" w:eastAsia="Times New Roman" w:hAnsi="Times New Roman" w:cs="Times New Roman"/>
                <w:color w:val="000000" w:themeColor="text1"/>
                <w:sz w:val="20"/>
                <w:szCs w:val="20"/>
                <w:lang w:val="en-US"/>
              </w:rPr>
            </w:pPr>
          </w:p>
        </w:tc>
        <w:tc>
          <w:tcPr>
            <w:tcW w:w="888" w:type="pct"/>
            <w:tcBorders>
              <w:top w:val="nil"/>
              <w:left w:val="nil"/>
              <w:bottom w:val="single" w:sz="4" w:space="0" w:color="auto"/>
              <w:right w:val="single" w:sz="4" w:space="0" w:color="auto"/>
            </w:tcBorders>
            <w:shd w:val="clear" w:color="auto" w:fill="auto"/>
            <w:vAlign w:val="center"/>
            <w:hideMark/>
          </w:tcPr>
          <w:p w14:paraId="03000179" w14:textId="3442FC47" w:rsidR="00FA2135" w:rsidRPr="001A222C" w:rsidRDefault="00FA2135" w:rsidP="006B507C">
            <w:pPr>
              <w:spacing w:after="0" w:line="240" w:lineRule="auto"/>
              <w:rPr>
                <w:rFonts w:ascii="Times New Roman" w:eastAsia="Times New Roman" w:hAnsi="Times New Roman" w:cs="Times New Roman"/>
                <w:i/>
                <w:iCs/>
                <w:color w:val="000000" w:themeColor="text1"/>
                <w:sz w:val="20"/>
                <w:szCs w:val="20"/>
                <w:u w:val="single"/>
                <w:lang w:val="en-US"/>
              </w:rPr>
            </w:pPr>
            <w:r w:rsidRPr="001A222C">
              <w:rPr>
                <w:rFonts w:ascii="Times New Roman" w:eastAsia="Times New Roman" w:hAnsi="Times New Roman" w:cs="Times New Roman"/>
                <w:i/>
                <w:iCs/>
                <w:color w:val="000000" w:themeColor="text1"/>
                <w:sz w:val="20"/>
                <w:szCs w:val="20"/>
                <w:u w:val="single"/>
              </w:rPr>
              <w:t>t.sk.</w:t>
            </w:r>
            <w:r w:rsidR="004F6A86" w:rsidRPr="001A222C">
              <w:rPr>
                <w:rFonts w:ascii="Times New Roman" w:eastAsia="Times New Roman" w:hAnsi="Times New Roman" w:cs="Times New Roman"/>
                <w:i/>
                <w:iCs/>
                <w:color w:val="000000" w:themeColor="text1"/>
                <w:sz w:val="20"/>
                <w:szCs w:val="20"/>
                <w:u w:val="single"/>
              </w:rPr>
              <w:t xml:space="preserve"> </w:t>
            </w:r>
            <w:r w:rsidRPr="001A222C">
              <w:rPr>
                <w:rFonts w:ascii="Times New Roman" w:eastAsia="Times New Roman" w:hAnsi="Times New Roman" w:cs="Times New Roman"/>
                <w:i/>
                <w:iCs/>
                <w:color w:val="000000" w:themeColor="text1"/>
                <w:sz w:val="20"/>
                <w:szCs w:val="20"/>
                <w:u w:val="single"/>
              </w:rPr>
              <w:t>norāda % no komersanta attiecīgā gada apgrozījuma</w:t>
            </w:r>
          </w:p>
        </w:tc>
      </w:tr>
      <w:tr w:rsidR="00FA2135" w:rsidRPr="001A222C" w14:paraId="0D8EB419" w14:textId="77777777" w:rsidTr="00784A82">
        <w:trPr>
          <w:trHeight w:val="300"/>
        </w:trPr>
        <w:tc>
          <w:tcPr>
            <w:tcW w:w="901" w:type="pct"/>
            <w:tcBorders>
              <w:top w:val="nil"/>
              <w:left w:val="single" w:sz="4" w:space="0" w:color="auto"/>
              <w:bottom w:val="single" w:sz="4" w:space="0" w:color="auto"/>
              <w:right w:val="single" w:sz="4" w:space="0" w:color="auto"/>
            </w:tcBorders>
            <w:shd w:val="clear" w:color="auto" w:fill="auto"/>
            <w:vAlign w:val="center"/>
            <w:hideMark/>
          </w:tcPr>
          <w:p w14:paraId="24D1D0CF" w14:textId="77777777" w:rsidR="00FA2135" w:rsidRPr="001A222C" w:rsidRDefault="00FA2135" w:rsidP="006B507C">
            <w:pPr>
              <w:spacing w:after="0" w:line="240" w:lineRule="auto"/>
              <w:rPr>
                <w:rFonts w:ascii="Times New Roman" w:eastAsia="Times New Roman" w:hAnsi="Times New Roman" w:cs="Times New Roman"/>
                <w:color w:val="000000" w:themeColor="text1"/>
                <w:sz w:val="20"/>
                <w:szCs w:val="20"/>
                <w:lang w:val="en-US"/>
              </w:rPr>
            </w:pPr>
            <w:r w:rsidRPr="001A222C">
              <w:rPr>
                <w:rFonts w:ascii="Times New Roman" w:eastAsia="Times New Roman" w:hAnsi="Times New Roman" w:cs="Times New Roman"/>
                <w:color w:val="000000" w:themeColor="text1"/>
                <w:sz w:val="20"/>
                <w:szCs w:val="20"/>
                <w:lang w:val="en-US"/>
              </w:rPr>
              <w:t> </w:t>
            </w:r>
          </w:p>
        </w:tc>
        <w:tc>
          <w:tcPr>
            <w:tcW w:w="681" w:type="pct"/>
            <w:tcBorders>
              <w:top w:val="nil"/>
              <w:left w:val="nil"/>
              <w:bottom w:val="single" w:sz="4" w:space="0" w:color="auto"/>
              <w:right w:val="single" w:sz="4" w:space="0" w:color="auto"/>
            </w:tcBorders>
            <w:shd w:val="clear" w:color="auto" w:fill="auto"/>
            <w:vAlign w:val="center"/>
            <w:hideMark/>
          </w:tcPr>
          <w:p w14:paraId="204460E1" w14:textId="77777777" w:rsidR="00FA2135" w:rsidRPr="001A222C" w:rsidRDefault="00FA2135" w:rsidP="006B507C">
            <w:pPr>
              <w:spacing w:after="0" w:line="240" w:lineRule="auto"/>
              <w:rPr>
                <w:rFonts w:ascii="Times New Roman" w:eastAsia="Times New Roman" w:hAnsi="Times New Roman" w:cs="Times New Roman"/>
                <w:color w:val="000000" w:themeColor="text1"/>
                <w:sz w:val="20"/>
                <w:szCs w:val="20"/>
                <w:lang w:val="en-US"/>
              </w:rPr>
            </w:pPr>
            <w:r w:rsidRPr="001A222C">
              <w:rPr>
                <w:rFonts w:ascii="Times New Roman" w:eastAsia="Times New Roman" w:hAnsi="Times New Roman" w:cs="Times New Roman"/>
                <w:color w:val="000000" w:themeColor="text1"/>
                <w:sz w:val="20"/>
                <w:szCs w:val="20"/>
                <w:lang w:val="en-US"/>
              </w:rPr>
              <w:t> </w:t>
            </w:r>
          </w:p>
        </w:tc>
        <w:tc>
          <w:tcPr>
            <w:tcW w:w="573" w:type="pct"/>
            <w:tcBorders>
              <w:top w:val="nil"/>
              <w:left w:val="nil"/>
              <w:bottom w:val="single" w:sz="4" w:space="0" w:color="auto"/>
              <w:right w:val="single" w:sz="4" w:space="0" w:color="auto"/>
            </w:tcBorders>
            <w:shd w:val="clear" w:color="auto" w:fill="auto"/>
            <w:vAlign w:val="center"/>
            <w:hideMark/>
          </w:tcPr>
          <w:p w14:paraId="7A455CBE" w14:textId="77777777" w:rsidR="00FA2135" w:rsidRPr="001A222C" w:rsidRDefault="00FA2135" w:rsidP="006B507C">
            <w:pPr>
              <w:spacing w:after="0" w:line="240" w:lineRule="auto"/>
              <w:rPr>
                <w:rFonts w:ascii="Times New Roman" w:eastAsia="Times New Roman" w:hAnsi="Times New Roman" w:cs="Times New Roman"/>
                <w:color w:val="000000" w:themeColor="text1"/>
                <w:sz w:val="20"/>
                <w:szCs w:val="20"/>
                <w:lang w:val="en-US"/>
              </w:rPr>
            </w:pPr>
            <w:r w:rsidRPr="001A222C">
              <w:rPr>
                <w:rFonts w:ascii="Times New Roman" w:eastAsia="Times New Roman" w:hAnsi="Times New Roman" w:cs="Times New Roman"/>
                <w:color w:val="000000" w:themeColor="text1"/>
                <w:sz w:val="20"/>
                <w:szCs w:val="20"/>
                <w:lang w:val="en-US"/>
              </w:rPr>
              <w:t> </w:t>
            </w:r>
          </w:p>
        </w:tc>
        <w:tc>
          <w:tcPr>
            <w:tcW w:w="929" w:type="pct"/>
            <w:tcBorders>
              <w:top w:val="nil"/>
              <w:left w:val="nil"/>
              <w:bottom w:val="single" w:sz="4" w:space="0" w:color="auto"/>
              <w:right w:val="single" w:sz="4" w:space="0" w:color="auto"/>
            </w:tcBorders>
            <w:shd w:val="clear" w:color="auto" w:fill="auto"/>
            <w:vAlign w:val="center"/>
            <w:hideMark/>
          </w:tcPr>
          <w:p w14:paraId="5203F064" w14:textId="77777777" w:rsidR="00FA2135" w:rsidRPr="001A222C" w:rsidRDefault="00FA2135" w:rsidP="006B507C">
            <w:pPr>
              <w:spacing w:after="0" w:line="240" w:lineRule="auto"/>
              <w:rPr>
                <w:rFonts w:ascii="Times New Roman" w:eastAsia="Times New Roman" w:hAnsi="Times New Roman" w:cs="Times New Roman"/>
                <w:color w:val="000000" w:themeColor="text1"/>
                <w:sz w:val="20"/>
                <w:szCs w:val="20"/>
                <w:lang w:val="en-US"/>
              </w:rPr>
            </w:pPr>
            <w:r w:rsidRPr="001A222C">
              <w:rPr>
                <w:rFonts w:ascii="Times New Roman" w:eastAsia="Times New Roman" w:hAnsi="Times New Roman" w:cs="Times New Roman"/>
                <w:color w:val="000000" w:themeColor="text1"/>
                <w:sz w:val="20"/>
                <w:szCs w:val="20"/>
                <w:lang w:val="en-US"/>
              </w:rPr>
              <w:t> </w:t>
            </w:r>
          </w:p>
        </w:tc>
        <w:tc>
          <w:tcPr>
            <w:tcW w:w="1028" w:type="pct"/>
            <w:tcBorders>
              <w:top w:val="nil"/>
              <w:left w:val="nil"/>
              <w:bottom w:val="single" w:sz="4" w:space="0" w:color="auto"/>
              <w:right w:val="single" w:sz="4" w:space="0" w:color="auto"/>
            </w:tcBorders>
            <w:shd w:val="clear" w:color="auto" w:fill="auto"/>
            <w:vAlign w:val="center"/>
            <w:hideMark/>
          </w:tcPr>
          <w:p w14:paraId="7C2A0078" w14:textId="77777777" w:rsidR="00FA2135" w:rsidRPr="001A222C" w:rsidRDefault="00FA2135" w:rsidP="006B507C">
            <w:pPr>
              <w:spacing w:after="0" w:line="240" w:lineRule="auto"/>
              <w:rPr>
                <w:rFonts w:ascii="Times New Roman" w:eastAsia="Times New Roman" w:hAnsi="Times New Roman" w:cs="Times New Roman"/>
                <w:color w:val="000000" w:themeColor="text1"/>
                <w:sz w:val="20"/>
                <w:szCs w:val="20"/>
                <w:lang w:val="en-US"/>
              </w:rPr>
            </w:pPr>
            <w:r w:rsidRPr="001A222C">
              <w:rPr>
                <w:rFonts w:ascii="Times New Roman" w:eastAsia="Times New Roman" w:hAnsi="Times New Roman" w:cs="Times New Roman"/>
                <w:color w:val="000000" w:themeColor="text1"/>
                <w:sz w:val="20"/>
                <w:szCs w:val="20"/>
                <w:lang w:val="en-US"/>
              </w:rPr>
              <w:t> </w:t>
            </w:r>
          </w:p>
        </w:tc>
        <w:tc>
          <w:tcPr>
            <w:tcW w:w="888" w:type="pct"/>
            <w:tcBorders>
              <w:top w:val="nil"/>
              <w:left w:val="nil"/>
              <w:bottom w:val="single" w:sz="4" w:space="0" w:color="auto"/>
              <w:right w:val="single" w:sz="4" w:space="0" w:color="auto"/>
            </w:tcBorders>
            <w:shd w:val="clear" w:color="auto" w:fill="auto"/>
            <w:vAlign w:val="center"/>
            <w:hideMark/>
          </w:tcPr>
          <w:p w14:paraId="7260FB1E" w14:textId="77777777" w:rsidR="00FA2135" w:rsidRPr="001A222C" w:rsidRDefault="00FA2135" w:rsidP="006B507C">
            <w:pPr>
              <w:spacing w:after="0" w:line="240" w:lineRule="auto"/>
              <w:rPr>
                <w:rFonts w:ascii="Times New Roman" w:eastAsia="Times New Roman" w:hAnsi="Times New Roman" w:cs="Times New Roman"/>
                <w:color w:val="000000" w:themeColor="text1"/>
                <w:sz w:val="20"/>
                <w:szCs w:val="20"/>
                <w:lang w:val="en-US"/>
              </w:rPr>
            </w:pPr>
            <w:r w:rsidRPr="001A222C">
              <w:rPr>
                <w:rFonts w:ascii="Times New Roman" w:eastAsia="Times New Roman" w:hAnsi="Times New Roman" w:cs="Times New Roman"/>
                <w:color w:val="000000" w:themeColor="text1"/>
                <w:sz w:val="20"/>
                <w:szCs w:val="20"/>
                <w:lang w:val="en-US"/>
              </w:rPr>
              <w:t> </w:t>
            </w:r>
          </w:p>
        </w:tc>
      </w:tr>
    </w:tbl>
    <w:p w14:paraId="6A3F0D15" w14:textId="77777777" w:rsidR="000A2A40" w:rsidRPr="001A222C" w:rsidRDefault="000A2A40" w:rsidP="006B507C">
      <w:pPr>
        <w:pStyle w:val="NoSpacing"/>
        <w:jc w:val="both"/>
        <w:rPr>
          <w:rFonts w:ascii="Times New Roman" w:hAnsi="Times New Roman"/>
          <w:i/>
          <w:color w:val="000000" w:themeColor="text1"/>
          <w:sz w:val="24"/>
        </w:rPr>
      </w:pPr>
    </w:p>
    <w:p w14:paraId="6F4F0A9E" w14:textId="750A40F5" w:rsidR="00784A82" w:rsidRPr="001A222C" w:rsidRDefault="00784A82" w:rsidP="006B507C">
      <w:pPr>
        <w:pStyle w:val="NoSpacing"/>
        <w:jc w:val="both"/>
        <w:rPr>
          <w:rFonts w:ascii="Times New Roman" w:eastAsia="Times New Roman" w:hAnsi="Times New Roman"/>
          <w:i/>
          <w:color w:val="000000" w:themeColor="text1"/>
          <w:sz w:val="24"/>
          <w:lang w:eastAsia="lv-LV"/>
        </w:rPr>
      </w:pPr>
      <w:r w:rsidRPr="001A222C">
        <w:rPr>
          <w:rFonts w:ascii="Times New Roman" w:eastAsia="Times New Roman" w:hAnsi="Times New Roman"/>
          <w:i/>
          <w:color w:val="000000" w:themeColor="text1"/>
          <w:sz w:val="24"/>
          <w:lang w:eastAsia="lv-LV"/>
        </w:rPr>
        <w:t>N</w:t>
      </w:r>
      <w:r w:rsidR="00FA2135" w:rsidRPr="001A222C">
        <w:rPr>
          <w:rFonts w:ascii="Times New Roman" w:eastAsia="Times New Roman" w:hAnsi="Times New Roman"/>
          <w:i/>
          <w:color w:val="000000" w:themeColor="text1"/>
          <w:sz w:val="24"/>
          <w:lang w:eastAsia="lv-LV"/>
        </w:rPr>
        <w:t>epieciešams skaidrojums par</w:t>
      </w:r>
      <w:r w:rsidR="000A2A40" w:rsidRPr="001A222C">
        <w:rPr>
          <w:rFonts w:ascii="Times New Roman" w:eastAsia="Times New Roman" w:hAnsi="Times New Roman"/>
          <w:i/>
          <w:color w:val="000000" w:themeColor="text1"/>
          <w:sz w:val="24"/>
          <w:lang w:eastAsia="lv-LV"/>
        </w:rPr>
        <w:t xml:space="preserve"> veikto </w:t>
      </w:r>
      <w:r w:rsidRPr="001A222C">
        <w:rPr>
          <w:rFonts w:ascii="Times New Roman" w:eastAsia="Times New Roman" w:hAnsi="Times New Roman"/>
          <w:i/>
          <w:color w:val="000000" w:themeColor="text1"/>
          <w:sz w:val="24"/>
          <w:lang w:eastAsia="lv-LV"/>
        </w:rPr>
        <w:t>P&amp;A</w:t>
      </w:r>
      <w:r w:rsidR="000A2A40" w:rsidRPr="001A222C">
        <w:rPr>
          <w:rFonts w:ascii="Times New Roman" w:eastAsia="Times New Roman" w:hAnsi="Times New Roman"/>
          <w:i/>
          <w:color w:val="000000" w:themeColor="text1"/>
          <w:sz w:val="24"/>
          <w:lang w:eastAsia="lv-LV"/>
        </w:rPr>
        <w:t xml:space="preserve"> darbību saistīb</w:t>
      </w:r>
      <w:r w:rsidR="00FA2135" w:rsidRPr="001A222C">
        <w:rPr>
          <w:rFonts w:ascii="Times New Roman" w:eastAsia="Times New Roman" w:hAnsi="Times New Roman"/>
          <w:i/>
          <w:color w:val="000000" w:themeColor="text1"/>
          <w:sz w:val="24"/>
          <w:lang w:eastAsia="lv-LV"/>
        </w:rPr>
        <w:t>u</w:t>
      </w:r>
      <w:r w:rsidR="000A2A40" w:rsidRPr="001A222C">
        <w:rPr>
          <w:rFonts w:ascii="Times New Roman" w:eastAsia="Times New Roman" w:hAnsi="Times New Roman"/>
          <w:i/>
          <w:color w:val="000000" w:themeColor="text1"/>
          <w:sz w:val="24"/>
          <w:lang w:eastAsia="lv-LV"/>
        </w:rPr>
        <w:t xml:space="preserve"> ar projekta </w:t>
      </w:r>
      <w:r w:rsidR="005E0552" w:rsidRPr="001A222C">
        <w:rPr>
          <w:rFonts w:ascii="Times New Roman" w:eastAsia="Times New Roman" w:hAnsi="Times New Roman"/>
          <w:i/>
          <w:color w:val="000000" w:themeColor="text1"/>
          <w:sz w:val="24"/>
          <w:lang w:eastAsia="lv-LV"/>
        </w:rPr>
        <w:t xml:space="preserve">ietvaros paredzēto darbību </w:t>
      </w:r>
      <w:r w:rsidR="000A2A40" w:rsidRPr="001A222C">
        <w:rPr>
          <w:rFonts w:ascii="Times New Roman" w:eastAsia="Times New Roman" w:hAnsi="Times New Roman"/>
          <w:i/>
          <w:color w:val="000000" w:themeColor="text1"/>
          <w:sz w:val="24"/>
          <w:lang w:eastAsia="lv-LV"/>
        </w:rPr>
        <w:t>īstenošanu</w:t>
      </w:r>
      <w:r w:rsidR="005E0552" w:rsidRPr="001A222C">
        <w:rPr>
          <w:rFonts w:ascii="Times New Roman" w:eastAsia="Times New Roman" w:hAnsi="Times New Roman"/>
          <w:i/>
          <w:color w:val="000000" w:themeColor="text1"/>
          <w:sz w:val="24"/>
          <w:lang w:eastAsia="lv-LV"/>
        </w:rPr>
        <w:t xml:space="preserve"> un sasniedzamo rezultātu,</w:t>
      </w:r>
      <w:r w:rsidR="000A2A40" w:rsidRPr="001A222C">
        <w:rPr>
          <w:rFonts w:ascii="Times New Roman" w:eastAsia="Times New Roman" w:hAnsi="Times New Roman"/>
          <w:i/>
          <w:color w:val="000000" w:themeColor="text1"/>
          <w:sz w:val="24"/>
          <w:lang w:eastAsia="lv-LV"/>
        </w:rPr>
        <w:t xml:space="preserve"> t.sk. </w:t>
      </w:r>
      <w:r w:rsidRPr="001A222C">
        <w:rPr>
          <w:rFonts w:ascii="Times New Roman" w:eastAsia="Times New Roman" w:hAnsi="Times New Roman"/>
          <w:i/>
          <w:color w:val="000000" w:themeColor="text1"/>
          <w:sz w:val="24"/>
          <w:lang w:eastAsia="lv-LV"/>
        </w:rPr>
        <w:t>snied</w:t>
      </w:r>
      <w:r w:rsidR="005E0552" w:rsidRPr="001A222C">
        <w:rPr>
          <w:rFonts w:ascii="Times New Roman" w:eastAsia="Times New Roman" w:hAnsi="Times New Roman"/>
          <w:i/>
          <w:color w:val="000000" w:themeColor="text1"/>
          <w:sz w:val="24"/>
          <w:lang w:eastAsia="lv-LV"/>
        </w:rPr>
        <w:t>zot informāciju par P&amp;A darbību</w:t>
      </w:r>
      <w:r w:rsidR="005826E3" w:rsidRPr="001A222C">
        <w:rPr>
          <w:rFonts w:ascii="Times New Roman" w:eastAsia="Times New Roman" w:hAnsi="Times New Roman"/>
          <w:i/>
          <w:color w:val="000000" w:themeColor="text1"/>
          <w:sz w:val="24"/>
          <w:lang w:eastAsia="lv-LV"/>
        </w:rPr>
        <w:t xml:space="preserve"> vai norādot atsauci uz konkrētiem projekta pielikumā pievienotajiem dokumentiem, kas satur zemāk minēto informāciju</w:t>
      </w:r>
      <w:r w:rsidRPr="001A222C">
        <w:rPr>
          <w:rFonts w:ascii="Times New Roman" w:eastAsia="Times New Roman" w:hAnsi="Times New Roman"/>
          <w:i/>
          <w:color w:val="000000" w:themeColor="text1"/>
          <w:sz w:val="24"/>
          <w:lang w:eastAsia="lv-LV"/>
        </w:rPr>
        <w:t>:</w:t>
      </w:r>
    </w:p>
    <w:p w14:paraId="30223B81" w14:textId="77777777" w:rsidR="00375A87" w:rsidRPr="001A222C" w:rsidRDefault="00375A87" w:rsidP="00375A87">
      <w:pPr>
        <w:pStyle w:val="NoSpacing"/>
        <w:numPr>
          <w:ilvl w:val="0"/>
          <w:numId w:val="32"/>
        </w:numPr>
        <w:jc w:val="both"/>
        <w:rPr>
          <w:rFonts w:ascii="Times New Roman" w:eastAsia="Times New Roman" w:hAnsi="Times New Roman"/>
          <w:i/>
          <w:color w:val="000000" w:themeColor="text1"/>
          <w:sz w:val="24"/>
          <w:lang w:eastAsia="lv-LV"/>
        </w:rPr>
      </w:pPr>
      <w:r w:rsidRPr="001A222C">
        <w:rPr>
          <w:rFonts w:ascii="Times New Roman" w:eastAsia="Times New Roman" w:hAnsi="Times New Roman"/>
          <w:i/>
          <w:color w:val="000000" w:themeColor="text1"/>
          <w:sz w:val="24"/>
          <w:lang w:eastAsia="lv-LV"/>
        </w:rPr>
        <w:t>kādi bija veikto darbību mērķi;</w:t>
      </w:r>
    </w:p>
    <w:p w14:paraId="2C51A280" w14:textId="77777777" w:rsidR="00375A87" w:rsidRPr="001A222C" w:rsidRDefault="00375A87" w:rsidP="00375A87">
      <w:pPr>
        <w:pStyle w:val="NoSpacing"/>
        <w:numPr>
          <w:ilvl w:val="0"/>
          <w:numId w:val="32"/>
        </w:numPr>
        <w:jc w:val="both"/>
        <w:rPr>
          <w:rFonts w:ascii="Times New Roman" w:eastAsia="Times New Roman" w:hAnsi="Times New Roman"/>
          <w:i/>
          <w:color w:val="000000" w:themeColor="text1"/>
          <w:sz w:val="24"/>
          <w:lang w:eastAsia="lv-LV"/>
        </w:rPr>
      </w:pPr>
      <w:r w:rsidRPr="001A222C">
        <w:rPr>
          <w:rFonts w:ascii="Times New Roman" w:eastAsia="Times New Roman" w:hAnsi="Times New Roman"/>
          <w:i/>
          <w:color w:val="000000" w:themeColor="text1"/>
          <w:sz w:val="24"/>
          <w:lang w:eastAsia="lv-LV"/>
        </w:rPr>
        <w:t>kas jauns/inovatīvs (salīdzinājums);</w:t>
      </w:r>
    </w:p>
    <w:p w14:paraId="52D3CBC9" w14:textId="77777777" w:rsidR="00375A87" w:rsidRPr="001A222C" w:rsidRDefault="00375A87" w:rsidP="00375A87">
      <w:pPr>
        <w:pStyle w:val="NoSpacing"/>
        <w:numPr>
          <w:ilvl w:val="0"/>
          <w:numId w:val="32"/>
        </w:numPr>
        <w:jc w:val="both"/>
        <w:rPr>
          <w:rFonts w:ascii="Times New Roman" w:eastAsia="Times New Roman" w:hAnsi="Times New Roman"/>
          <w:i/>
          <w:color w:val="000000" w:themeColor="text1"/>
          <w:sz w:val="24"/>
          <w:lang w:eastAsia="lv-LV"/>
        </w:rPr>
      </w:pPr>
      <w:r w:rsidRPr="001A222C">
        <w:rPr>
          <w:rFonts w:ascii="Times New Roman" w:eastAsia="Times New Roman" w:hAnsi="Times New Roman"/>
          <w:i/>
          <w:color w:val="000000" w:themeColor="text1"/>
          <w:sz w:val="24"/>
          <w:lang w:eastAsia="lv-LV"/>
        </w:rPr>
        <w:t>iesaistītais personāls;</w:t>
      </w:r>
    </w:p>
    <w:p w14:paraId="223DBC35" w14:textId="77777777" w:rsidR="00375A87" w:rsidRPr="001A222C" w:rsidRDefault="00375A87" w:rsidP="00375A87">
      <w:pPr>
        <w:pStyle w:val="NoSpacing"/>
        <w:numPr>
          <w:ilvl w:val="0"/>
          <w:numId w:val="32"/>
        </w:numPr>
        <w:jc w:val="both"/>
        <w:rPr>
          <w:rFonts w:ascii="Times New Roman" w:eastAsia="Times New Roman" w:hAnsi="Times New Roman"/>
          <w:i/>
          <w:color w:val="000000" w:themeColor="text1"/>
          <w:sz w:val="24"/>
          <w:lang w:eastAsia="lv-LV"/>
        </w:rPr>
      </w:pPr>
      <w:r w:rsidRPr="001A222C">
        <w:rPr>
          <w:rFonts w:ascii="Times New Roman" w:eastAsia="Times New Roman" w:hAnsi="Times New Roman"/>
          <w:i/>
          <w:color w:val="000000" w:themeColor="text1"/>
          <w:sz w:val="24"/>
          <w:lang w:eastAsia="lv-LV"/>
        </w:rPr>
        <w:t>kādas metodes izmantotas;</w:t>
      </w:r>
    </w:p>
    <w:p w14:paraId="3569FD18" w14:textId="77777777" w:rsidR="00375A87" w:rsidRPr="001A222C" w:rsidRDefault="00375A87" w:rsidP="00375A87">
      <w:pPr>
        <w:pStyle w:val="NoSpacing"/>
        <w:numPr>
          <w:ilvl w:val="0"/>
          <w:numId w:val="32"/>
        </w:numPr>
        <w:jc w:val="both"/>
        <w:rPr>
          <w:rFonts w:ascii="Times New Roman" w:eastAsia="Times New Roman" w:hAnsi="Times New Roman"/>
          <w:i/>
          <w:color w:val="000000" w:themeColor="text1"/>
          <w:sz w:val="24"/>
          <w:lang w:eastAsia="lv-LV"/>
        </w:rPr>
      </w:pPr>
      <w:r w:rsidRPr="001A222C">
        <w:rPr>
          <w:rFonts w:ascii="Times New Roman" w:eastAsia="Times New Roman" w:hAnsi="Times New Roman"/>
          <w:i/>
          <w:color w:val="000000" w:themeColor="text1"/>
          <w:sz w:val="24"/>
          <w:lang w:eastAsia="lv-LV"/>
        </w:rPr>
        <w:t>budžets;</w:t>
      </w:r>
    </w:p>
    <w:p w14:paraId="3E1F5244" w14:textId="77777777" w:rsidR="00375A87" w:rsidRPr="001A222C" w:rsidRDefault="00375A87" w:rsidP="00375A87">
      <w:pPr>
        <w:pStyle w:val="NoSpacing"/>
        <w:numPr>
          <w:ilvl w:val="0"/>
          <w:numId w:val="32"/>
        </w:numPr>
        <w:jc w:val="both"/>
        <w:rPr>
          <w:rFonts w:ascii="Times New Roman" w:eastAsia="Times New Roman" w:hAnsi="Times New Roman"/>
          <w:i/>
          <w:color w:val="000000" w:themeColor="text1"/>
          <w:sz w:val="24"/>
          <w:lang w:eastAsia="lv-LV"/>
        </w:rPr>
      </w:pPr>
      <w:r w:rsidRPr="001A222C">
        <w:rPr>
          <w:rFonts w:ascii="Times New Roman" w:eastAsia="Times New Roman" w:hAnsi="Times New Roman"/>
          <w:i/>
          <w:color w:val="000000" w:themeColor="text1"/>
          <w:sz w:val="24"/>
          <w:lang w:eastAsia="lv-LV"/>
        </w:rPr>
        <w:t>kā tiks integrēti praksē saimnieciskajā darbībā pētniecības un attīstības darbību rezultātā izdarītie secinājumi;</w:t>
      </w:r>
    </w:p>
    <w:p w14:paraId="52A3DEA8" w14:textId="77777777" w:rsidR="00375A87" w:rsidRPr="001A222C" w:rsidRDefault="00375A87" w:rsidP="00375A87">
      <w:pPr>
        <w:pStyle w:val="NoSpacing"/>
        <w:numPr>
          <w:ilvl w:val="0"/>
          <w:numId w:val="32"/>
        </w:numPr>
        <w:jc w:val="both"/>
        <w:rPr>
          <w:rFonts w:ascii="Times New Roman" w:eastAsia="Times New Roman" w:hAnsi="Times New Roman"/>
          <w:i/>
          <w:color w:val="000000" w:themeColor="text1"/>
          <w:sz w:val="24"/>
          <w:lang w:eastAsia="lv-LV"/>
        </w:rPr>
      </w:pPr>
      <w:r w:rsidRPr="001A222C">
        <w:rPr>
          <w:rFonts w:ascii="Times New Roman" w:eastAsia="Times New Roman" w:hAnsi="Times New Roman"/>
          <w:i/>
          <w:color w:val="000000" w:themeColor="text1"/>
          <w:sz w:val="24"/>
          <w:lang w:eastAsia="lv-LV"/>
        </w:rPr>
        <w:t>termiņi.</w:t>
      </w:r>
    </w:p>
    <w:p w14:paraId="71B46534" w14:textId="77777777" w:rsidR="005E0552" w:rsidRPr="001A222C" w:rsidRDefault="005E0552" w:rsidP="006B507C">
      <w:pPr>
        <w:pStyle w:val="NoSpacing"/>
        <w:jc w:val="both"/>
        <w:rPr>
          <w:rFonts w:ascii="Times New Roman" w:eastAsia="Times New Roman" w:hAnsi="Times New Roman"/>
          <w:i/>
          <w:color w:val="000000" w:themeColor="text1"/>
          <w:sz w:val="24"/>
          <w:lang w:eastAsia="lv-LV"/>
        </w:rPr>
      </w:pPr>
    </w:p>
    <w:p w14:paraId="1C73E1E1" w14:textId="77777777" w:rsidR="005E0552" w:rsidRPr="001A222C" w:rsidRDefault="005E0552" w:rsidP="006B507C">
      <w:pPr>
        <w:pStyle w:val="NoSpacing"/>
        <w:jc w:val="both"/>
        <w:rPr>
          <w:rFonts w:ascii="Times New Roman" w:eastAsia="Times New Roman" w:hAnsi="Times New Roman"/>
          <w:i/>
          <w:color w:val="000000" w:themeColor="text1"/>
          <w:sz w:val="24"/>
          <w:lang w:eastAsia="lv-LV"/>
        </w:rPr>
      </w:pPr>
      <w:r w:rsidRPr="001A222C">
        <w:rPr>
          <w:rFonts w:ascii="Times New Roman" w:eastAsia="Times New Roman" w:hAnsi="Times New Roman"/>
          <w:i/>
          <w:color w:val="000000" w:themeColor="text1"/>
          <w:sz w:val="24"/>
          <w:lang w:eastAsia="lv-LV"/>
        </w:rPr>
        <w:t>S</w:t>
      </w:r>
      <w:r w:rsidR="00FA2135" w:rsidRPr="001A222C">
        <w:rPr>
          <w:rFonts w:ascii="Times New Roman" w:eastAsia="Times New Roman" w:hAnsi="Times New Roman"/>
          <w:i/>
          <w:color w:val="000000" w:themeColor="text1"/>
          <w:sz w:val="24"/>
          <w:lang w:eastAsia="lv-LV"/>
        </w:rPr>
        <w:t>kaidrojumus sniedz kopsakarā ar papildu projekta iesniegumam pievienotajiem dokumentiem par P&amp;A projekta īstenošanai</w:t>
      </w:r>
      <w:r w:rsidRPr="001A222C">
        <w:rPr>
          <w:rFonts w:ascii="Times New Roman" w:eastAsia="Times New Roman" w:hAnsi="Times New Roman"/>
          <w:i/>
          <w:color w:val="000000" w:themeColor="text1"/>
          <w:sz w:val="24"/>
          <w:lang w:eastAsia="lv-LV"/>
        </w:rPr>
        <w:t>, piem.:</w:t>
      </w:r>
    </w:p>
    <w:p w14:paraId="10DA88A8" w14:textId="6C1DD8E7" w:rsidR="00736E76" w:rsidRPr="001A222C" w:rsidRDefault="00736E76" w:rsidP="00736E76">
      <w:pPr>
        <w:pStyle w:val="NoSpacing"/>
        <w:numPr>
          <w:ilvl w:val="0"/>
          <w:numId w:val="40"/>
        </w:numPr>
        <w:jc w:val="both"/>
        <w:rPr>
          <w:rFonts w:ascii="Times New Roman" w:eastAsia="Times New Roman" w:hAnsi="Times New Roman"/>
          <w:i/>
          <w:color w:val="000000" w:themeColor="text1"/>
          <w:sz w:val="24"/>
          <w:lang w:eastAsia="lv-LV"/>
        </w:rPr>
      </w:pPr>
      <w:r w:rsidRPr="001A222C">
        <w:rPr>
          <w:rFonts w:ascii="Times New Roman" w:eastAsia="Times New Roman" w:hAnsi="Times New Roman"/>
          <w:i/>
          <w:color w:val="000000" w:themeColor="text1"/>
          <w:sz w:val="24"/>
          <w:lang w:eastAsia="lv-LV"/>
        </w:rPr>
        <w:t>līgumu ar zinātnisko institūciju vai pētniecības personālu;</w:t>
      </w:r>
    </w:p>
    <w:p w14:paraId="2AB951A6" w14:textId="77777777" w:rsidR="00736E76" w:rsidRPr="001A222C" w:rsidRDefault="00736E76" w:rsidP="00736E76">
      <w:pPr>
        <w:pStyle w:val="NoSpacing"/>
        <w:numPr>
          <w:ilvl w:val="0"/>
          <w:numId w:val="40"/>
        </w:numPr>
        <w:jc w:val="both"/>
        <w:rPr>
          <w:rFonts w:ascii="Times New Roman" w:eastAsia="Times New Roman" w:hAnsi="Times New Roman"/>
          <w:i/>
          <w:color w:val="000000" w:themeColor="text1"/>
          <w:sz w:val="24"/>
          <w:lang w:eastAsia="lv-LV"/>
        </w:rPr>
      </w:pPr>
      <w:r w:rsidRPr="001A222C">
        <w:rPr>
          <w:rFonts w:ascii="Times New Roman" w:eastAsia="Times New Roman" w:hAnsi="Times New Roman"/>
          <w:i/>
          <w:color w:val="000000" w:themeColor="text1"/>
          <w:sz w:val="24"/>
          <w:lang w:eastAsia="lv-LV"/>
        </w:rPr>
        <w:t>atskaiti par veiktajām pētniecības vai attīstības darbībām;</w:t>
      </w:r>
    </w:p>
    <w:p w14:paraId="227E251F" w14:textId="77777777" w:rsidR="00736E76" w:rsidRPr="001A222C" w:rsidRDefault="00736E76" w:rsidP="00736E76">
      <w:pPr>
        <w:pStyle w:val="NoSpacing"/>
        <w:numPr>
          <w:ilvl w:val="0"/>
          <w:numId w:val="40"/>
        </w:numPr>
        <w:jc w:val="both"/>
        <w:rPr>
          <w:rFonts w:ascii="Times New Roman" w:eastAsia="Times New Roman" w:hAnsi="Times New Roman"/>
          <w:i/>
          <w:color w:val="000000" w:themeColor="text1"/>
          <w:sz w:val="24"/>
          <w:lang w:eastAsia="lv-LV"/>
        </w:rPr>
      </w:pPr>
      <w:r w:rsidRPr="001A222C">
        <w:rPr>
          <w:rFonts w:ascii="Times New Roman" w:eastAsia="Times New Roman" w:hAnsi="Times New Roman"/>
          <w:i/>
          <w:color w:val="000000" w:themeColor="text1"/>
          <w:sz w:val="24"/>
          <w:lang w:eastAsia="lv-LV"/>
        </w:rPr>
        <w:t>eksperimentālās izstrādnes, prototipu apraksti;</w:t>
      </w:r>
    </w:p>
    <w:p w14:paraId="5C62EB9B" w14:textId="77777777" w:rsidR="00736E76" w:rsidRPr="001A222C" w:rsidRDefault="00736E76" w:rsidP="00736E76">
      <w:pPr>
        <w:pStyle w:val="NoSpacing"/>
        <w:numPr>
          <w:ilvl w:val="0"/>
          <w:numId w:val="40"/>
        </w:numPr>
        <w:jc w:val="both"/>
        <w:rPr>
          <w:rFonts w:ascii="Times New Roman" w:eastAsia="Times New Roman" w:hAnsi="Times New Roman"/>
          <w:i/>
          <w:color w:val="000000" w:themeColor="text1"/>
          <w:sz w:val="24"/>
          <w:lang w:eastAsia="lv-LV"/>
        </w:rPr>
      </w:pPr>
      <w:r w:rsidRPr="001A222C">
        <w:rPr>
          <w:rFonts w:ascii="Times New Roman" w:eastAsia="Times New Roman" w:hAnsi="Times New Roman"/>
          <w:i/>
          <w:color w:val="000000" w:themeColor="text1"/>
          <w:sz w:val="24"/>
          <w:lang w:eastAsia="lv-LV"/>
        </w:rPr>
        <w:t>testu pārskats;</w:t>
      </w:r>
    </w:p>
    <w:p w14:paraId="59F56EE0" w14:textId="77777777" w:rsidR="00736E76" w:rsidRPr="001A222C" w:rsidRDefault="00736E76" w:rsidP="00736E76">
      <w:pPr>
        <w:pStyle w:val="NoSpacing"/>
        <w:numPr>
          <w:ilvl w:val="0"/>
          <w:numId w:val="40"/>
        </w:numPr>
        <w:jc w:val="both"/>
        <w:rPr>
          <w:rFonts w:ascii="Times New Roman" w:eastAsia="Times New Roman" w:hAnsi="Times New Roman"/>
          <w:i/>
          <w:color w:val="000000" w:themeColor="text1"/>
          <w:sz w:val="24"/>
          <w:lang w:eastAsia="lv-LV"/>
        </w:rPr>
      </w:pPr>
      <w:r w:rsidRPr="001A222C">
        <w:rPr>
          <w:rFonts w:ascii="Times New Roman" w:eastAsia="Times New Roman" w:hAnsi="Times New Roman"/>
          <w:i/>
          <w:color w:val="000000" w:themeColor="text1"/>
          <w:sz w:val="24"/>
          <w:lang w:eastAsia="lv-LV"/>
        </w:rPr>
        <w:t>pētījumu pārskats.</w:t>
      </w:r>
    </w:p>
    <w:p w14:paraId="7E5963AC" w14:textId="77777777" w:rsidR="0022251F" w:rsidRPr="001A222C" w:rsidRDefault="0022251F" w:rsidP="00736E76">
      <w:pPr>
        <w:pStyle w:val="NoSpacing"/>
        <w:ind w:left="1080"/>
        <w:jc w:val="both"/>
        <w:rPr>
          <w:rFonts w:ascii="Times New Roman" w:eastAsia="Times New Roman" w:hAnsi="Times New Roman"/>
          <w:i/>
          <w:color w:val="000000" w:themeColor="text1"/>
          <w:sz w:val="24"/>
          <w:lang w:eastAsia="lv-LV"/>
        </w:rPr>
      </w:pPr>
    </w:p>
    <w:p w14:paraId="2A1401DB" w14:textId="77777777" w:rsidR="00373406" w:rsidRPr="001A222C" w:rsidRDefault="00373406" w:rsidP="00373406">
      <w:pPr>
        <w:pStyle w:val="NoSpacing"/>
        <w:jc w:val="both"/>
        <w:rPr>
          <w:rFonts w:ascii="Times New Roman" w:eastAsia="Times New Roman" w:hAnsi="Times New Roman"/>
          <w:i/>
          <w:color w:val="000000" w:themeColor="text1"/>
          <w:sz w:val="24"/>
          <w:lang w:eastAsia="lv-LV"/>
        </w:rPr>
      </w:pPr>
      <w:r w:rsidRPr="001A222C">
        <w:rPr>
          <w:rFonts w:ascii="Times New Roman" w:eastAsia="Times New Roman" w:hAnsi="Times New Roman"/>
          <w:i/>
          <w:color w:val="000000" w:themeColor="text1"/>
          <w:sz w:val="24"/>
          <w:lang w:eastAsia="lv-LV"/>
        </w:rPr>
        <w:t>Tāpat jāsniedz skaidrojums, kā tiks nodrošināta veikto P&amp;A darbību pēctecība, ilgtspēja, sniedzot informāciju:</w:t>
      </w:r>
    </w:p>
    <w:p w14:paraId="6D51AA17" w14:textId="61485A67" w:rsidR="00FA2135" w:rsidRPr="001A222C" w:rsidRDefault="00373406" w:rsidP="00373406">
      <w:pPr>
        <w:pStyle w:val="NoSpacing"/>
        <w:numPr>
          <w:ilvl w:val="0"/>
          <w:numId w:val="25"/>
        </w:numPr>
        <w:jc w:val="both"/>
        <w:rPr>
          <w:rFonts w:ascii="Times New Roman" w:eastAsia="Times New Roman" w:hAnsi="Times New Roman"/>
          <w:i/>
          <w:color w:val="000000" w:themeColor="text1"/>
          <w:sz w:val="24"/>
          <w:lang w:eastAsia="lv-LV"/>
        </w:rPr>
      </w:pPr>
      <w:r w:rsidRPr="001A222C">
        <w:rPr>
          <w:rFonts w:ascii="Times New Roman" w:eastAsia="Times New Roman" w:hAnsi="Times New Roman"/>
          <w:i/>
          <w:color w:val="000000" w:themeColor="text1"/>
          <w:sz w:val="24"/>
          <w:lang w:eastAsia="lv-LV"/>
        </w:rPr>
        <w:t xml:space="preserve">par </w:t>
      </w:r>
      <w:r w:rsidR="000A2A40" w:rsidRPr="001A222C">
        <w:rPr>
          <w:rFonts w:ascii="Times New Roman" w:eastAsia="Times New Roman" w:hAnsi="Times New Roman"/>
          <w:i/>
          <w:color w:val="000000" w:themeColor="text1"/>
          <w:sz w:val="24"/>
          <w:lang w:eastAsia="lv-LV"/>
        </w:rPr>
        <w:t>turpmāk plānotajām pētniecības un attīstības aktivitātēm, kas saistītas ar projektā plā</w:t>
      </w:r>
      <w:r w:rsidR="00FA2135" w:rsidRPr="001A222C">
        <w:rPr>
          <w:rFonts w:ascii="Times New Roman" w:eastAsia="Times New Roman" w:hAnsi="Times New Roman"/>
          <w:i/>
          <w:color w:val="000000" w:themeColor="text1"/>
          <w:sz w:val="24"/>
          <w:lang w:eastAsia="lv-LV"/>
        </w:rPr>
        <w:t>noto eksperimentālo tehnoloģiju;</w:t>
      </w:r>
    </w:p>
    <w:p w14:paraId="5E25A814" w14:textId="77777777" w:rsidR="00FA2135" w:rsidRPr="001A222C" w:rsidRDefault="000A2A40" w:rsidP="006B507C">
      <w:pPr>
        <w:pStyle w:val="NoSpacing"/>
        <w:numPr>
          <w:ilvl w:val="0"/>
          <w:numId w:val="25"/>
        </w:numPr>
        <w:jc w:val="both"/>
        <w:rPr>
          <w:rFonts w:ascii="Times New Roman" w:eastAsia="Times New Roman" w:hAnsi="Times New Roman"/>
          <w:i/>
          <w:color w:val="000000" w:themeColor="text1"/>
          <w:sz w:val="24"/>
          <w:lang w:eastAsia="lv-LV"/>
        </w:rPr>
      </w:pPr>
      <w:r w:rsidRPr="001A222C">
        <w:rPr>
          <w:rFonts w:ascii="Times New Roman" w:eastAsia="Times New Roman" w:hAnsi="Times New Roman"/>
          <w:i/>
          <w:color w:val="000000" w:themeColor="text1"/>
          <w:sz w:val="24"/>
          <w:lang w:eastAsia="lv-LV"/>
        </w:rPr>
        <w:t>kādas tehnoloģijas īpašības ir plānots attīstīt un kādi ir plānotie ieguvumi, plānotie pakalpojumu sniedzēji;</w:t>
      </w:r>
    </w:p>
    <w:p w14:paraId="1281399E" w14:textId="77777777" w:rsidR="00FA2135" w:rsidRPr="001A222C" w:rsidRDefault="000A2A40" w:rsidP="006B507C">
      <w:pPr>
        <w:pStyle w:val="NoSpacing"/>
        <w:numPr>
          <w:ilvl w:val="0"/>
          <w:numId w:val="25"/>
        </w:numPr>
        <w:jc w:val="both"/>
        <w:rPr>
          <w:rFonts w:ascii="Times New Roman" w:eastAsia="Times New Roman" w:hAnsi="Times New Roman"/>
          <w:i/>
          <w:color w:val="000000" w:themeColor="text1"/>
          <w:sz w:val="24"/>
          <w:lang w:eastAsia="lv-LV"/>
        </w:rPr>
      </w:pPr>
      <w:r w:rsidRPr="001A222C">
        <w:rPr>
          <w:rFonts w:ascii="Times New Roman" w:eastAsia="Times New Roman" w:hAnsi="Times New Roman"/>
          <w:i/>
          <w:color w:val="000000" w:themeColor="text1"/>
          <w:sz w:val="24"/>
          <w:lang w:eastAsia="lv-LV"/>
        </w:rPr>
        <w:t>projekta iesniedzēja pētniecības struktūrvienības un personāla apraksts;</w:t>
      </w:r>
    </w:p>
    <w:p w14:paraId="3F34F145" w14:textId="3FD18C47" w:rsidR="000A2A40" w:rsidRPr="001A222C" w:rsidRDefault="000A2A40" w:rsidP="006B507C">
      <w:pPr>
        <w:pStyle w:val="NoSpacing"/>
        <w:numPr>
          <w:ilvl w:val="0"/>
          <w:numId w:val="25"/>
        </w:numPr>
        <w:jc w:val="both"/>
        <w:rPr>
          <w:rFonts w:ascii="Times New Roman" w:eastAsia="Times New Roman" w:hAnsi="Times New Roman"/>
          <w:i/>
          <w:color w:val="000000" w:themeColor="text1"/>
          <w:sz w:val="24"/>
          <w:lang w:eastAsia="lv-LV"/>
        </w:rPr>
      </w:pPr>
      <w:r w:rsidRPr="001A222C">
        <w:rPr>
          <w:rFonts w:ascii="Times New Roman" w:eastAsia="Times New Roman" w:hAnsi="Times New Roman"/>
          <w:i/>
          <w:color w:val="000000" w:themeColor="text1"/>
          <w:sz w:val="24"/>
          <w:lang w:eastAsia="lv-LV"/>
        </w:rPr>
        <w:t xml:space="preserve">plānotā sadarbība ar </w:t>
      </w:r>
      <w:r w:rsidR="00FA2135" w:rsidRPr="001A222C">
        <w:rPr>
          <w:rFonts w:ascii="Times New Roman" w:eastAsia="Times New Roman" w:hAnsi="Times New Roman"/>
          <w:i/>
          <w:color w:val="000000" w:themeColor="text1"/>
          <w:sz w:val="24"/>
          <w:lang w:eastAsia="lv-LV"/>
        </w:rPr>
        <w:t>zinātniskajām institūcijām un c</w:t>
      </w:r>
      <w:r w:rsidRPr="001A222C">
        <w:rPr>
          <w:rFonts w:ascii="Times New Roman" w:eastAsia="Times New Roman" w:hAnsi="Times New Roman"/>
          <w:i/>
          <w:color w:val="000000" w:themeColor="text1"/>
          <w:sz w:val="24"/>
          <w:lang w:eastAsia="lv-LV"/>
        </w:rPr>
        <w:t xml:space="preserve">ita veida sadarbība, piemēram, ar izglītības iestādēm, kompetenču centriem, klasteriem, tehnoloģiju </w:t>
      </w:r>
      <w:proofErr w:type="spellStart"/>
      <w:r w:rsidRPr="001A222C">
        <w:rPr>
          <w:rFonts w:ascii="Times New Roman" w:eastAsia="Times New Roman" w:hAnsi="Times New Roman"/>
          <w:i/>
          <w:color w:val="000000" w:themeColor="text1"/>
          <w:sz w:val="24"/>
          <w:lang w:eastAsia="lv-LV"/>
        </w:rPr>
        <w:t>pārneses</w:t>
      </w:r>
      <w:proofErr w:type="spellEnd"/>
      <w:r w:rsidRPr="001A222C">
        <w:rPr>
          <w:rFonts w:ascii="Times New Roman" w:eastAsia="Times New Roman" w:hAnsi="Times New Roman"/>
          <w:i/>
          <w:color w:val="000000" w:themeColor="text1"/>
          <w:sz w:val="24"/>
          <w:lang w:eastAsia="lv-LV"/>
        </w:rPr>
        <w:t xml:space="preserve"> kontaktpunktiem u.c.</w:t>
      </w:r>
    </w:p>
    <w:p w14:paraId="2FC10260" w14:textId="77777777" w:rsidR="00373406" w:rsidRPr="001A222C" w:rsidRDefault="00373406" w:rsidP="00373406">
      <w:pPr>
        <w:pStyle w:val="NoSpacing"/>
        <w:jc w:val="both"/>
        <w:rPr>
          <w:rFonts w:ascii="Times New Roman" w:eastAsia="Times New Roman" w:hAnsi="Times New Roman"/>
          <w:i/>
          <w:color w:val="000000" w:themeColor="text1"/>
          <w:sz w:val="24"/>
          <w:lang w:eastAsia="lv-LV"/>
        </w:rPr>
      </w:pPr>
    </w:p>
    <w:p w14:paraId="0EF4C182" w14:textId="77777777" w:rsidR="00C10FA2" w:rsidRPr="001A222C" w:rsidRDefault="00C10FA2" w:rsidP="00CB2F66">
      <w:pPr>
        <w:pStyle w:val="Heading1"/>
        <w:keepLines w:val="0"/>
        <w:tabs>
          <w:tab w:val="left" w:pos="426"/>
          <w:tab w:val="left" w:pos="709"/>
        </w:tabs>
        <w:spacing w:before="0" w:line="240" w:lineRule="auto"/>
        <w:ind w:left="567"/>
        <w:contextualSpacing/>
        <w:rPr>
          <w:rFonts w:ascii="Times New Roman" w:hAnsi="Times New Roman" w:cs="Times New Roman"/>
          <w:color w:val="000000" w:themeColor="text1"/>
        </w:rPr>
      </w:pPr>
    </w:p>
    <w:p w14:paraId="40415B61" w14:textId="77777777" w:rsidR="0093428D" w:rsidRPr="001A222C" w:rsidRDefault="0093428D" w:rsidP="006B507C">
      <w:pPr>
        <w:pStyle w:val="Heading1"/>
        <w:keepLines w:val="0"/>
        <w:numPr>
          <w:ilvl w:val="0"/>
          <w:numId w:val="8"/>
        </w:numPr>
        <w:tabs>
          <w:tab w:val="left" w:pos="426"/>
          <w:tab w:val="left" w:pos="709"/>
        </w:tabs>
        <w:spacing w:before="0" w:line="240" w:lineRule="auto"/>
        <w:ind w:left="567" w:hanging="567"/>
        <w:contextualSpacing/>
        <w:rPr>
          <w:rFonts w:ascii="Times New Roman" w:hAnsi="Times New Roman" w:cs="Times New Roman"/>
          <w:color w:val="000000" w:themeColor="text1"/>
        </w:rPr>
      </w:pPr>
      <w:bookmarkStart w:id="16" w:name="_Toc283400647"/>
      <w:bookmarkStart w:id="17" w:name="_Toc283400538"/>
      <w:bookmarkStart w:id="18" w:name="_Toc283400134"/>
      <w:bookmarkStart w:id="19" w:name="_Toc496471805"/>
      <w:bookmarkStart w:id="20" w:name="_Toc496471935"/>
      <w:bookmarkStart w:id="21" w:name="_Toc498504742"/>
      <w:r w:rsidRPr="001A222C">
        <w:rPr>
          <w:rFonts w:ascii="Times New Roman" w:hAnsi="Times New Roman" w:cs="Times New Roman"/>
          <w:color w:val="000000" w:themeColor="text1"/>
        </w:rPr>
        <w:t>Nozares izpēte</w:t>
      </w:r>
      <w:bookmarkEnd w:id="16"/>
      <w:bookmarkEnd w:id="17"/>
      <w:bookmarkEnd w:id="18"/>
      <w:bookmarkEnd w:id="19"/>
      <w:bookmarkEnd w:id="20"/>
      <w:bookmarkEnd w:id="21"/>
    </w:p>
    <w:p w14:paraId="36BEECEB" w14:textId="77777777" w:rsidR="00C10FA2" w:rsidRPr="001A222C" w:rsidRDefault="00C10FA2" w:rsidP="00C10FA2">
      <w:pPr>
        <w:rPr>
          <w:color w:val="000000" w:themeColor="text1"/>
        </w:rPr>
      </w:pPr>
    </w:p>
    <w:p w14:paraId="3BEE5478" w14:textId="0DA83C02" w:rsidR="0048681F" w:rsidRPr="001A222C" w:rsidRDefault="0093428D" w:rsidP="00CB2F66">
      <w:pPr>
        <w:pStyle w:val="ListParagraph"/>
        <w:numPr>
          <w:ilvl w:val="1"/>
          <w:numId w:val="8"/>
        </w:numPr>
        <w:spacing w:after="0" w:line="240" w:lineRule="auto"/>
        <w:jc w:val="both"/>
        <w:rPr>
          <w:rFonts w:ascii="Times New Roman" w:hAnsi="Times New Roman" w:cs="Times New Roman"/>
          <w:color w:val="000000" w:themeColor="text1"/>
          <w:sz w:val="24"/>
          <w:szCs w:val="24"/>
        </w:rPr>
      </w:pPr>
      <w:bookmarkStart w:id="22" w:name="_Toc498504743"/>
      <w:r w:rsidRPr="001A222C">
        <w:rPr>
          <w:rStyle w:val="Heading2Char"/>
          <w:rFonts w:ascii="Times New Roman" w:hAnsi="Times New Roman" w:cs="Times New Roman"/>
          <w:b w:val="0"/>
          <w:color w:val="000000" w:themeColor="text1"/>
          <w:sz w:val="24"/>
          <w:szCs w:val="24"/>
        </w:rPr>
        <w:t xml:space="preserve">Nozares </w:t>
      </w:r>
      <w:proofErr w:type="spellStart"/>
      <w:r w:rsidRPr="001A222C">
        <w:rPr>
          <w:rStyle w:val="Heading2Char"/>
          <w:rFonts w:ascii="Times New Roman" w:hAnsi="Times New Roman" w:cs="Times New Roman"/>
          <w:b w:val="0"/>
          <w:color w:val="000000" w:themeColor="text1"/>
          <w:sz w:val="24"/>
          <w:szCs w:val="24"/>
        </w:rPr>
        <w:t>pamatrādītāji</w:t>
      </w:r>
      <w:bookmarkEnd w:id="22"/>
      <w:proofErr w:type="spellEnd"/>
      <w:r w:rsidRPr="001A222C">
        <w:rPr>
          <w:rFonts w:ascii="Times New Roman" w:hAnsi="Times New Roman" w:cs="Times New Roman"/>
          <w:color w:val="000000" w:themeColor="text1"/>
          <w:sz w:val="24"/>
          <w:szCs w:val="24"/>
        </w:rPr>
        <w:t xml:space="preserve"> (oficiālā statistika, </w:t>
      </w:r>
      <w:r w:rsidR="0048681F" w:rsidRPr="001A222C">
        <w:rPr>
          <w:rFonts w:ascii="Times New Roman" w:hAnsi="Times New Roman" w:cs="Times New Roman"/>
          <w:color w:val="000000" w:themeColor="text1"/>
          <w:sz w:val="24"/>
          <w:szCs w:val="24"/>
        </w:rPr>
        <w:t>nozares organizāciju atskaites)</w:t>
      </w:r>
      <w:r w:rsidR="00A83B73" w:rsidRPr="001A222C">
        <w:rPr>
          <w:rFonts w:ascii="Times New Roman" w:hAnsi="Times New Roman" w:cs="Times New Roman"/>
          <w:color w:val="000000" w:themeColor="text1"/>
          <w:sz w:val="24"/>
          <w:szCs w:val="24"/>
        </w:rPr>
        <w:t>, tendences, analīze, segmentācija, cikliskums, sezonalitāte</w:t>
      </w:r>
      <w:r w:rsidR="0048681F" w:rsidRPr="001A222C">
        <w:rPr>
          <w:rFonts w:ascii="Times New Roman" w:hAnsi="Times New Roman" w:cs="Times New Roman"/>
          <w:color w:val="000000" w:themeColor="text1"/>
          <w:sz w:val="24"/>
          <w:szCs w:val="24"/>
        </w:rPr>
        <w:t>.</w:t>
      </w:r>
    </w:p>
    <w:p w14:paraId="058960BF" w14:textId="77777777" w:rsidR="0048681F" w:rsidRPr="001A222C" w:rsidRDefault="0048681F" w:rsidP="006B507C">
      <w:pPr>
        <w:pStyle w:val="ListParagraph"/>
        <w:spacing w:after="0" w:line="240" w:lineRule="auto"/>
        <w:ind w:left="792"/>
        <w:jc w:val="both"/>
        <w:rPr>
          <w:rFonts w:ascii="Times New Roman" w:hAnsi="Times New Roman" w:cs="Times New Roman"/>
          <w:color w:val="000000" w:themeColor="text1"/>
          <w:sz w:val="24"/>
          <w:szCs w:val="24"/>
        </w:rPr>
      </w:pPr>
    </w:p>
    <w:p w14:paraId="663D0A41" w14:textId="0E065279" w:rsidR="0048681F" w:rsidRPr="001A222C" w:rsidRDefault="0048681F" w:rsidP="006B507C">
      <w:pPr>
        <w:spacing w:after="0" w:line="240" w:lineRule="auto"/>
        <w:jc w:val="both"/>
        <w:rPr>
          <w:rFonts w:ascii="Times New Roman" w:hAnsi="Times New Roman" w:cs="Times New Roman"/>
          <w:i/>
          <w:color w:val="000000" w:themeColor="text1"/>
          <w:sz w:val="24"/>
          <w:szCs w:val="24"/>
        </w:rPr>
      </w:pPr>
      <w:r w:rsidRPr="001A222C">
        <w:rPr>
          <w:rFonts w:ascii="Times New Roman" w:hAnsi="Times New Roman" w:cs="Times New Roman"/>
          <w:i/>
          <w:color w:val="000000" w:themeColor="text1"/>
          <w:sz w:val="24"/>
          <w:szCs w:val="24"/>
        </w:rPr>
        <w:t xml:space="preserve">Īsi ieskicē nozares </w:t>
      </w:r>
      <w:proofErr w:type="spellStart"/>
      <w:r w:rsidRPr="001A222C">
        <w:rPr>
          <w:rFonts w:ascii="Times New Roman" w:hAnsi="Times New Roman" w:cs="Times New Roman"/>
          <w:i/>
          <w:color w:val="000000" w:themeColor="text1"/>
          <w:sz w:val="24"/>
          <w:szCs w:val="24"/>
        </w:rPr>
        <w:t>pamatrādītājus</w:t>
      </w:r>
      <w:proofErr w:type="spellEnd"/>
      <w:r w:rsidRPr="001A222C">
        <w:rPr>
          <w:rFonts w:ascii="Times New Roman" w:hAnsi="Times New Roman" w:cs="Times New Roman"/>
          <w:i/>
          <w:color w:val="000000" w:themeColor="text1"/>
          <w:sz w:val="24"/>
          <w:szCs w:val="24"/>
        </w:rPr>
        <w:t>, kas saistīti ar projektā plānoto. Var pievienot atsauces uz interneta mājas lapām - uz publiski pieejamu statistiku.</w:t>
      </w:r>
    </w:p>
    <w:p w14:paraId="5593B89B" w14:textId="77777777" w:rsidR="00C10FA2" w:rsidRPr="001A222C" w:rsidRDefault="00C10FA2" w:rsidP="00CB2F66">
      <w:pPr>
        <w:pStyle w:val="ListParagraph"/>
        <w:spacing w:after="0" w:line="240" w:lineRule="auto"/>
        <w:ind w:left="792"/>
        <w:jc w:val="both"/>
        <w:rPr>
          <w:rFonts w:ascii="Times New Roman" w:hAnsi="Times New Roman" w:cs="Times New Roman"/>
          <w:color w:val="000000" w:themeColor="text1"/>
          <w:sz w:val="24"/>
          <w:szCs w:val="24"/>
        </w:rPr>
      </w:pPr>
    </w:p>
    <w:p w14:paraId="7EFDBE77" w14:textId="32AAF4A0" w:rsidR="0093428D" w:rsidRPr="001A222C" w:rsidRDefault="0093428D" w:rsidP="00CB2F66">
      <w:pPr>
        <w:pStyle w:val="ListParagraph"/>
        <w:numPr>
          <w:ilvl w:val="1"/>
          <w:numId w:val="8"/>
        </w:numPr>
        <w:spacing w:after="0" w:line="240" w:lineRule="auto"/>
        <w:jc w:val="both"/>
        <w:rPr>
          <w:rFonts w:ascii="Times New Roman" w:hAnsi="Times New Roman" w:cs="Times New Roman"/>
          <w:color w:val="000000" w:themeColor="text1"/>
          <w:sz w:val="24"/>
          <w:szCs w:val="24"/>
        </w:rPr>
      </w:pPr>
      <w:bookmarkStart w:id="23" w:name="_Toc498504744"/>
      <w:r w:rsidRPr="001A222C">
        <w:rPr>
          <w:rStyle w:val="Heading2Char"/>
          <w:rFonts w:ascii="Times New Roman" w:hAnsi="Times New Roman" w:cs="Times New Roman"/>
          <w:b w:val="0"/>
          <w:color w:val="000000" w:themeColor="text1"/>
          <w:sz w:val="24"/>
          <w:szCs w:val="24"/>
        </w:rPr>
        <w:t>Nozares attīstības perspektīvas</w:t>
      </w:r>
      <w:r w:rsidR="00A83B73" w:rsidRPr="001A222C">
        <w:rPr>
          <w:rStyle w:val="Heading2Char"/>
          <w:rFonts w:ascii="Times New Roman" w:hAnsi="Times New Roman" w:cs="Times New Roman"/>
          <w:b w:val="0"/>
          <w:color w:val="000000" w:themeColor="text1"/>
          <w:sz w:val="24"/>
          <w:szCs w:val="24"/>
        </w:rPr>
        <w:t xml:space="preserve"> un e</w:t>
      </w:r>
      <w:r w:rsidRPr="001A222C">
        <w:rPr>
          <w:rStyle w:val="Heading2Char"/>
          <w:rFonts w:ascii="Times New Roman" w:hAnsi="Times New Roman" w:cs="Times New Roman"/>
          <w:b w:val="0"/>
          <w:color w:val="000000" w:themeColor="text1"/>
          <w:sz w:val="24"/>
          <w:szCs w:val="24"/>
        </w:rPr>
        <w:t>ksporta potenciāls</w:t>
      </w:r>
      <w:bookmarkEnd w:id="23"/>
    </w:p>
    <w:p w14:paraId="0BC1880C" w14:textId="2D2356C0" w:rsidR="00C10FA2" w:rsidRPr="001A222C" w:rsidRDefault="0048681F" w:rsidP="0039309D">
      <w:pPr>
        <w:spacing w:after="0" w:line="240" w:lineRule="auto"/>
        <w:jc w:val="both"/>
        <w:rPr>
          <w:color w:val="000000" w:themeColor="text1"/>
        </w:rPr>
      </w:pPr>
      <w:r w:rsidRPr="001A222C">
        <w:rPr>
          <w:rFonts w:ascii="Times New Roman" w:hAnsi="Times New Roman" w:cs="Times New Roman"/>
          <w:color w:val="000000" w:themeColor="text1"/>
          <w:sz w:val="24"/>
          <w:szCs w:val="24"/>
        </w:rPr>
        <w:t xml:space="preserve"> </w:t>
      </w:r>
    </w:p>
    <w:p w14:paraId="726FFF3B" w14:textId="667D2132" w:rsidR="0093428D" w:rsidRPr="001A222C" w:rsidRDefault="001457C9" w:rsidP="00CB2F66">
      <w:pPr>
        <w:pStyle w:val="Heading1"/>
        <w:keepLines w:val="0"/>
        <w:numPr>
          <w:ilvl w:val="0"/>
          <w:numId w:val="8"/>
        </w:numPr>
        <w:tabs>
          <w:tab w:val="left" w:pos="426"/>
          <w:tab w:val="left" w:pos="709"/>
        </w:tabs>
        <w:spacing w:before="0" w:line="240" w:lineRule="auto"/>
        <w:ind w:left="567" w:hanging="567"/>
        <w:contextualSpacing/>
        <w:jc w:val="both"/>
        <w:rPr>
          <w:rFonts w:ascii="Times New Roman" w:hAnsi="Times New Roman" w:cs="Times New Roman"/>
          <w:color w:val="000000" w:themeColor="text1"/>
        </w:rPr>
      </w:pPr>
      <w:bookmarkStart w:id="24" w:name="_Toc498504745"/>
      <w:r w:rsidRPr="001A222C">
        <w:rPr>
          <w:rFonts w:ascii="Times New Roman" w:hAnsi="Times New Roman" w:cs="Times New Roman"/>
          <w:color w:val="000000" w:themeColor="text1"/>
        </w:rPr>
        <w:t>Jaunā  produkta un/vai pakalpojuma ieviešana ražošanā – procesa raksturojums</w:t>
      </w:r>
      <w:bookmarkEnd w:id="24"/>
    </w:p>
    <w:p w14:paraId="17F41B4C" w14:textId="77777777" w:rsidR="00C10FA2" w:rsidRPr="001A222C" w:rsidRDefault="00C10FA2" w:rsidP="00C10FA2">
      <w:pPr>
        <w:rPr>
          <w:color w:val="000000" w:themeColor="text1"/>
        </w:rPr>
      </w:pPr>
    </w:p>
    <w:p w14:paraId="2CBBE17D" w14:textId="57A7A5EE" w:rsidR="0048681F" w:rsidRPr="001A222C" w:rsidRDefault="0093428D" w:rsidP="006B507C">
      <w:pPr>
        <w:pStyle w:val="Heading2"/>
        <w:numPr>
          <w:ilvl w:val="1"/>
          <w:numId w:val="8"/>
        </w:numPr>
        <w:spacing w:before="0" w:line="240" w:lineRule="auto"/>
        <w:rPr>
          <w:rFonts w:ascii="Times New Roman" w:hAnsi="Times New Roman" w:cs="Times New Roman"/>
          <w:b w:val="0"/>
          <w:color w:val="000000" w:themeColor="text1"/>
          <w:sz w:val="24"/>
          <w:szCs w:val="24"/>
        </w:rPr>
      </w:pPr>
      <w:bookmarkStart w:id="25" w:name="_Toc498504746"/>
      <w:r w:rsidRPr="001A222C">
        <w:rPr>
          <w:rStyle w:val="Heading2Char"/>
          <w:rFonts w:ascii="Times New Roman" w:hAnsi="Times New Roman" w:cs="Times New Roman"/>
          <w:color w:val="000000" w:themeColor="text1"/>
          <w:sz w:val="24"/>
          <w:szCs w:val="24"/>
        </w:rPr>
        <w:t>Ražošanas ķēde</w:t>
      </w:r>
      <w:r w:rsidR="0048681F" w:rsidRPr="001A222C">
        <w:rPr>
          <w:rFonts w:ascii="Times New Roman" w:hAnsi="Times New Roman" w:cs="Times New Roman"/>
          <w:b w:val="0"/>
          <w:color w:val="000000" w:themeColor="text1"/>
          <w:sz w:val="24"/>
          <w:szCs w:val="24"/>
        </w:rPr>
        <w:t>.</w:t>
      </w:r>
      <w:bookmarkEnd w:id="25"/>
    </w:p>
    <w:p w14:paraId="4BE8B034" w14:textId="77777777" w:rsidR="00B5431C" w:rsidRPr="001A222C" w:rsidRDefault="00B5431C" w:rsidP="006A7885">
      <w:pPr>
        <w:spacing w:after="0" w:line="240" w:lineRule="auto"/>
        <w:jc w:val="both"/>
        <w:rPr>
          <w:rFonts w:ascii="Times New Roman" w:eastAsia="Times New Roman" w:hAnsi="Times New Roman" w:cs="Times New Roman"/>
          <w:i/>
          <w:color w:val="000000" w:themeColor="text1"/>
          <w:sz w:val="24"/>
          <w:szCs w:val="24"/>
          <w:lang w:eastAsia="lv-LV"/>
        </w:rPr>
      </w:pPr>
    </w:p>
    <w:p w14:paraId="7CFB502F" w14:textId="1B308A05" w:rsidR="004C7DD2" w:rsidRPr="001A222C" w:rsidRDefault="000A16D6" w:rsidP="004C7DD2">
      <w:p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Sniedz galveno ražošanas posmu uzskaitījumu un raksturojumu.</w:t>
      </w:r>
      <w:r w:rsidR="004C7DD2" w:rsidRPr="001A222C">
        <w:rPr>
          <w:rFonts w:ascii="Times New Roman" w:eastAsia="Times New Roman" w:hAnsi="Times New Roman" w:cs="Times New Roman"/>
          <w:i/>
          <w:color w:val="000000" w:themeColor="text1"/>
          <w:sz w:val="24"/>
          <w:szCs w:val="24"/>
          <w:lang w:eastAsia="lv-LV"/>
        </w:rPr>
        <w:t xml:space="preserve"> Sniedz informāciju par jaunā produkta/pakalpojuma ražošanas procesu, papildinot ar shematisku attēlu biznesa plāna pielikumā. Aizpilda 4.tabulu “Projekta realizācijas rezultātā sagaidāmo izmaiņu būtiskums”. Salīdzina situāciju pirms un situāciju pēc, uzsverot būtiskāko, kas mainās. Aizpilda tabulu, atzīmējot atbilstošo izmaiņu tipu.</w:t>
      </w:r>
    </w:p>
    <w:p w14:paraId="3799923B" w14:textId="77777777" w:rsidR="004C7DD2" w:rsidRPr="001A222C" w:rsidRDefault="004C7DD2" w:rsidP="004C7DD2">
      <w:pPr>
        <w:spacing w:after="0" w:line="240" w:lineRule="auto"/>
        <w:jc w:val="both"/>
        <w:rPr>
          <w:rFonts w:ascii="Times New Roman" w:eastAsia="Times New Roman" w:hAnsi="Times New Roman" w:cs="Times New Roman"/>
          <w:i/>
          <w:color w:val="000000" w:themeColor="text1"/>
          <w:sz w:val="24"/>
          <w:szCs w:val="24"/>
          <w:lang w:eastAsia="lv-LV"/>
        </w:rPr>
      </w:pPr>
    </w:p>
    <w:p w14:paraId="198BBBBA" w14:textId="77777777" w:rsidR="004C7DD2" w:rsidRPr="001A222C" w:rsidRDefault="004C7DD2" w:rsidP="004C7DD2">
      <w:pPr>
        <w:pStyle w:val="tv213"/>
        <w:shd w:val="clear" w:color="auto" w:fill="FFFFFF"/>
        <w:spacing w:before="0" w:beforeAutospacing="0" w:after="0" w:afterAutospacing="0" w:line="293" w:lineRule="atLeast"/>
        <w:jc w:val="both"/>
        <w:rPr>
          <w:i/>
          <w:color w:val="000000" w:themeColor="text1"/>
        </w:rPr>
      </w:pPr>
      <w:r w:rsidRPr="001A222C">
        <w:rPr>
          <w:i/>
          <w:color w:val="000000" w:themeColor="text1"/>
        </w:rPr>
        <w:t>NB!!! Saskaņā ar MK noteikumu 34.punktu sākotnējo ieguldījumu izmaksas ir attiecināmas, ja tās ir saistītas ar jaunas ražotnes vai uzņēmējdarbības vietas izveidi, saimnieciskās darbības produkcijas dažādošanu ar produktiem, kuri iepriekš nav ražoti, vai būtiskām pārmaiņām esošas saimnieciskās darbības kopējā ražošanas procesā saskaņā ar Komisijas regulas Nr. </w:t>
      </w:r>
      <w:hyperlink r:id="rId8" w:tgtFrame="_blank" w:history="1">
        <w:r w:rsidRPr="001A222C">
          <w:rPr>
            <w:i/>
            <w:color w:val="000000" w:themeColor="text1"/>
          </w:rPr>
          <w:t>651/2014</w:t>
        </w:r>
      </w:hyperlink>
      <w:r w:rsidRPr="001A222C">
        <w:rPr>
          <w:i/>
          <w:color w:val="000000" w:themeColor="text1"/>
        </w:rPr>
        <w:t> 2. panta 49. punkta "a" apakšpunktu.</w:t>
      </w:r>
    </w:p>
    <w:p w14:paraId="20AD7D54" w14:textId="77777777" w:rsidR="004C7DD2" w:rsidRPr="001A222C" w:rsidRDefault="004C7DD2" w:rsidP="004C7DD2">
      <w:pPr>
        <w:pStyle w:val="tv213"/>
        <w:shd w:val="clear" w:color="auto" w:fill="FFFFFF"/>
        <w:spacing w:before="0" w:beforeAutospacing="0" w:after="0" w:afterAutospacing="0" w:line="293" w:lineRule="atLeast"/>
        <w:jc w:val="both"/>
        <w:rPr>
          <w:i/>
          <w:color w:val="000000" w:themeColor="text1"/>
        </w:rPr>
      </w:pPr>
      <w:bookmarkStart w:id="26" w:name="p35"/>
      <w:bookmarkStart w:id="27" w:name="p-635830"/>
      <w:bookmarkEnd w:id="26"/>
      <w:bookmarkEnd w:id="27"/>
    </w:p>
    <w:p w14:paraId="3AADC02E" w14:textId="77777777" w:rsidR="004C7DD2" w:rsidRPr="001A222C" w:rsidRDefault="004C7DD2" w:rsidP="004C7DD2">
      <w:pPr>
        <w:pStyle w:val="tv213"/>
        <w:shd w:val="clear" w:color="auto" w:fill="FFFFFF"/>
        <w:spacing w:before="0" w:beforeAutospacing="0" w:after="0" w:afterAutospacing="0" w:line="293" w:lineRule="atLeast"/>
        <w:jc w:val="both"/>
        <w:rPr>
          <w:i/>
          <w:color w:val="000000" w:themeColor="text1"/>
        </w:rPr>
      </w:pPr>
      <w:r w:rsidRPr="001A222C">
        <w:rPr>
          <w:i/>
          <w:color w:val="000000" w:themeColor="text1"/>
        </w:rPr>
        <w:t>Savukārt saskaņā ar MK noteikumu 35.punktu, ja atbalstu piešķir lielajiem komersantiem būtiskām pārmaiņām ražošanas procesā, saskaņā ar Komisijas regulas Nr. </w:t>
      </w:r>
      <w:hyperlink r:id="rId9" w:tgtFrame="_blank" w:history="1">
        <w:r w:rsidRPr="001A222C">
          <w:rPr>
            <w:i/>
            <w:color w:val="000000" w:themeColor="text1"/>
          </w:rPr>
          <w:t>651/2014</w:t>
        </w:r>
      </w:hyperlink>
      <w:r w:rsidRPr="001A222C">
        <w:rPr>
          <w:i/>
          <w:color w:val="000000" w:themeColor="text1"/>
        </w:rPr>
        <w:t> 14. panta 7. punktu attiecināmajām izmaksām jābūt lielākām nekā ar modernizējamo darbību saistīto aktīvu amortizācijai iepriekšējo triju fiskālo gadu laikā. Ja atbalstu piešķir lielajiem komersantiem, lai dažādotu darbības attiecīgajā saimnieciskās darbības vietā, attiecināmās izmaksas vismaz par 200 % pārsniedz atkārtoti izmantoto aktīvu uzskaites vērtību, kas reģistrēta iepriekšējā fiskālajā gadā pirms projektā paredzēto darbu sākšanas gada. Projekta sākšanas gadu nosaka saskaņā ar Komisijas regulas Nr. </w:t>
      </w:r>
      <w:hyperlink r:id="rId10" w:tgtFrame="_blank" w:history="1">
        <w:r w:rsidRPr="001A222C">
          <w:rPr>
            <w:i/>
            <w:color w:val="000000" w:themeColor="text1"/>
          </w:rPr>
          <w:t>651/2014</w:t>
        </w:r>
      </w:hyperlink>
      <w:r w:rsidRPr="001A222C">
        <w:rPr>
          <w:i/>
          <w:color w:val="000000" w:themeColor="text1"/>
        </w:rPr>
        <w:t> 2. panta 23. punktā sniegto darbu sākuma definīciju.</w:t>
      </w:r>
    </w:p>
    <w:p w14:paraId="36B2752F" w14:textId="77777777" w:rsidR="004C7DD2" w:rsidRPr="001A222C" w:rsidRDefault="004C7DD2" w:rsidP="004C7DD2">
      <w:pPr>
        <w:pStyle w:val="tv213"/>
        <w:shd w:val="clear" w:color="auto" w:fill="FFFFFF"/>
        <w:spacing w:before="0" w:beforeAutospacing="0" w:after="0" w:afterAutospacing="0" w:line="293" w:lineRule="atLeast"/>
        <w:jc w:val="both"/>
        <w:rPr>
          <w:i/>
          <w:color w:val="000000" w:themeColor="text1"/>
        </w:rPr>
      </w:pPr>
    </w:p>
    <w:p w14:paraId="7746690F" w14:textId="77777777" w:rsidR="004C7DD2" w:rsidRPr="001A222C" w:rsidRDefault="004C7DD2" w:rsidP="004C7DD2">
      <w:pPr>
        <w:pStyle w:val="tv213"/>
        <w:shd w:val="clear" w:color="auto" w:fill="FFFFFF"/>
        <w:spacing w:before="0" w:beforeAutospacing="0" w:after="0" w:afterAutospacing="0" w:line="293" w:lineRule="atLeast"/>
        <w:jc w:val="both"/>
        <w:rPr>
          <w:i/>
          <w:color w:val="000000" w:themeColor="text1"/>
        </w:rPr>
      </w:pPr>
      <w:r w:rsidRPr="001A222C">
        <w:rPr>
          <w:i/>
          <w:color w:val="000000" w:themeColor="text1"/>
        </w:rPr>
        <w:t>Līdz ar to projekta iesniedzējam, jo īpaši lielajiem komersantiem, ir jāsniedz skaidrojums, kādas izmaiņas P&amp;A darbību rezultāts rada projekta iesniedzēja saimnieciskajā darbībā.</w:t>
      </w:r>
    </w:p>
    <w:p w14:paraId="63394E3F" w14:textId="77777777" w:rsidR="004C7DD2" w:rsidRPr="001A222C" w:rsidRDefault="004C7DD2" w:rsidP="004C7DD2">
      <w:pPr>
        <w:spacing w:after="0" w:line="240" w:lineRule="auto"/>
        <w:jc w:val="both"/>
        <w:rPr>
          <w:rFonts w:ascii="Times New Roman" w:eastAsia="Times New Roman" w:hAnsi="Times New Roman" w:cs="Times New Roman"/>
          <w:i/>
          <w:color w:val="000000" w:themeColor="text1"/>
          <w:sz w:val="24"/>
          <w:szCs w:val="24"/>
          <w:lang w:eastAsia="lv-LV"/>
        </w:rPr>
      </w:pPr>
    </w:p>
    <w:p w14:paraId="726C161F" w14:textId="2811CCD0" w:rsidR="004C7DD2" w:rsidRPr="001A222C" w:rsidRDefault="004C7DD2" w:rsidP="004C7DD2">
      <w:pPr>
        <w:spacing w:after="0" w:line="240" w:lineRule="auto"/>
        <w:jc w:val="center"/>
        <w:rPr>
          <w:rFonts w:ascii="Times New Roman" w:eastAsia="Times New Roman" w:hAnsi="Times New Roman" w:cs="Times New Roman"/>
          <w:color w:val="000000" w:themeColor="text1"/>
          <w:sz w:val="24"/>
          <w:szCs w:val="24"/>
          <w:lang w:eastAsia="lv-LV"/>
        </w:rPr>
      </w:pPr>
      <w:r w:rsidRPr="001A222C">
        <w:rPr>
          <w:rFonts w:ascii="Times New Roman" w:eastAsia="Times New Roman" w:hAnsi="Times New Roman" w:cs="Times New Roman"/>
          <w:color w:val="000000" w:themeColor="text1"/>
          <w:sz w:val="24"/>
          <w:szCs w:val="24"/>
          <w:lang w:eastAsia="lv-LV"/>
        </w:rPr>
        <w:t>4.tabu</w:t>
      </w:r>
      <w:r w:rsidR="004F2A3A" w:rsidRPr="001A222C">
        <w:rPr>
          <w:rFonts w:ascii="Times New Roman" w:eastAsia="Times New Roman" w:hAnsi="Times New Roman" w:cs="Times New Roman"/>
          <w:color w:val="000000" w:themeColor="text1"/>
          <w:sz w:val="24"/>
          <w:szCs w:val="24"/>
          <w:lang w:eastAsia="lv-LV"/>
        </w:rPr>
        <w:t>l</w:t>
      </w:r>
      <w:r w:rsidRPr="001A222C">
        <w:rPr>
          <w:rFonts w:ascii="Times New Roman" w:eastAsia="Times New Roman" w:hAnsi="Times New Roman" w:cs="Times New Roman"/>
          <w:color w:val="000000" w:themeColor="text1"/>
          <w:sz w:val="24"/>
          <w:szCs w:val="24"/>
          <w:lang w:eastAsia="lv-LV"/>
        </w:rPr>
        <w:t>a “Projekta realizācijas rezultātā sagaidāmo izmaiņu būtiskums”.</w:t>
      </w:r>
    </w:p>
    <w:tbl>
      <w:tblPr>
        <w:tblW w:w="5000" w:type="pct"/>
        <w:tblLayout w:type="fixed"/>
        <w:tblLook w:val="04A0" w:firstRow="1" w:lastRow="0" w:firstColumn="1" w:lastColumn="0" w:noHBand="0" w:noVBand="1"/>
      </w:tblPr>
      <w:tblGrid>
        <w:gridCol w:w="988"/>
        <w:gridCol w:w="1416"/>
        <w:gridCol w:w="1845"/>
        <w:gridCol w:w="2269"/>
        <w:gridCol w:w="1710"/>
        <w:gridCol w:w="1116"/>
      </w:tblGrid>
      <w:tr w:rsidR="001A222C" w:rsidRPr="001A222C" w14:paraId="4755E938" w14:textId="77777777" w:rsidTr="008C15A1">
        <w:trPr>
          <w:trHeight w:val="900"/>
          <w:tblHeader/>
        </w:trPr>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190A82" w14:textId="77777777" w:rsidR="004C7DD2" w:rsidRPr="001A222C" w:rsidRDefault="004C7DD2" w:rsidP="004C7DD2">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 xml:space="preserve">Izvēlas atbilstošo un izdara atzīmi "X" pie atbilstošā varianta </w:t>
            </w:r>
          </w:p>
        </w:tc>
        <w:tc>
          <w:tcPr>
            <w:tcW w:w="758" w:type="pct"/>
            <w:tcBorders>
              <w:top w:val="single" w:sz="4" w:space="0" w:color="auto"/>
              <w:left w:val="nil"/>
              <w:bottom w:val="single" w:sz="4" w:space="0" w:color="auto"/>
              <w:right w:val="single" w:sz="4" w:space="0" w:color="auto"/>
            </w:tcBorders>
            <w:shd w:val="clear" w:color="auto" w:fill="auto"/>
            <w:vAlign w:val="center"/>
            <w:hideMark/>
          </w:tcPr>
          <w:p w14:paraId="32B4F066" w14:textId="77777777" w:rsidR="004C7DD2" w:rsidRPr="001A222C" w:rsidRDefault="004C7DD2" w:rsidP="004C7DD2">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Izmaiņu ietekmes veids uz projekta iesniedzēja saimniecisko darbību</w:t>
            </w:r>
          </w:p>
        </w:tc>
        <w:tc>
          <w:tcPr>
            <w:tcW w:w="987" w:type="pct"/>
            <w:tcBorders>
              <w:top w:val="single" w:sz="4" w:space="0" w:color="auto"/>
              <w:left w:val="nil"/>
              <w:bottom w:val="single" w:sz="4" w:space="0" w:color="auto"/>
              <w:right w:val="single" w:sz="4" w:space="0" w:color="auto"/>
            </w:tcBorders>
            <w:shd w:val="clear" w:color="auto" w:fill="auto"/>
            <w:vAlign w:val="center"/>
            <w:hideMark/>
          </w:tcPr>
          <w:p w14:paraId="6277445B" w14:textId="77777777" w:rsidR="004C7DD2" w:rsidRPr="001A222C" w:rsidRDefault="004C7DD2" w:rsidP="004C7DD2">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 xml:space="preserve">Situācijas raksturojums pirms projekta realizācijas </w:t>
            </w:r>
          </w:p>
        </w:tc>
        <w:tc>
          <w:tcPr>
            <w:tcW w:w="1214" w:type="pct"/>
            <w:tcBorders>
              <w:top w:val="single" w:sz="4" w:space="0" w:color="auto"/>
              <w:left w:val="nil"/>
              <w:bottom w:val="single" w:sz="4" w:space="0" w:color="auto"/>
              <w:right w:val="single" w:sz="4" w:space="0" w:color="auto"/>
            </w:tcBorders>
            <w:shd w:val="clear" w:color="auto" w:fill="auto"/>
            <w:vAlign w:val="center"/>
            <w:hideMark/>
          </w:tcPr>
          <w:p w14:paraId="148645F5" w14:textId="77777777" w:rsidR="004C7DD2" w:rsidRPr="001A222C" w:rsidRDefault="004C7DD2" w:rsidP="004C7DD2">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Situācijas raksturojums pēc projekta realizācijas</w:t>
            </w:r>
          </w:p>
        </w:tc>
        <w:tc>
          <w:tcPr>
            <w:tcW w:w="915" w:type="pct"/>
            <w:tcBorders>
              <w:top w:val="single" w:sz="4" w:space="0" w:color="auto"/>
              <w:left w:val="nil"/>
              <w:bottom w:val="single" w:sz="4" w:space="0" w:color="auto"/>
              <w:right w:val="single" w:sz="4" w:space="0" w:color="auto"/>
            </w:tcBorders>
            <w:shd w:val="clear" w:color="auto" w:fill="auto"/>
            <w:vAlign w:val="center"/>
            <w:hideMark/>
          </w:tcPr>
          <w:p w14:paraId="7E3674E2" w14:textId="77777777" w:rsidR="004C7DD2" w:rsidRPr="001A222C" w:rsidRDefault="004C7DD2" w:rsidP="004C7DD2">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Izmaiņu pamatotību pamatojošais aprēķins</w:t>
            </w:r>
          </w:p>
        </w:tc>
        <w:tc>
          <w:tcPr>
            <w:tcW w:w="597" w:type="pct"/>
            <w:tcBorders>
              <w:top w:val="single" w:sz="4" w:space="0" w:color="auto"/>
              <w:left w:val="nil"/>
              <w:bottom w:val="single" w:sz="4" w:space="0" w:color="auto"/>
              <w:right w:val="single" w:sz="4" w:space="0" w:color="auto"/>
            </w:tcBorders>
            <w:shd w:val="clear" w:color="auto" w:fill="auto"/>
            <w:vAlign w:val="center"/>
            <w:hideMark/>
          </w:tcPr>
          <w:p w14:paraId="0A2EFABD" w14:textId="77777777" w:rsidR="004C7DD2" w:rsidRPr="001A222C" w:rsidRDefault="004C7DD2" w:rsidP="004C7DD2">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b/>
                <w:color w:val="000000" w:themeColor="text1"/>
                <w:sz w:val="20"/>
                <w:szCs w:val="20"/>
                <w:lang w:eastAsia="lv-LV"/>
              </w:rPr>
              <w:t>P</w:t>
            </w:r>
            <w:r w:rsidRPr="001A222C">
              <w:rPr>
                <w:rFonts w:ascii="Times New Roman" w:eastAsia="Times New Roman" w:hAnsi="Times New Roman" w:cs="Times New Roman"/>
                <w:color w:val="000000" w:themeColor="text1"/>
                <w:sz w:val="20"/>
                <w:szCs w:val="20"/>
                <w:lang w:eastAsia="lv-LV"/>
              </w:rPr>
              <w:t>askaidrojums - izņēmuma gadījumi</w:t>
            </w:r>
          </w:p>
        </w:tc>
      </w:tr>
      <w:tr w:rsidR="001A222C" w:rsidRPr="001A222C" w14:paraId="3823B7BF" w14:textId="77777777" w:rsidTr="008C15A1">
        <w:trPr>
          <w:trHeight w:val="493"/>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14:paraId="45E0EAE6" w14:textId="77777777" w:rsidR="004C7DD2" w:rsidRPr="001A222C" w:rsidRDefault="004C7DD2" w:rsidP="004C7DD2">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 </w:t>
            </w:r>
          </w:p>
        </w:tc>
        <w:tc>
          <w:tcPr>
            <w:tcW w:w="758" w:type="pct"/>
            <w:tcBorders>
              <w:top w:val="nil"/>
              <w:left w:val="nil"/>
              <w:bottom w:val="single" w:sz="4" w:space="0" w:color="auto"/>
              <w:right w:val="single" w:sz="4" w:space="0" w:color="auto"/>
            </w:tcBorders>
            <w:shd w:val="clear" w:color="auto" w:fill="auto"/>
            <w:vAlign w:val="center"/>
            <w:hideMark/>
          </w:tcPr>
          <w:p w14:paraId="60A0666C" w14:textId="77777777" w:rsidR="004C7DD2" w:rsidRPr="001A222C" w:rsidRDefault="004C7DD2" w:rsidP="004C7DD2">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Saistītas ar jaunas ražotnes vai uzņēmējdarbības vietas izveidi</w:t>
            </w:r>
          </w:p>
        </w:tc>
        <w:tc>
          <w:tcPr>
            <w:tcW w:w="987" w:type="pct"/>
            <w:tcBorders>
              <w:top w:val="nil"/>
              <w:left w:val="nil"/>
              <w:bottom w:val="single" w:sz="4" w:space="0" w:color="auto"/>
              <w:right w:val="single" w:sz="4" w:space="0" w:color="auto"/>
            </w:tcBorders>
            <w:shd w:val="clear" w:color="auto" w:fill="auto"/>
            <w:vAlign w:val="center"/>
            <w:hideMark/>
          </w:tcPr>
          <w:p w14:paraId="04863A85" w14:textId="77777777" w:rsidR="004C7DD2" w:rsidRPr="001A222C" w:rsidRDefault="004C7DD2" w:rsidP="004C7DD2">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 </w:t>
            </w:r>
          </w:p>
        </w:tc>
        <w:tc>
          <w:tcPr>
            <w:tcW w:w="1214" w:type="pct"/>
            <w:tcBorders>
              <w:top w:val="nil"/>
              <w:left w:val="nil"/>
              <w:bottom w:val="single" w:sz="4" w:space="0" w:color="auto"/>
              <w:right w:val="single" w:sz="4" w:space="0" w:color="auto"/>
            </w:tcBorders>
            <w:shd w:val="clear" w:color="auto" w:fill="auto"/>
            <w:noWrap/>
            <w:vAlign w:val="bottom"/>
            <w:hideMark/>
          </w:tcPr>
          <w:p w14:paraId="2C7FA868" w14:textId="77777777" w:rsidR="004C7DD2" w:rsidRPr="001A222C" w:rsidRDefault="004C7DD2" w:rsidP="004C7DD2">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 </w:t>
            </w:r>
          </w:p>
        </w:tc>
        <w:tc>
          <w:tcPr>
            <w:tcW w:w="915" w:type="pct"/>
            <w:tcBorders>
              <w:top w:val="nil"/>
              <w:left w:val="nil"/>
              <w:bottom w:val="single" w:sz="4" w:space="0" w:color="auto"/>
              <w:right w:val="single" w:sz="4" w:space="0" w:color="auto"/>
            </w:tcBorders>
            <w:shd w:val="clear" w:color="auto" w:fill="auto"/>
            <w:noWrap/>
            <w:vAlign w:val="bottom"/>
            <w:hideMark/>
          </w:tcPr>
          <w:p w14:paraId="386C5814" w14:textId="77777777" w:rsidR="004C7DD2" w:rsidRPr="001A222C" w:rsidRDefault="004C7DD2" w:rsidP="004C7DD2">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 </w:t>
            </w:r>
          </w:p>
        </w:tc>
        <w:tc>
          <w:tcPr>
            <w:tcW w:w="597" w:type="pct"/>
            <w:tcBorders>
              <w:top w:val="nil"/>
              <w:left w:val="nil"/>
              <w:bottom w:val="single" w:sz="4" w:space="0" w:color="auto"/>
              <w:right w:val="single" w:sz="4" w:space="0" w:color="auto"/>
            </w:tcBorders>
            <w:shd w:val="clear" w:color="auto" w:fill="auto"/>
            <w:noWrap/>
            <w:vAlign w:val="bottom"/>
            <w:hideMark/>
          </w:tcPr>
          <w:p w14:paraId="2F7BB6E2" w14:textId="77777777" w:rsidR="004C7DD2" w:rsidRPr="001A222C" w:rsidRDefault="004C7DD2" w:rsidP="004C7DD2">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 </w:t>
            </w:r>
          </w:p>
        </w:tc>
      </w:tr>
      <w:tr w:rsidR="001A222C" w:rsidRPr="001A222C" w14:paraId="6BB8E12A" w14:textId="77777777" w:rsidTr="008C15A1">
        <w:trPr>
          <w:trHeight w:val="349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14:paraId="4D4CE457" w14:textId="77777777" w:rsidR="004C7DD2" w:rsidRPr="001A222C" w:rsidRDefault="004C7DD2" w:rsidP="004C7DD2">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 </w:t>
            </w:r>
          </w:p>
        </w:tc>
        <w:tc>
          <w:tcPr>
            <w:tcW w:w="758" w:type="pct"/>
            <w:tcBorders>
              <w:top w:val="nil"/>
              <w:left w:val="nil"/>
              <w:bottom w:val="single" w:sz="4" w:space="0" w:color="auto"/>
              <w:right w:val="single" w:sz="4" w:space="0" w:color="auto"/>
            </w:tcBorders>
            <w:shd w:val="clear" w:color="auto" w:fill="auto"/>
            <w:vAlign w:val="center"/>
            <w:hideMark/>
          </w:tcPr>
          <w:p w14:paraId="19E0C229" w14:textId="77777777" w:rsidR="004C7DD2" w:rsidRPr="001A222C" w:rsidRDefault="004C7DD2" w:rsidP="004C7DD2">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Saimnieciskās darbības produkcijas dažādošanu ar produktiem, kuri iepriekš nav ražoti</w:t>
            </w:r>
          </w:p>
        </w:tc>
        <w:tc>
          <w:tcPr>
            <w:tcW w:w="987" w:type="pct"/>
            <w:tcBorders>
              <w:top w:val="nil"/>
              <w:left w:val="nil"/>
              <w:bottom w:val="single" w:sz="4" w:space="0" w:color="auto"/>
              <w:right w:val="single" w:sz="4" w:space="0" w:color="auto"/>
            </w:tcBorders>
            <w:shd w:val="clear" w:color="auto" w:fill="auto"/>
            <w:vAlign w:val="center"/>
            <w:hideMark/>
          </w:tcPr>
          <w:p w14:paraId="5E856F97" w14:textId="77777777" w:rsidR="004C7DD2" w:rsidRPr="001A222C" w:rsidRDefault="004C7DD2" w:rsidP="004C7DD2">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 </w:t>
            </w:r>
          </w:p>
        </w:tc>
        <w:tc>
          <w:tcPr>
            <w:tcW w:w="1214" w:type="pct"/>
            <w:tcBorders>
              <w:top w:val="nil"/>
              <w:left w:val="nil"/>
              <w:bottom w:val="single" w:sz="4" w:space="0" w:color="auto"/>
              <w:right w:val="single" w:sz="4" w:space="0" w:color="auto"/>
            </w:tcBorders>
            <w:shd w:val="clear" w:color="auto" w:fill="auto"/>
            <w:noWrap/>
            <w:vAlign w:val="bottom"/>
            <w:hideMark/>
          </w:tcPr>
          <w:p w14:paraId="4016E5BF" w14:textId="77777777" w:rsidR="004C7DD2" w:rsidRPr="001A222C" w:rsidRDefault="004C7DD2" w:rsidP="004C7DD2">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 </w:t>
            </w:r>
          </w:p>
        </w:tc>
        <w:tc>
          <w:tcPr>
            <w:tcW w:w="915" w:type="pct"/>
            <w:tcBorders>
              <w:top w:val="nil"/>
              <w:left w:val="nil"/>
              <w:bottom w:val="single" w:sz="4" w:space="0" w:color="auto"/>
              <w:right w:val="single" w:sz="4" w:space="0" w:color="auto"/>
            </w:tcBorders>
            <w:shd w:val="clear" w:color="auto" w:fill="auto"/>
            <w:vAlign w:val="center"/>
            <w:hideMark/>
          </w:tcPr>
          <w:p w14:paraId="4978ADD2" w14:textId="1353C89E" w:rsidR="004C7DD2" w:rsidRPr="001A222C" w:rsidRDefault="004C7DD2" w:rsidP="007C303B">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Attiecināmās izmaksas,  EUR</w:t>
            </w:r>
            <w:r w:rsidR="007C303B" w:rsidRPr="001A222C">
              <w:rPr>
                <w:rFonts w:ascii="Times New Roman" w:eastAsia="Times New Roman" w:hAnsi="Times New Roman" w:cs="Times New Roman"/>
                <w:color w:val="000000" w:themeColor="text1"/>
                <w:sz w:val="20"/>
                <w:szCs w:val="20"/>
                <w:vertAlign w:val="superscript"/>
                <w:lang w:eastAsia="lv-LV"/>
              </w:rPr>
              <w:t>1</w:t>
            </w:r>
            <w:r w:rsidRPr="001A222C">
              <w:rPr>
                <w:rFonts w:ascii="Times New Roman" w:eastAsia="Times New Roman" w:hAnsi="Times New Roman" w:cs="Times New Roman"/>
                <w:color w:val="000000" w:themeColor="text1"/>
                <w:sz w:val="20"/>
                <w:szCs w:val="20"/>
                <w:lang w:eastAsia="lv-LV"/>
              </w:rPr>
              <w:t xml:space="preserve">  - ražošanas procesā atkārtoti izmantoto aktīvu uzskaites vērtība, EUR</w:t>
            </w:r>
            <w:r w:rsidR="007C303B" w:rsidRPr="001A222C">
              <w:rPr>
                <w:rFonts w:ascii="Times New Roman" w:eastAsia="Times New Roman" w:hAnsi="Times New Roman" w:cs="Times New Roman"/>
                <w:color w:val="000000" w:themeColor="text1"/>
                <w:sz w:val="20"/>
                <w:szCs w:val="20"/>
                <w:vertAlign w:val="superscript"/>
                <w:lang w:eastAsia="lv-LV"/>
              </w:rPr>
              <w:t>2</w:t>
            </w:r>
            <w:r w:rsidRPr="001A222C">
              <w:rPr>
                <w:rFonts w:ascii="Times New Roman" w:eastAsia="Times New Roman" w:hAnsi="Times New Roman" w:cs="Times New Roman"/>
                <w:color w:val="000000" w:themeColor="text1"/>
                <w:sz w:val="20"/>
                <w:szCs w:val="20"/>
                <w:lang w:eastAsia="lv-LV"/>
              </w:rPr>
              <w:t xml:space="preserve">= </w:t>
            </w:r>
            <w:r w:rsidR="007C303B" w:rsidRPr="001A222C">
              <w:rPr>
                <w:rFonts w:ascii="Times New Roman" w:eastAsia="Times New Roman" w:hAnsi="Times New Roman" w:cs="Times New Roman"/>
                <w:color w:val="000000" w:themeColor="text1"/>
                <w:sz w:val="20"/>
                <w:szCs w:val="20"/>
                <w:lang w:eastAsia="lv-LV"/>
              </w:rPr>
              <w:t>attiecināmās izmaksas vismaz par 200 % pārsniedz atkārtoti izmantoto aktīvu uzskaites vērtību</w:t>
            </w:r>
            <w:r w:rsidR="007C303B" w:rsidRPr="001A222C">
              <w:rPr>
                <w:rFonts w:ascii="Times New Roman" w:eastAsia="Times New Roman" w:hAnsi="Times New Roman" w:cs="Times New Roman"/>
                <w:color w:val="000000" w:themeColor="text1"/>
                <w:sz w:val="20"/>
                <w:szCs w:val="20"/>
                <w:vertAlign w:val="superscript"/>
                <w:lang w:eastAsia="lv-LV"/>
              </w:rPr>
              <w:t>3</w:t>
            </w:r>
          </w:p>
        </w:tc>
        <w:tc>
          <w:tcPr>
            <w:tcW w:w="597" w:type="pct"/>
            <w:tcBorders>
              <w:top w:val="nil"/>
              <w:left w:val="nil"/>
              <w:bottom w:val="single" w:sz="4" w:space="0" w:color="auto"/>
              <w:right w:val="single" w:sz="4" w:space="0" w:color="auto"/>
            </w:tcBorders>
            <w:shd w:val="clear" w:color="auto" w:fill="auto"/>
            <w:vAlign w:val="center"/>
            <w:hideMark/>
          </w:tcPr>
          <w:p w14:paraId="35B13E89" w14:textId="23352D49" w:rsidR="004C7DD2" w:rsidRPr="001A222C" w:rsidRDefault="004C7DD2" w:rsidP="007C303B">
            <w:pPr>
              <w:spacing w:after="0" w:line="240" w:lineRule="auto"/>
              <w:rPr>
                <w:rFonts w:ascii="Times New Roman" w:eastAsia="Times New Roman" w:hAnsi="Times New Roman" w:cs="Times New Roman"/>
                <w:color w:val="000000" w:themeColor="text1"/>
                <w:sz w:val="20"/>
                <w:szCs w:val="20"/>
                <w:lang w:eastAsia="lv-LV"/>
              </w:rPr>
            </w:pPr>
          </w:p>
        </w:tc>
      </w:tr>
      <w:tr w:rsidR="001A222C" w:rsidRPr="001A222C" w14:paraId="4096A3B5" w14:textId="77777777" w:rsidTr="008C15A1">
        <w:trPr>
          <w:trHeight w:val="3555"/>
        </w:trPr>
        <w:tc>
          <w:tcPr>
            <w:tcW w:w="529" w:type="pct"/>
            <w:tcBorders>
              <w:top w:val="nil"/>
              <w:left w:val="single" w:sz="4" w:space="0" w:color="auto"/>
              <w:bottom w:val="single" w:sz="4" w:space="0" w:color="auto"/>
              <w:right w:val="single" w:sz="4" w:space="0" w:color="auto"/>
            </w:tcBorders>
            <w:shd w:val="clear" w:color="auto" w:fill="auto"/>
            <w:noWrap/>
            <w:vAlign w:val="bottom"/>
            <w:hideMark/>
          </w:tcPr>
          <w:p w14:paraId="2EA2E878" w14:textId="77777777" w:rsidR="004C7DD2" w:rsidRPr="001A222C" w:rsidRDefault="004C7DD2" w:rsidP="004C7DD2">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 </w:t>
            </w:r>
          </w:p>
        </w:tc>
        <w:tc>
          <w:tcPr>
            <w:tcW w:w="758" w:type="pct"/>
            <w:tcBorders>
              <w:top w:val="nil"/>
              <w:left w:val="nil"/>
              <w:bottom w:val="single" w:sz="4" w:space="0" w:color="auto"/>
              <w:right w:val="single" w:sz="4" w:space="0" w:color="auto"/>
            </w:tcBorders>
            <w:shd w:val="clear" w:color="auto" w:fill="auto"/>
            <w:vAlign w:val="center"/>
            <w:hideMark/>
          </w:tcPr>
          <w:p w14:paraId="3ABCFFC3" w14:textId="77777777" w:rsidR="004C7DD2" w:rsidRPr="001A222C" w:rsidRDefault="004C7DD2" w:rsidP="004C7DD2">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Būtiskām pārmaiņām esošas saimnieciskās darbības kopējā ražošanas procesā</w:t>
            </w:r>
          </w:p>
        </w:tc>
        <w:tc>
          <w:tcPr>
            <w:tcW w:w="987" w:type="pct"/>
            <w:tcBorders>
              <w:top w:val="nil"/>
              <w:left w:val="nil"/>
              <w:bottom w:val="single" w:sz="4" w:space="0" w:color="auto"/>
              <w:right w:val="single" w:sz="4" w:space="0" w:color="auto"/>
            </w:tcBorders>
            <w:shd w:val="clear" w:color="auto" w:fill="auto"/>
            <w:vAlign w:val="center"/>
            <w:hideMark/>
          </w:tcPr>
          <w:p w14:paraId="7FACB035" w14:textId="77777777" w:rsidR="004C7DD2" w:rsidRPr="001A222C" w:rsidRDefault="004C7DD2" w:rsidP="004C7DD2">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 </w:t>
            </w:r>
          </w:p>
        </w:tc>
        <w:tc>
          <w:tcPr>
            <w:tcW w:w="1214" w:type="pct"/>
            <w:tcBorders>
              <w:top w:val="nil"/>
              <w:left w:val="nil"/>
              <w:bottom w:val="single" w:sz="4" w:space="0" w:color="auto"/>
              <w:right w:val="single" w:sz="4" w:space="0" w:color="auto"/>
            </w:tcBorders>
            <w:shd w:val="clear" w:color="auto" w:fill="auto"/>
            <w:noWrap/>
            <w:vAlign w:val="bottom"/>
            <w:hideMark/>
          </w:tcPr>
          <w:p w14:paraId="1EF0CF53" w14:textId="77777777" w:rsidR="004C7DD2" w:rsidRPr="001A222C" w:rsidRDefault="004C7DD2" w:rsidP="004C7DD2">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 </w:t>
            </w:r>
          </w:p>
        </w:tc>
        <w:tc>
          <w:tcPr>
            <w:tcW w:w="915" w:type="pct"/>
            <w:tcBorders>
              <w:top w:val="nil"/>
              <w:left w:val="nil"/>
              <w:bottom w:val="single" w:sz="4" w:space="0" w:color="auto"/>
              <w:right w:val="single" w:sz="4" w:space="0" w:color="auto"/>
            </w:tcBorders>
            <w:shd w:val="clear" w:color="auto" w:fill="auto"/>
            <w:vAlign w:val="center"/>
            <w:hideMark/>
          </w:tcPr>
          <w:p w14:paraId="174E768D" w14:textId="09AFA59F" w:rsidR="004C7DD2" w:rsidRPr="001A222C" w:rsidRDefault="004C7DD2" w:rsidP="007C303B">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Attiecināmās izmaksas,  EUR</w:t>
            </w:r>
            <w:r w:rsidR="007C303B" w:rsidRPr="001A222C">
              <w:rPr>
                <w:rFonts w:ascii="Times New Roman" w:eastAsia="Times New Roman" w:hAnsi="Times New Roman" w:cs="Times New Roman"/>
                <w:color w:val="000000" w:themeColor="text1"/>
                <w:sz w:val="20"/>
                <w:szCs w:val="20"/>
                <w:vertAlign w:val="superscript"/>
                <w:lang w:eastAsia="lv-LV"/>
              </w:rPr>
              <w:t>1</w:t>
            </w:r>
            <w:r w:rsidRPr="001A222C">
              <w:rPr>
                <w:rFonts w:ascii="Times New Roman" w:eastAsia="Times New Roman" w:hAnsi="Times New Roman" w:cs="Times New Roman"/>
                <w:color w:val="000000" w:themeColor="text1"/>
                <w:sz w:val="20"/>
                <w:szCs w:val="20"/>
                <w:vertAlign w:val="superscript"/>
                <w:lang w:eastAsia="lv-LV"/>
              </w:rPr>
              <w:t xml:space="preserve"> </w:t>
            </w:r>
            <w:r w:rsidRPr="001A222C">
              <w:rPr>
                <w:rFonts w:ascii="Times New Roman" w:eastAsia="Times New Roman" w:hAnsi="Times New Roman" w:cs="Times New Roman"/>
                <w:color w:val="000000" w:themeColor="text1"/>
                <w:sz w:val="20"/>
                <w:szCs w:val="20"/>
                <w:lang w:eastAsia="lv-LV"/>
              </w:rPr>
              <w:t xml:space="preserve"> &gt;  ar modernizējamo darbību saistīto aktīvu amortizācijai iepriekšējo triju fiskālo gadu laikā, EUR</w:t>
            </w:r>
            <w:r w:rsidR="007C303B" w:rsidRPr="001A222C">
              <w:rPr>
                <w:rFonts w:ascii="Times New Roman" w:eastAsia="Times New Roman" w:hAnsi="Times New Roman" w:cs="Times New Roman"/>
                <w:color w:val="000000" w:themeColor="text1"/>
                <w:sz w:val="20"/>
                <w:szCs w:val="20"/>
                <w:vertAlign w:val="superscript"/>
                <w:lang w:eastAsia="lv-LV"/>
              </w:rPr>
              <w:t>4</w:t>
            </w:r>
            <w:r w:rsidRPr="001A222C">
              <w:rPr>
                <w:rFonts w:ascii="Times New Roman" w:eastAsia="Times New Roman" w:hAnsi="Times New Roman" w:cs="Times New Roman"/>
                <w:color w:val="000000" w:themeColor="text1"/>
                <w:sz w:val="20"/>
                <w:szCs w:val="20"/>
                <w:lang w:eastAsia="lv-LV"/>
              </w:rPr>
              <w:t xml:space="preserve"> = </w:t>
            </w:r>
          </w:p>
        </w:tc>
        <w:tc>
          <w:tcPr>
            <w:tcW w:w="597" w:type="pct"/>
            <w:tcBorders>
              <w:top w:val="nil"/>
              <w:left w:val="nil"/>
              <w:bottom w:val="single" w:sz="4" w:space="0" w:color="auto"/>
              <w:right w:val="single" w:sz="4" w:space="0" w:color="auto"/>
            </w:tcBorders>
            <w:shd w:val="clear" w:color="auto" w:fill="auto"/>
            <w:vAlign w:val="center"/>
            <w:hideMark/>
          </w:tcPr>
          <w:p w14:paraId="3826B911" w14:textId="719AEF54" w:rsidR="004C7DD2" w:rsidRPr="001A222C" w:rsidRDefault="004C7DD2" w:rsidP="004C7DD2">
            <w:pPr>
              <w:spacing w:after="0" w:line="240" w:lineRule="auto"/>
              <w:rPr>
                <w:rFonts w:ascii="Times New Roman" w:eastAsia="Times New Roman" w:hAnsi="Times New Roman" w:cs="Times New Roman"/>
                <w:color w:val="000000" w:themeColor="text1"/>
                <w:sz w:val="20"/>
                <w:szCs w:val="20"/>
                <w:lang w:eastAsia="lv-LV"/>
              </w:rPr>
            </w:pPr>
          </w:p>
        </w:tc>
      </w:tr>
      <w:tr w:rsidR="001A222C" w:rsidRPr="001A222C" w14:paraId="370BEFB7" w14:textId="77777777" w:rsidTr="00032369">
        <w:trPr>
          <w:trHeight w:val="300"/>
        </w:trPr>
        <w:tc>
          <w:tcPr>
            <w:tcW w:w="5000" w:type="pct"/>
            <w:gridSpan w:val="6"/>
            <w:tcBorders>
              <w:top w:val="nil"/>
              <w:left w:val="nil"/>
              <w:bottom w:val="nil"/>
            </w:tcBorders>
            <w:shd w:val="clear" w:color="auto" w:fill="auto"/>
            <w:noWrap/>
            <w:vAlign w:val="bottom"/>
            <w:hideMark/>
          </w:tcPr>
          <w:p w14:paraId="3519BA46" w14:textId="075E4380" w:rsidR="00032369" w:rsidRPr="001A222C" w:rsidRDefault="00032369" w:rsidP="0081570C">
            <w:pPr>
              <w:spacing w:after="0" w:line="240" w:lineRule="auto"/>
              <w:jc w:val="both"/>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vertAlign w:val="superscript"/>
                <w:lang w:eastAsia="lv-LV"/>
              </w:rPr>
              <w:t>1</w:t>
            </w:r>
            <w:r w:rsidRPr="001A222C">
              <w:rPr>
                <w:rFonts w:ascii="Times New Roman" w:eastAsia="Times New Roman" w:hAnsi="Times New Roman" w:cs="Times New Roman"/>
                <w:color w:val="000000" w:themeColor="text1"/>
                <w:sz w:val="20"/>
                <w:szCs w:val="20"/>
                <w:lang w:eastAsia="lv-LV"/>
              </w:rPr>
              <w:t xml:space="preserve"> - datu avots - projekta attiecināmās izmaksas kopā, kas norādītas Projekta iesnieguma veidlapas 2.pielikumā “Finanšu plāns” vai 3.pielikumā “Projekta budžeta kopsavilkums</w:t>
            </w:r>
          </w:p>
        </w:tc>
      </w:tr>
      <w:tr w:rsidR="001A222C" w:rsidRPr="001A222C" w14:paraId="488937A5" w14:textId="77777777" w:rsidTr="004C7DD2">
        <w:trPr>
          <w:trHeight w:val="975"/>
        </w:trPr>
        <w:tc>
          <w:tcPr>
            <w:tcW w:w="5000" w:type="pct"/>
            <w:gridSpan w:val="6"/>
            <w:tcBorders>
              <w:top w:val="nil"/>
              <w:left w:val="nil"/>
              <w:bottom w:val="nil"/>
              <w:right w:val="nil"/>
            </w:tcBorders>
            <w:shd w:val="clear" w:color="auto" w:fill="auto"/>
            <w:vAlign w:val="bottom"/>
            <w:hideMark/>
          </w:tcPr>
          <w:p w14:paraId="5FF8029D" w14:textId="34823BD7" w:rsidR="004C7DD2" w:rsidRPr="001A222C" w:rsidRDefault="007C303B" w:rsidP="0081570C">
            <w:pPr>
              <w:spacing w:after="0" w:line="240" w:lineRule="auto"/>
              <w:jc w:val="both"/>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vertAlign w:val="superscript"/>
                <w:lang w:eastAsia="lv-LV"/>
              </w:rPr>
              <w:t>2</w:t>
            </w:r>
            <w:r w:rsidR="004C7DD2" w:rsidRPr="001A222C">
              <w:rPr>
                <w:rFonts w:ascii="Times New Roman" w:eastAsia="Times New Roman" w:hAnsi="Times New Roman" w:cs="Times New Roman"/>
                <w:color w:val="000000" w:themeColor="text1"/>
                <w:sz w:val="20"/>
                <w:szCs w:val="20"/>
                <w:lang w:eastAsia="lv-LV"/>
              </w:rPr>
              <w:t xml:space="preserve"> -  datu avots - projekta iesniedzēja sniegtā informācija par pamatlīdzekļu - iekārtām, darba galdiem, kas joprojām tiks izmantoti ražošanā, saskaņā ar biznesa plāna 6.1.punktā norādīto - atlikušo vērtību no nolietojuma uzskaites kartītēm, kas redzama izdrukās no projekta iesniedzēja grāmatvedības sistēmas vai izraksta no grāmatvedības reģistriem)</w:t>
            </w:r>
          </w:p>
        </w:tc>
      </w:tr>
      <w:tr w:rsidR="004C7DD2" w:rsidRPr="001A222C" w14:paraId="5910DCC3" w14:textId="77777777" w:rsidTr="004C7DD2">
        <w:trPr>
          <w:trHeight w:val="1125"/>
        </w:trPr>
        <w:tc>
          <w:tcPr>
            <w:tcW w:w="5000" w:type="pct"/>
            <w:gridSpan w:val="6"/>
            <w:tcBorders>
              <w:top w:val="nil"/>
              <w:left w:val="nil"/>
              <w:bottom w:val="nil"/>
              <w:right w:val="nil"/>
            </w:tcBorders>
            <w:shd w:val="clear" w:color="auto" w:fill="auto"/>
            <w:vAlign w:val="bottom"/>
            <w:hideMark/>
          </w:tcPr>
          <w:p w14:paraId="5FDC5543" w14:textId="320CA100" w:rsidR="007C303B" w:rsidRPr="001A222C" w:rsidRDefault="007C303B" w:rsidP="0081570C">
            <w:pPr>
              <w:spacing w:after="0" w:line="240" w:lineRule="auto"/>
              <w:jc w:val="both"/>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vertAlign w:val="superscript"/>
                <w:lang w:eastAsia="lv-LV"/>
              </w:rPr>
              <w:t>3</w:t>
            </w:r>
            <w:r w:rsidRPr="001A222C">
              <w:rPr>
                <w:rFonts w:ascii="Times New Roman" w:eastAsia="Times New Roman" w:hAnsi="Times New Roman" w:cs="Times New Roman"/>
                <w:color w:val="000000" w:themeColor="text1"/>
                <w:sz w:val="20"/>
                <w:szCs w:val="20"/>
                <w:lang w:eastAsia="lv-LV"/>
              </w:rPr>
              <w:t>-ja atbalstu piešķir lielajiem komersantiem, lai dažādotu darbības attiecīgajā saimnieciskās darbības vietā, attiecināmās izmaksas vismaz par 200 % pārsniedz atkārtoti izmantoto aktīvu uzskaites vērtību, kas reģistrēta iepriekšējā fiskālajā gadā pirms projektā paredzēto darbu sākšanas gada. Projekta sākšanas gadu nosaka saskaņā ar Komisijas regulas Nr. 651/2014 2. panta 23. punktā sniegto darbu sākuma definīciju.</w:t>
            </w:r>
          </w:p>
          <w:p w14:paraId="131BB5F8" w14:textId="63B235BC" w:rsidR="007C303B" w:rsidRPr="001A222C" w:rsidRDefault="007C303B" w:rsidP="0081570C">
            <w:pPr>
              <w:spacing w:after="0" w:line="240" w:lineRule="auto"/>
              <w:jc w:val="both"/>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vertAlign w:val="superscript"/>
                <w:lang w:eastAsia="lv-LV"/>
              </w:rPr>
              <w:t>4</w:t>
            </w:r>
            <w:r w:rsidRPr="001A222C">
              <w:rPr>
                <w:rFonts w:ascii="Times New Roman" w:eastAsia="Times New Roman" w:hAnsi="Times New Roman" w:cs="Times New Roman"/>
                <w:color w:val="000000" w:themeColor="text1"/>
                <w:sz w:val="20"/>
                <w:szCs w:val="20"/>
                <w:lang w:eastAsia="lv-LV"/>
              </w:rPr>
              <w:t xml:space="preserve"> -  datu avots - projekta iesniedzēja sniegtā informācija par pamatlīdzekļu - iekārtām, darba galdiem, kuru modernizējama tiek plānota, saskaņā ar  darbību saistīto aktīvu amortizācijai iepriekšējo triju fiskālo gadu laikā, biznesa plāna 6.1.punktā norādīto - atlikušo vērtību no nolietojuma uzskaites kartītēm, kas redzama izdrukās no projekta iesniedzēja grāmatvedības sistēmas vai izraksta no grāmatvedības reģistriem).</w:t>
            </w:r>
          </w:p>
          <w:p w14:paraId="5328A363" w14:textId="3775DB62" w:rsidR="007C303B" w:rsidRPr="001A222C" w:rsidRDefault="007C303B" w:rsidP="0081570C">
            <w:pPr>
              <w:spacing w:after="0" w:line="240" w:lineRule="auto"/>
              <w:jc w:val="both"/>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vertAlign w:val="superscript"/>
                <w:lang w:eastAsia="lv-LV"/>
              </w:rPr>
              <w:t>5</w:t>
            </w:r>
            <w:r w:rsidRPr="001A222C">
              <w:rPr>
                <w:rFonts w:ascii="Times New Roman" w:eastAsia="Times New Roman" w:hAnsi="Times New Roman" w:cs="Times New Roman"/>
                <w:color w:val="000000" w:themeColor="text1"/>
                <w:sz w:val="20"/>
                <w:szCs w:val="20"/>
                <w:lang w:eastAsia="lv-LV"/>
              </w:rPr>
              <w:t>- ja atbalstu piešķir lielajiem komersantiem būtiskām pārmaiņām ražošanas procesā, saskaņā ar Komisijas regulas Nr. 651/2014 14. panta 7. punktu attiecināmajām izmaksām jābūt lielākām nekā ar modernizējamo darbību saistīto aktīvu amortizācijai iepriekšējo triju fiskālo gadu laikā.</w:t>
            </w:r>
          </w:p>
        </w:tc>
      </w:tr>
    </w:tbl>
    <w:p w14:paraId="37D5E437" w14:textId="2E75EC69" w:rsidR="000A16D6" w:rsidRPr="001A222C" w:rsidRDefault="000A16D6" w:rsidP="006A7885">
      <w:pPr>
        <w:spacing w:after="0" w:line="240" w:lineRule="auto"/>
        <w:jc w:val="both"/>
        <w:rPr>
          <w:rFonts w:ascii="Times New Roman" w:eastAsia="Times New Roman" w:hAnsi="Times New Roman" w:cs="Times New Roman"/>
          <w:i/>
          <w:color w:val="000000" w:themeColor="text1"/>
          <w:sz w:val="24"/>
          <w:szCs w:val="24"/>
          <w:lang w:eastAsia="lv-LV"/>
        </w:rPr>
      </w:pPr>
    </w:p>
    <w:p w14:paraId="19128A79" w14:textId="77777777" w:rsidR="0048681F" w:rsidRPr="001A222C" w:rsidRDefault="0093428D" w:rsidP="006B507C">
      <w:pPr>
        <w:pStyle w:val="Heading2"/>
        <w:numPr>
          <w:ilvl w:val="1"/>
          <w:numId w:val="8"/>
        </w:numPr>
        <w:spacing w:before="0" w:line="240" w:lineRule="auto"/>
        <w:rPr>
          <w:rFonts w:ascii="Times New Roman" w:eastAsiaTheme="minorHAnsi" w:hAnsi="Times New Roman" w:cs="Times New Roman"/>
          <w:b w:val="0"/>
          <w:bCs w:val="0"/>
          <w:color w:val="000000" w:themeColor="text1"/>
          <w:sz w:val="24"/>
          <w:szCs w:val="24"/>
        </w:rPr>
      </w:pPr>
      <w:bookmarkStart w:id="28" w:name="_Toc498504747"/>
      <w:r w:rsidRPr="001A222C">
        <w:rPr>
          <w:rStyle w:val="Heading2Char"/>
          <w:rFonts w:ascii="Times New Roman" w:hAnsi="Times New Roman" w:cs="Times New Roman"/>
          <w:bCs/>
          <w:color w:val="000000" w:themeColor="text1"/>
          <w:sz w:val="24"/>
          <w:szCs w:val="24"/>
        </w:rPr>
        <w:t>Ražotnes intensitāte</w:t>
      </w:r>
      <w:r w:rsidRPr="001A222C">
        <w:rPr>
          <w:rFonts w:ascii="Times New Roman" w:eastAsiaTheme="minorHAnsi" w:hAnsi="Times New Roman" w:cs="Times New Roman"/>
          <w:b w:val="0"/>
          <w:bCs w:val="0"/>
          <w:color w:val="000000" w:themeColor="text1"/>
          <w:sz w:val="24"/>
          <w:szCs w:val="24"/>
        </w:rPr>
        <w:t xml:space="preserve"> (jaudu izmantošana), kvalitāte un efektivitāte</w:t>
      </w:r>
      <w:r w:rsidR="0048681F" w:rsidRPr="001A222C">
        <w:rPr>
          <w:rFonts w:ascii="Times New Roman" w:eastAsiaTheme="minorHAnsi" w:hAnsi="Times New Roman" w:cs="Times New Roman"/>
          <w:b w:val="0"/>
          <w:bCs w:val="0"/>
          <w:color w:val="000000" w:themeColor="text1"/>
          <w:sz w:val="24"/>
          <w:szCs w:val="24"/>
        </w:rPr>
        <w:t>.</w:t>
      </w:r>
      <w:bookmarkEnd w:id="28"/>
    </w:p>
    <w:p w14:paraId="544064B9" w14:textId="77777777" w:rsidR="001457C9" w:rsidRPr="001A222C" w:rsidRDefault="001457C9" w:rsidP="001457C9">
      <w:pPr>
        <w:rPr>
          <w:rStyle w:val="Heading2Char"/>
          <w:rFonts w:ascii="Times New Roman" w:hAnsi="Times New Roman" w:cs="Times New Roman"/>
          <w:b w:val="0"/>
          <w:color w:val="000000" w:themeColor="text1"/>
          <w:sz w:val="24"/>
          <w:szCs w:val="24"/>
        </w:rPr>
      </w:pPr>
    </w:p>
    <w:p w14:paraId="66A50D50" w14:textId="3EDB7096" w:rsidR="0048681F" w:rsidRPr="001A222C" w:rsidRDefault="0093428D" w:rsidP="006B507C">
      <w:pPr>
        <w:pStyle w:val="Heading2"/>
        <w:numPr>
          <w:ilvl w:val="1"/>
          <w:numId w:val="8"/>
        </w:numPr>
        <w:spacing w:before="0" w:line="240" w:lineRule="auto"/>
        <w:rPr>
          <w:rFonts w:ascii="Times New Roman" w:eastAsiaTheme="minorHAnsi" w:hAnsi="Times New Roman" w:cs="Times New Roman"/>
          <w:b w:val="0"/>
          <w:bCs w:val="0"/>
          <w:color w:val="000000" w:themeColor="text1"/>
          <w:sz w:val="24"/>
          <w:szCs w:val="24"/>
        </w:rPr>
      </w:pPr>
      <w:bookmarkStart w:id="29" w:name="_Toc498504748"/>
      <w:r w:rsidRPr="001A222C">
        <w:rPr>
          <w:rStyle w:val="Heading2Char"/>
          <w:rFonts w:ascii="Times New Roman" w:hAnsi="Times New Roman" w:cs="Times New Roman"/>
          <w:color w:val="000000" w:themeColor="text1"/>
          <w:sz w:val="24"/>
          <w:szCs w:val="24"/>
        </w:rPr>
        <w:t>Produkta ražošanas tehnoloģijas</w:t>
      </w:r>
      <w:r w:rsidR="006D07E6" w:rsidRPr="001A222C">
        <w:rPr>
          <w:rStyle w:val="Heading2Char"/>
          <w:rFonts w:ascii="Times New Roman" w:hAnsi="Times New Roman" w:cs="Times New Roman"/>
          <w:color w:val="000000" w:themeColor="text1"/>
          <w:sz w:val="24"/>
          <w:szCs w:val="24"/>
        </w:rPr>
        <w:t xml:space="preserve"> eksperimentālās tehnoloģijas raksturojums</w:t>
      </w:r>
      <w:r w:rsidR="001F1741" w:rsidRPr="001A222C">
        <w:rPr>
          <w:rFonts w:ascii="Times New Roman" w:eastAsiaTheme="minorHAnsi" w:hAnsi="Times New Roman" w:cs="Times New Roman"/>
          <w:b w:val="0"/>
          <w:bCs w:val="0"/>
          <w:color w:val="000000" w:themeColor="text1"/>
          <w:sz w:val="24"/>
          <w:szCs w:val="24"/>
        </w:rPr>
        <w:t>.</w:t>
      </w:r>
      <w:bookmarkEnd w:id="29"/>
    </w:p>
    <w:p w14:paraId="696F5C7E" w14:textId="77777777" w:rsidR="001457C9" w:rsidRPr="001A222C" w:rsidRDefault="001457C9" w:rsidP="006B507C">
      <w:pPr>
        <w:spacing w:after="0" w:line="240" w:lineRule="auto"/>
        <w:jc w:val="both"/>
        <w:rPr>
          <w:rFonts w:ascii="Times New Roman" w:eastAsia="Times New Roman" w:hAnsi="Times New Roman" w:cs="Times New Roman"/>
          <w:i/>
          <w:color w:val="000000" w:themeColor="text1"/>
          <w:sz w:val="24"/>
          <w:szCs w:val="24"/>
          <w:lang w:eastAsia="lv-LV"/>
        </w:rPr>
      </w:pPr>
    </w:p>
    <w:p w14:paraId="48802AF3" w14:textId="54DD906A" w:rsidR="006D07E6" w:rsidRPr="001A222C" w:rsidRDefault="006D07E6" w:rsidP="006B507C">
      <w:p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Detalizētāk un precīzāk raksturo</w:t>
      </w:r>
      <w:r w:rsidR="003E0A3B" w:rsidRPr="001A222C">
        <w:rPr>
          <w:rFonts w:ascii="Times New Roman" w:eastAsia="Times New Roman" w:hAnsi="Times New Roman" w:cs="Times New Roman"/>
          <w:i/>
          <w:color w:val="000000" w:themeColor="text1"/>
          <w:sz w:val="24"/>
          <w:szCs w:val="24"/>
          <w:lang w:eastAsia="lv-LV"/>
        </w:rPr>
        <w:t xml:space="preserve"> ražošanas procesa posmu, kurā plānots </w:t>
      </w:r>
      <w:r w:rsidRPr="001A222C">
        <w:rPr>
          <w:rFonts w:ascii="Times New Roman" w:eastAsia="Times New Roman" w:hAnsi="Times New Roman" w:cs="Times New Roman"/>
          <w:i/>
          <w:color w:val="000000" w:themeColor="text1"/>
          <w:sz w:val="24"/>
          <w:szCs w:val="24"/>
          <w:lang w:eastAsia="lv-LV"/>
        </w:rPr>
        <w:t>izgatavot un uzstādīt</w:t>
      </w:r>
      <w:r w:rsidR="003E0A3B" w:rsidRPr="001A222C">
        <w:rPr>
          <w:rFonts w:ascii="Times New Roman" w:eastAsia="Times New Roman" w:hAnsi="Times New Roman" w:cs="Times New Roman"/>
          <w:i/>
          <w:color w:val="000000" w:themeColor="text1"/>
          <w:sz w:val="24"/>
          <w:szCs w:val="24"/>
          <w:lang w:eastAsia="lv-LV"/>
        </w:rPr>
        <w:t xml:space="preserve"> eksperimentālo tehnoloģiju, norādot detalizēti, kuras</w:t>
      </w:r>
      <w:r w:rsidR="008655B6" w:rsidRPr="001A222C">
        <w:rPr>
          <w:rFonts w:ascii="Times New Roman" w:eastAsia="Times New Roman" w:hAnsi="Times New Roman" w:cs="Times New Roman"/>
          <w:i/>
          <w:color w:val="000000" w:themeColor="text1"/>
          <w:sz w:val="24"/>
          <w:szCs w:val="24"/>
          <w:lang w:eastAsia="lv-LV"/>
        </w:rPr>
        <w:t xml:space="preserve"> komponentes vai iekārtas</w:t>
      </w:r>
      <w:r w:rsidR="003E0A3B" w:rsidRPr="001A222C">
        <w:rPr>
          <w:rFonts w:ascii="Times New Roman" w:eastAsia="Times New Roman" w:hAnsi="Times New Roman" w:cs="Times New Roman"/>
          <w:i/>
          <w:color w:val="000000" w:themeColor="text1"/>
          <w:sz w:val="24"/>
          <w:szCs w:val="24"/>
          <w:lang w:eastAsia="lv-LV"/>
        </w:rPr>
        <w:t xml:space="preserve"> ir</w:t>
      </w:r>
      <w:r w:rsidRPr="001A222C">
        <w:rPr>
          <w:rFonts w:ascii="Times New Roman" w:eastAsia="Times New Roman" w:hAnsi="Times New Roman" w:cs="Times New Roman"/>
          <w:i/>
          <w:color w:val="000000" w:themeColor="text1"/>
          <w:sz w:val="24"/>
          <w:szCs w:val="24"/>
          <w:lang w:eastAsia="lv-LV"/>
        </w:rPr>
        <w:t xml:space="preserve"> jau pieejamas tirgū</w:t>
      </w:r>
      <w:r w:rsidR="006A578C" w:rsidRPr="001A222C">
        <w:rPr>
          <w:rFonts w:ascii="Times New Roman" w:eastAsia="Times New Roman" w:hAnsi="Times New Roman" w:cs="Times New Roman"/>
          <w:i/>
          <w:color w:val="000000" w:themeColor="text1"/>
          <w:sz w:val="24"/>
          <w:szCs w:val="24"/>
          <w:lang w:eastAsia="lv-LV"/>
        </w:rPr>
        <w:t xml:space="preserve"> un kurš posms ir eksperimentāls. Skaidrojumu par posmu, kurā tiks izveidota eksperimentālā tehnoloģija,  papildina</w:t>
      </w:r>
      <w:r w:rsidRPr="001A222C">
        <w:rPr>
          <w:rFonts w:ascii="Times New Roman" w:eastAsia="Times New Roman" w:hAnsi="Times New Roman" w:cs="Times New Roman"/>
          <w:i/>
          <w:color w:val="000000" w:themeColor="text1"/>
          <w:sz w:val="24"/>
          <w:szCs w:val="24"/>
          <w:lang w:eastAsia="lv-LV"/>
        </w:rPr>
        <w:t xml:space="preserve"> ar shematisku attēlu biznesa plāna pielikumā.</w:t>
      </w:r>
      <w:r w:rsidR="006A578C" w:rsidRPr="001A222C">
        <w:rPr>
          <w:rFonts w:ascii="Times New Roman" w:eastAsia="Times New Roman" w:hAnsi="Times New Roman" w:cs="Times New Roman"/>
          <w:i/>
          <w:color w:val="000000" w:themeColor="text1"/>
          <w:sz w:val="24"/>
          <w:szCs w:val="24"/>
          <w:lang w:eastAsia="lv-LV"/>
        </w:rPr>
        <w:t xml:space="preserve"> </w:t>
      </w:r>
      <w:r w:rsidR="001457C9" w:rsidRPr="001A222C">
        <w:rPr>
          <w:rFonts w:ascii="Times New Roman" w:eastAsia="Times New Roman" w:hAnsi="Times New Roman" w:cs="Times New Roman"/>
          <w:i/>
          <w:color w:val="000000" w:themeColor="text1"/>
          <w:sz w:val="24"/>
          <w:szCs w:val="24"/>
          <w:lang w:eastAsia="lv-LV"/>
        </w:rPr>
        <w:t>Shematiskajam</w:t>
      </w:r>
      <w:r w:rsidR="006A578C" w:rsidRPr="001A222C">
        <w:rPr>
          <w:rFonts w:ascii="Times New Roman" w:eastAsia="Times New Roman" w:hAnsi="Times New Roman" w:cs="Times New Roman"/>
          <w:i/>
          <w:color w:val="000000" w:themeColor="text1"/>
          <w:sz w:val="24"/>
          <w:szCs w:val="24"/>
          <w:lang w:eastAsia="lv-LV"/>
        </w:rPr>
        <w:t xml:space="preserve"> attēlam ir skaidri </w:t>
      </w:r>
      <w:r w:rsidR="001457C9" w:rsidRPr="001A222C">
        <w:rPr>
          <w:rFonts w:ascii="Times New Roman" w:eastAsia="Times New Roman" w:hAnsi="Times New Roman" w:cs="Times New Roman"/>
          <w:i/>
          <w:color w:val="000000" w:themeColor="text1"/>
          <w:sz w:val="24"/>
          <w:szCs w:val="24"/>
          <w:lang w:eastAsia="lv-LV"/>
        </w:rPr>
        <w:t>jāparāda</w:t>
      </w:r>
      <w:r w:rsidR="00AC52D1" w:rsidRPr="001A222C">
        <w:rPr>
          <w:rFonts w:ascii="Times New Roman" w:eastAsia="Times New Roman" w:hAnsi="Times New Roman" w:cs="Times New Roman"/>
          <w:i/>
          <w:color w:val="000000" w:themeColor="text1"/>
          <w:sz w:val="24"/>
          <w:szCs w:val="24"/>
          <w:lang w:eastAsia="lv-LV"/>
        </w:rPr>
        <w:t>/jāļauj identificēt</w:t>
      </w:r>
      <w:r w:rsidR="006A578C" w:rsidRPr="001A222C">
        <w:rPr>
          <w:rFonts w:ascii="Times New Roman" w:eastAsia="Times New Roman" w:hAnsi="Times New Roman" w:cs="Times New Roman"/>
          <w:i/>
          <w:color w:val="000000" w:themeColor="text1"/>
          <w:sz w:val="24"/>
          <w:szCs w:val="24"/>
          <w:lang w:eastAsia="lv-LV"/>
        </w:rPr>
        <w:t xml:space="preserve"> standarta iek</w:t>
      </w:r>
      <w:r w:rsidR="00AC52D1" w:rsidRPr="001A222C">
        <w:rPr>
          <w:rFonts w:ascii="Times New Roman" w:eastAsia="Times New Roman" w:hAnsi="Times New Roman" w:cs="Times New Roman"/>
          <w:i/>
          <w:color w:val="000000" w:themeColor="text1"/>
          <w:sz w:val="24"/>
          <w:szCs w:val="24"/>
          <w:lang w:eastAsia="lv-LV"/>
        </w:rPr>
        <w:t>ā</w:t>
      </w:r>
      <w:r w:rsidR="006A578C" w:rsidRPr="001A222C">
        <w:rPr>
          <w:rFonts w:ascii="Times New Roman" w:eastAsia="Times New Roman" w:hAnsi="Times New Roman" w:cs="Times New Roman"/>
          <w:i/>
          <w:color w:val="000000" w:themeColor="text1"/>
          <w:sz w:val="24"/>
          <w:szCs w:val="24"/>
          <w:lang w:eastAsia="lv-LV"/>
        </w:rPr>
        <w:t>rt</w:t>
      </w:r>
      <w:r w:rsidR="00AC52D1" w:rsidRPr="001A222C">
        <w:rPr>
          <w:rFonts w:ascii="Times New Roman" w:eastAsia="Times New Roman" w:hAnsi="Times New Roman" w:cs="Times New Roman"/>
          <w:i/>
          <w:color w:val="000000" w:themeColor="text1"/>
          <w:sz w:val="24"/>
          <w:szCs w:val="24"/>
          <w:lang w:eastAsia="lv-LV"/>
        </w:rPr>
        <w:t xml:space="preserve">as un/vai komponentes un </w:t>
      </w:r>
      <w:r w:rsidR="001457C9" w:rsidRPr="001A222C">
        <w:rPr>
          <w:rFonts w:ascii="Times New Roman" w:eastAsia="Times New Roman" w:hAnsi="Times New Roman" w:cs="Times New Roman"/>
          <w:i/>
          <w:color w:val="000000" w:themeColor="text1"/>
          <w:sz w:val="24"/>
          <w:szCs w:val="24"/>
          <w:lang w:eastAsia="lv-LV"/>
        </w:rPr>
        <w:t>eksperimentālas</w:t>
      </w:r>
      <w:r w:rsidRPr="001A222C">
        <w:rPr>
          <w:rFonts w:ascii="Times New Roman" w:eastAsia="Times New Roman" w:hAnsi="Times New Roman" w:cs="Times New Roman"/>
          <w:i/>
          <w:color w:val="000000" w:themeColor="text1"/>
          <w:sz w:val="24"/>
          <w:szCs w:val="24"/>
          <w:lang w:eastAsia="lv-LV"/>
        </w:rPr>
        <w:t xml:space="preserve"> </w:t>
      </w:r>
      <w:r w:rsidR="00AC52D1" w:rsidRPr="001A222C">
        <w:rPr>
          <w:rFonts w:ascii="Times New Roman" w:eastAsia="Times New Roman" w:hAnsi="Times New Roman" w:cs="Times New Roman"/>
          <w:i/>
          <w:color w:val="000000" w:themeColor="text1"/>
          <w:sz w:val="24"/>
          <w:szCs w:val="24"/>
          <w:lang w:eastAsia="lv-LV"/>
        </w:rPr>
        <w:t>iekārtas un/vai komponentes.</w:t>
      </w:r>
    </w:p>
    <w:p w14:paraId="79C0EF76" w14:textId="77777777" w:rsidR="001457C9" w:rsidRPr="001A222C" w:rsidRDefault="001457C9" w:rsidP="006B507C">
      <w:pPr>
        <w:spacing w:after="0" w:line="240" w:lineRule="auto"/>
        <w:jc w:val="both"/>
        <w:rPr>
          <w:rFonts w:ascii="Times New Roman" w:eastAsia="Times New Roman" w:hAnsi="Times New Roman" w:cs="Times New Roman"/>
          <w:i/>
          <w:color w:val="000000" w:themeColor="text1"/>
          <w:sz w:val="24"/>
          <w:szCs w:val="24"/>
          <w:lang w:eastAsia="lv-LV"/>
        </w:rPr>
      </w:pPr>
    </w:p>
    <w:p w14:paraId="32BCEA5E" w14:textId="7AF04C9C" w:rsidR="00145259" w:rsidRPr="001A222C" w:rsidRDefault="00145259" w:rsidP="00145259">
      <w:pPr>
        <w:spacing w:after="0" w:line="240" w:lineRule="auto"/>
        <w:jc w:val="both"/>
        <w:rPr>
          <w:rFonts w:ascii="Times New Roman" w:eastAsia="Times New Roman" w:hAnsi="Times New Roman" w:cs="Times New Roman"/>
          <w:i/>
          <w:color w:val="000000" w:themeColor="text1"/>
          <w:sz w:val="24"/>
          <w:szCs w:val="24"/>
          <w:lang w:eastAsia="lv-LV"/>
        </w:rPr>
      </w:pPr>
      <w:bookmarkStart w:id="30" w:name="_Toc496471804"/>
      <w:bookmarkStart w:id="31" w:name="_Toc496471934"/>
      <w:r w:rsidRPr="001A222C">
        <w:rPr>
          <w:rFonts w:ascii="Times New Roman" w:eastAsia="Times New Roman" w:hAnsi="Times New Roman" w:cs="Times New Roman"/>
          <w:i/>
          <w:color w:val="000000" w:themeColor="text1"/>
          <w:sz w:val="24"/>
          <w:szCs w:val="24"/>
          <w:lang w:eastAsia="lv-LV"/>
        </w:rPr>
        <w:t>Jāsniedz pamatojums eksperimentālās tehnoloģijas atbilstībai 8.tehnoloģiju gatavības līmenim</w:t>
      </w:r>
      <w:bookmarkEnd w:id="30"/>
      <w:bookmarkEnd w:id="31"/>
      <w:r w:rsidRPr="001A222C">
        <w:rPr>
          <w:rFonts w:ascii="Times New Roman" w:eastAsia="Times New Roman" w:hAnsi="Times New Roman" w:cs="Times New Roman"/>
          <w:i/>
          <w:color w:val="000000" w:themeColor="text1"/>
          <w:sz w:val="24"/>
          <w:szCs w:val="24"/>
          <w:lang w:eastAsia="lv-LV"/>
        </w:rPr>
        <w:t xml:space="preserve">, proti, ka projektā norādītās atbalstāmas darbības ir saistītas ar ražošanas iekārtām inovāciju dzīvescikla posmā un atbilst tehnoloģijas gatavības līmenim Nr. 4, 5, 6, 7 vai 8 (TRL 4 līdz TRL 8). </w:t>
      </w:r>
    </w:p>
    <w:p w14:paraId="1477F36A" w14:textId="77777777" w:rsidR="00145259" w:rsidRPr="001A222C" w:rsidRDefault="00145259" w:rsidP="00145259">
      <w:pPr>
        <w:spacing w:after="0" w:line="240" w:lineRule="auto"/>
        <w:jc w:val="both"/>
        <w:rPr>
          <w:rFonts w:ascii="Times New Roman" w:eastAsia="Times New Roman" w:hAnsi="Times New Roman" w:cs="Times New Roman"/>
          <w:i/>
          <w:color w:val="000000" w:themeColor="text1"/>
          <w:sz w:val="24"/>
          <w:szCs w:val="24"/>
          <w:lang w:eastAsia="lv-LV"/>
        </w:rPr>
      </w:pPr>
    </w:p>
    <w:p w14:paraId="58C1E620" w14:textId="2E516740" w:rsidR="00145259" w:rsidRPr="001A222C" w:rsidRDefault="00500FDA" w:rsidP="00145259">
      <w:pPr>
        <w:pStyle w:val="ListParagraph"/>
        <w:spacing w:after="0" w:line="240" w:lineRule="auto"/>
        <w:jc w:val="center"/>
        <w:rPr>
          <w:rFonts w:ascii="Times New Roman" w:eastAsia="Times New Roman" w:hAnsi="Times New Roman" w:cs="Times New Roman"/>
          <w:color w:val="000000" w:themeColor="text1"/>
          <w:sz w:val="24"/>
          <w:szCs w:val="24"/>
          <w:lang w:eastAsia="lv-LV"/>
        </w:rPr>
      </w:pPr>
      <w:r w:rsidRPr="001A222C">
        <w:rPr>
          <w:rFonts w:ascii="Times New Roman" w:eastAsia="Times New Roman" w:hAnsi="Times New Roman" w:cs="Times New Roman"/>
          <w:color w:val="000000" w:themeColor="text1"/>
          <w:sz w:val="24"/>
          <w:szCs w:val="24"/>
          <w:lang w:eastAsia="lv-LV"/>
        </w:rPr>
        <w:t>5</w:t>
      </w:r>
      <w:r w:rsidR="00145259" w:rsidRPr="001A222C">
        <w:rPr>
          <w:rFonts w:ascii="Times New Roman" w:eastAsia="Times New Roman" w:hAnsi="Times New Roman" w:cs="Times New Roman"/>
          <w:color w:val="000000" w:themeColor="text1"/>
          <w:sz w:val="24"/>
          <w:szCs w:val="24"/>
          <w:lang w:eastAsia="lv-LV"/>
        </w:rPr>
        <w:t>.tabula “Tirgū esošu tehnoloģiju salīdzinājums ar projekta ietvaros paredzēto eksperimentālo tehnoloģiju”</w:t>
      </w:r>
    </w:p>
    <w:tbl>
      <w:tblPr>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1700"/>
        <w:gridCol w:w="1136"/>
        <w:gridCol w:w="1559"/>
        <w:gridCol w:w="1451"/>
        <w:gridCol w:w="1942"/>
      </w:tblGrid>
      <w:tr w:rsidR="001A222C" w:rsidRPr="001A222C" w14:paraId="1B1FDAD9" w14:textId="77777777" w:rsidTr="00145259">
        <w:trPr>
          <w:trHeight w:val="300"/>
        </w:trPr>
        <w:tc>
          <w:tcPr>
            <w:tcW w:w="830" w:type="pct"/>
            <w:shd w:val="clear" w:color="auto" w:fill="auto"/>
            <w:noWrap/>
            <w:vAlign w:val="center"/>
            <w:hideMark/>
          </w:tcPr>
          <w:p w14:paraId="21A63171"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u w:val="single"/>
                <w:lang w:val="en-US"/>
              </w:rPr>
            </w:pPr>
            <w:proofErr w:type="spellStart"/>
            <w:r w:rsidRPr="001A222C">
              <w:rPr>
                <w:rFonts w:ascii="Times New Roman" w:eastAsia="Times New Roman" w:hAnsi="Times New Roman" w:cs="Times New Roman"/>
                <w:color w:val="000000" w:themeColor="text1"/>
                <w:sz w:val="20"/>
                <w:szCs w:val="20"/>
                <w:u w:val="single"/>
                <w:lang w:val="en-US"/>
              </w:rPr>
              <w:t>Salīdzinošs</w:t>
            </w:r>
            <w:proofErr w:type="spellEnd"/>
            <w:r w:rsidRPr="001A222C">
              <w:rPr>
                <w:rFonts w:ascii="Times New Roman" w:eastAsia="Times New Roman" w:hAnsi="Times New Roman" w:cs="Times New Roman"/>
                <w:color w:val="000000" w:themeColor="text1"/>
                <w:sz w:val="20"/>
                <w:szCs w:val="20"/>
                <w:u w:val="single"/>
                <w:lang w:val="en-US"/>
              </w:rPr>
              <w:t xml:space="preserve"> </w:t>
            </w:r>
            <w:proofErr w:type="spellStart"/>
            <w:r w:rsidRPr="001A222C">
              <w:rPr>
                <w:rFonts w:ascii="Times New Roman" w:eastAsia="Times New Roman" w:hAnsi="Times New Roman" w:cs="Times New Roman"/>
                <w:color w:val="000000" w:themeColor="text1"/>
                <w:sz w:val="20"/>
                <w:szCs w:val="20"/>
                <w:u w:val="single"/>
                <w:lang w:val="en-US"/>
              </w:rPr>
              <w:t>rādītājs</w:t>
            </w:r>
            <w:proofErr w:type="spellEnd"/>
          </w:p>
        </w:tc>
        <w:tc>
          <w:tcPr>
            <w:tcW w:w="910" w:type="pct"/>
            <w:vAlign w:val="center"/>
          </w:tcPr>
          <w:p w14:paraId="7FC39164"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u w:val="single"/>
                <w:lang w:val="en-US"/>
              </w:rPr>
            </w:pPr>
            <w:proofErr w:type="spellStart"/>
            <w:r w:rsidRPr="001A222C">
              <w:rPr>
                <w:rFonts w:ascii="Times New Roman" w:eastAsia="Times New Roman" w:hAnsi="Times New Roman" w:cs="Times New Roman"/>
                <w:color w:val="000000" w:themeColor="text1"/>
                <w:sz w:val="20"/>
                <w:szCs w:val="20"/>
                <w:u w:val="single"/>
                <w:lang w:val="en-US"/>
              </w:rPr>
              <w:t>Tirgū</w:t>
            </w:r>
            <w:proofErr w:type="spellEnd"/>
            <w:r w:rsidRPr="001A222C">
              <w:rPr>
                <w:rFonts w:ascii="Times New Roman" w:eastAsia="Times New Roman" w:hAnsi="Times New Roman" w:cs="Times New Roman"/>
                <w:color w:val="000000" w:themeColor="text1"/>
                <w:sz w:val="20"/>
                <w:szCs w:val="20"/>
                <w:u w:val="single"/>
                <w:lang w:val="en-US"/>
              </w:rPr>
              <w:t xml:space="preserve"> </w:t>
            </w:r>
            <w:proofErr w:type="spellStart"/>
            <w:r w:rsidRPr="001A222C">
              <w:rPr>
                <w:rFonts w:ascii="Times New Roman" w:eastAsia="Times New Roman" w:hAnsi="Times New Roman" w:cs="Times New Roman"/>
                <w:color w:val="000000" w:themeColor="text1"/>
                <w:sz w:val="20"/>
                <w:szCs w:val="20"/>
                <w:u w:val="single"/>
                <w:lang w:val="en-US"/>
              </w:rPr>
              <w:t>esoša</w:t>
            </w:r>
            <w:proofErr w:type="spellEnd"/>
            <w:r w:rsidRPr="001A222C">
              <w:rPr>
                <w:rFonts w:ascii="Times New Roman" w:eastAsia="Times New Roman" w:hAnsi="Times New Roman" w:cs="Times New Roman"/>
                <w:color w:val="000000" w:themeColor="text1"/>
                <w:sz w:val="20"/>
                <w:szCs w:val="20"/>
                <w:u w:val="single"/>
                <w:lang w:val="en-US"/>
              </w:rPr>
              <w:t xml:space="preserve">, </w:t>
            </w:r>
            <w:proofErr w:type="spellStart"/>
            <w:r w:rsidRPr="001A222C">
              <w:rPr>
                <w:rFonts w:ascii="Times New Roman" w:eastAsia="Times New Roman" w:hAnsi="Times New Roman" w:cs="Times New Roman"/>
                <w:color w:val="000000" w:themeColor="text1"/>
                <w:sz w:val="20"/>
                <w:szCs w:val="20"/>
                <w:u w:val="single"/>
                <w:lang w:val="en-US"/>
              </w:rPr>
              <w:t>līdzvērtīga</w:t>
            </w:r>
            <w:proofErr w:type="spellEnd"/>
            <w:r w:rsidRPr="001A222C">
              <w:rPr>
                <w:rFonts w:ascii="Times New Roman" w:eastAsia="Times New Roman" w:hAnsi="Times New Roman" w:cs="Times New Roman"/>
                <w:color w:val="000000" w:themeColor="text1"/>
                <w:sz w:val="20"/>
                <w:szCs w:val="20"/>
                <w:u w:val="single"/>
                <w:lang w:val="en-US"/>
              </w:rPr>
              <w:t xml:space="preserve"> </w:t>
            </w:r>
            <w:proofErr w:type="spellStart"/>
            <w:r w:rsidRPr="001A222C">
              <w:rPr>
                <w:rFonts w:ascii="Times New Roman" w:eastAsia="Times New Roman" w:hAnsi="Times New Roman" w:cs="Times New Roman"/>
                <w:color w:val="000000" w:themeColor="text1"/>
                <w:sz w:val="20"/>
                <w:szCs w:val="20"/>
                <w:u w:val="single"/>
                <w:lang w:val="en-US"/>
              </w:rPr>
              <w:t>tehnoloģija</w:t>
            </w:r>
            <w:proofErr w:type="spellEnd"/>
            <w:r w:rsidRPr="001A222C">
              <w:rPr>
                <w:rFonts w:ascii="Times New Roman" w:eastAsia="Times New Roman" w:hAnsi="Times New Roman" w:cs="Times New Roman"/>
                <w:color w:val="000000" w:themeColor="text1"/>
                <w:sz w:val="20"/>
                <w:szCs w:val="20"/>
                <w:u w:val="single"/>
                <w:lang w:val="en-US"/>
              </w:rPr>
              <w:t xml:space="preserve"> </w:t>
            </w:r>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alternatīva</w:t>
            </w:r>
            <w:proofErr w:type="spellEnd"/>
            <w:r w:rsidRPr="001A222C">
              <w:rPr>
                <w:rFonts w:ascii="Times New Roman" w:eastAsia="Times New Roman" w:hAnsi="Times New Roman" w:cs="Times New Roman"/>
                <w:color w:val="000000" w:themeColor="text1"/>
                <w:sz w:val="20"/>
                <w:szCs w:val="20"/>
                <w:lang w:val="en-US"/>
              </w:rPr>
              <w:t xml:space="preserve"> Nr.1 –</w:t>
            </w:r>
            <w:proofErr w:type="spellStart"/>
            <w:r w:rsidRPr="001A222C">
              <w:rPr>
                <w:rFonts w:ascii="Times New Roman" w:eastAsia="Times New Roman" w:hAnsi="Times New Roman" w:cs="Times New Roman"/>
                <w:color w:val="000000" w:themeColor="text1"/>
                <w:sz w:val="20"/>
                <w:szCs w:val="20"/>
                <w:lang w:val="en-US"/>
              </w:rPr>
              <w:t>nosaukums</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saite</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uz</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saiti</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publiskajā</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interneta</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vidē</w:t>
            </w:r>
            <w:proofErr w:type="spellEnd"/>
            <w:r w:rsidRPr="001A222C">
              <w:rPr>
                <w:rFonts w:ascii="Times New Roman" w:eastAsia="Times New Roman" w:hAnsi="Times New Roman" w:cs="Times New Roman"/>
                <w:color w:val="000000" w:themeColor="text1"/>
                <w:sz w:val="20"/>
                <w:szCs w:val="20"/>
                <w:lang w:val="en-US"/>
              </w:rPr>
              <w:t>)</w:t>
            </w:r>
          </w:p>
        </w:tc>
        <w:tc>
          <w:tcPr>
            <w:tcW w:w="608" w:type="pct"/>
            <w:vAlign w:val="center"/>
          </w:tcPr>
          <w:p w14:paraId="0CADA543"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u w:val="single"/>
                <w:lang w:val="en-US"/>
              </w:rPr>
            </w:pPr>
            <w:proofErr w:type="spellStart"/>
            <w:r w:rsidRPr="001A222C">
              <w:rPr>
                <w:rFonts w:ascii="Times New Roman" w:eastAsia="Times New Roman" w:hAnsi="Times New Roman" w:cs="Times New Roman"/>
                <w:color w:val="000000" w:themeColor="text1"/>
                <w:sz w:val="20"/>
                <w:szCs w:val="20"/>
                <w:u w:val="single"/>
                <w:lang w:val="en-US"/>
              </w:rPr>
              <w:t>Tirgū</w:t>
            </w:r>
            <w:proofErr w:type="spellEnd"/>
            <w:r w:rsidRPr="001A222C">
              <w:rPr>
                <w:rFonts w:ascii="Times New Roman" w:eastAsia="Times New Roman" w:hAnsi="Times New Roman" w:cs="Times New Roman"/>
                <w:color w:val="000000" w:themeColor="text1"/>
                <w:sz w:val="20"/>
                <w:szCs w:val="20"/>
                <w:u w:val="single"/>
                <w:lang w:val="en-US"/>
              </w:rPr>
              <w:t xml:space="preserve"> </w:t>
            </w:r>
            <w:proofErr w:type="spellStart"/>
            <w:r w:rsidRPr="001A222C">
              <w:rPr>
                <w:rFonts w:ascii="Times New Roman" w:eastAsia="Times New Roman" w:hAnsi="Times New Roman" w:cs="Times New Roman"/>
                <w:color w:val="000000" w:themeColor="text1"/>
                <w:sz w:val="20"/>
                <w:szCs w:val="20"/>
                <w:u w:val="single"/>
                <w:lang w:val="en-US"/>
              </w:rPr>
              <w:t>esoša</w:t>
            </w:r>
            <w:proofErr w:type="spellEnd"/>
            <w:r w:rsidRPr="001A222C">
              <w:rPr>
                <w:rFonts w:ascii="Times New Roman" w:eastAsia="Times New Roman" w:hAnsi="Times New Roman" w:cs="Times New Roman"/>
                <w:color w:val="000000" w:themeColor="text1"/>
                <w:sz w:val="20"/>
                <w:szCs w:val="20"/>
                <w:u w:val="single"/>
                <w:lang w:val="en-US"/>
              </w:rPr>
              <w:t xml:space="preserve">, </w:t>
            </w:r>
            <w:proofErr w:type="spellStart"/>
            <w:r w:rsidRPr="001A222C">
              <w:rPr>
                <w:rFonts w:ascii="Times New Roman" w:eastAsia="Times New Roman" w:hAnsi="Times New Roman" w:cs="Times New Roman"/>
                <w:color w:val="000000" w:themeColor="text1"/>
                <w:sz w:val="20"/>
                <w:szCs w:val="20"/>
                <w:u w:val="single"/>
                <w:lang w:val="en-US"/>
              </w:rPr>
              <w:t>līdzvērtīga</w:t>
            </w:r>
            <w:proofErr w:type="spellEnd"/>
            <w:r w:rsidRPr="001A222C">
              <w:rPr>
                <w:rFonts w:ascii="Times New Roman" w:eastAsia="Times New Roman" w:hAnsi="Times New Roman" w:cs="Times New Roman"/>
                <w:color w:val="000000" w:themeColor="text1"/>
                <w:sz w:val="20"/>
                <w:szCs w:val="20"/>
                <w:u w:val="single"/>
                <w:lang w:val="en-US"/>
              </w:rPr>
              <w:t xml:space="preserve"> </w:t>
            </w:r>
            <w:proofErr w:type="spellStart"/>
            <w:r w:rsidRPr="001A222C">
              <w:rPr>
                <w:rFonts w:ascii="Times New Roman" w:eastAsia="Times New Roman" w:hAnsi="Times New Roman" w:cs="Times New Roman"/>
                <w:color w:val="000000" w:themeColor="text1"/>
                <w:sz w:val="20"/>
                <w:szCs w:val="20"/>
                <w:u w:val="single"/>
                <w:lang w:val="en-US"/>
              </w:rPr>
              <w:t>tehnoloģija</w:t>
            </w:r>
            <w:proofErr w:type="spellEnd"/>
            <w:r w:rsidRPr="001A222C">
              <w:rPr>
                <w:rFonts w:ascii="Times New Roman" w:eastAsia="Times New Roman" w:hAnsi="Times New Roman" w:cs="Times New Roman"/>
                <w:color w:val="000000" w:themeColor="text1"/>
                <w:sz w:val="20"/>
                <w:szCs w:val="20"/>
                <w:u w:val="single"/>
                <w:lang w:val="en-US"/>
              </w:rPr>
              <w:t xml:space="preserve"> </w:t>
            </w:r>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alternatīva</w:t>
            </w:r>
            <w:proofErr w:type="spellEnd"/>
            <w:r w:rsidRPr="001A222C">
              <w:rPr>
                <w:rFonts w:ascii="Times New Roman" w:eastAsia="Times New Roman" w:hAnsi="Times New Roman" w:cs="Times New Roman"/>
                <w:color w:val="000000" w:themeColor="text1"/>
                <w:sz w:val="20"/>
                <w:szCs w:val="20"/>
                <w:lang w:val="en-US"/>
              </w:rPr>
              <w:t xml:space="preserve"> Nr.1 –</w:t>
            </w:r>
            <w:proofErr w:type="spellStart"/>
            <w:r w:rsidRPr="001A222C">
              <w:rPr>
                <w:rFonts w:ascii="Times New Roman" w:eastAsia="Times New Roman" w:hAnsi="Times New Roman" w:cs="Times New Roman"/>
                <w:color w:val="000000" w:themeColor="text1"/>
                <w:sz w:val="20"/>
                <w:szCs w:val="20"/>
                <w:lang w:val="en-US"/>
              </w:rPr>
              <w:t>nosaukums</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saite</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uz</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saiti</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publiskajā</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interneta</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vidē</w:t>
            </w:r>
            <w:proofErr w:type="spellEnd"/>
            <w:r w:rsidRPr="001A222C">
              <w:rPr>
                <w:rFonts w:ascii="Times New Roman" w:eastAsia="Times New Roman" w:hAnsi="Times New Roman" w:cs="Times New Roman"/>
                <w:color w:val="000000" w:themeColor="text1"/>
                <w:sz w:val="20"/>
                <w:szCs w:val="20"/>
                <w:lang w:val="en-US"/>
              </w:rPr>
              <w:t>)</w:t>
            </w:r>
            <w:proofErr w:type="spellStart"/>
            <w:r w:rsidRPr="001A222C">
              <w:rPr>
                <w:rFonts w:ascii="Times New Roman" w:eastAsia="Times New Roman" w:hAnsi="Times New Roman" w:cs="Times New Roman"/>
                <w:color w:val="000000" w:themeColor="text1"/>
                <w:sz w:val="20"/>
                <w:szCs w:val="20"/>
                <w:lang w:val="en-US"/>
              </w:rPr>
              <w:t>publiskajā</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interneta</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vidē</w:t>
            </w:r>
            <w:proofErr w:type="spellEnd"/>
            <w:r w:rsidRPr="001A222C">
              <w:rPr>
                <w:rFonts w:ascii="Times New Roman" w:eastAsia="Times New Roman" w:hAnsi="Times New Roman" w:cs="Times New Roman"/>
                <w:color w:val="000000" w:themeColor="text1"/>
                <w:sz w:val="20"/>
                <w:szCs w:val="20"/>
                <w:lang w:val="en-US"/>
              </w:rPr>
              <w:t>)</w:t>
            </w:r>
          </w:p>
        </w:tc>
        <w:tc>
          <w:tcPr>
            <w:tcW w:w="835" w:type="pct"/>
            <w:vAlign w:val="center"/>
          </w:tcPr>
          <w:p w14:paraId="7CA9BF99"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u w:val="single"/>
                <w:lang w:val="en-US"/>
              </w:rPr>
            </w:pPr>
            <w:proofErr w:type="spellStart"/>
            <w:r w:rsidRPr="001A222C">
              <w:rPr>
                <w:rFonts w:ascii="Times New Roman" w:eastAsia="Times New Roman" w:hAnsi="Times New Roman" w:cs="Times New Roman"/>
                <w:color w:val="000000" w:themeColor="text1"/>
                <w:sz w:val="20"/>
                <w:szCs w:val="20"/>
                <w:u w:val="single"/>
                <w:lang w:val="en-US"/>
              </w:rPr>
              <w:t>Tirgū</w:t>
            </w:r>
            <w:proofErr w:type="spellEnd"/>
            <w:r w:rsidRPr="001A222C">
              <w:rPr>
                <w:rFonts w:ascii="Times New Roman" w:eastAsia="Times New Roman" w:hAnsi="Times New Roman" w:cs="Times New Roman"/>
                <w:color w:val="000000" w:themeColor="text1"/>
                <w:sz w:val="20"/>
                <w:szCs w:val="20"/>
                <w:u w:val="single"/>
                <w:lang w:val="en-US"/>
              </w:rPr>
              <w:t xml:space="preserve"> </w:t>
            </w:r>
            <w:proofErr w:type="spellStart"/>
            <w:r w:rsidRPr="001A222C">
              <w:rPr>
                <w:rFonts w:ascii="Times New Roman" w:eastAsia="Times New Roman" w:hAnsi="Times New Roman" w:cs="Times New Roman"/>
                <w:color w:val="000000" w:themeColor="text1"/>
                <w:sz w:val="20"/>
                <w:szCs w:val="20"/>
                <w:u w:val="single"/>
                <w:lang w:val="en-US"/>
              </w:rPr>
              <w:t>esoša</w:t>
            </w:r>
            <w:proofErr w:type="spellEnd"/>
            <w:r w:rsidRPr="001A222C">
              <w:rPr>
                <w:rFonts w:ascii="Times New Roman" w:eastAsia="Times New Roman" w:hAnsi="Times New Roman" w:cs="Times New Roman"/>
                <w:color w:val="000000" w:themeColor="text1"/>
                <w:sz w:val="20"/>
                <w:szCs w:val="20"/>
                <w:u w:val="single"/>
                <w:lang w:val="en-US"/>
              </w:rPr>
              <w:t xml:space="preserve">, </w:t>
            </w:r>
            <w:proofErr w:type="spellStart"/>
            <w:r w:rsidRPr="001A222C">
              <w:rPr>
                <w:rFonts w:ascii="Times New Roman" w:eastAsia="Times New Roman" w:hAnsi="Times New Roman" w:cs="Times New Roman"/>
                <w:color w:val="000000" w:themeColor="text1"/>
                <w:sz w:val="20"/>
                <w:szCs w:val="20"/>
                <w:u w:val="single"/>
                <w:lang w:val="en-US"/>
              </w:rPr>
              <w:t>līdzvērtīga</w:t>
            </w:r>
            <w:proofErr w:type="spellEnd"/>
            <w:r w:rsidRPr="001A222C">
              <w:rPr>
                <w:rFonts w:ascii="Times New Roman" w:eastAsia="Times New Roman" w:hAnsi="Times New Roman" w:cs="Times New Roman"/>
                <w:color w:val="000000" w:themeColor="text1"/>
                <w:sz w:val="20"/>
                <w:szCs w:val="20"/>
                <w:u w:val="single"/>
                <w:lang w:val="en-US"/>
              </w:rPr>
              <w:t xml:space="preserve"> </w:t>
            </w:r>
            <w:proofErr w:type="spellStart"/>
            <w:r w:rsidRPr="001A222C">
              <w:rPr>
                <w:rFonts w:ascii="Times New Roman" w:eastAsia="Times New Roman" w:hAnsi="Times New Roman" w:cs="Times New Roman"/>
                <w:color w:val="000000" w:themeColor="text1"/>
                <w:sz w:val="20"/>
                <w:szCs w:val="20"/>
                <w:u w:val="single"/>
                <w:lang w:val="en-US"/>
              </w:rPr>
              <w:t>tehnoloģija</w:t>
            </w:r>
            <w:proofErr w:type="spellEnd"/>
            <w:r w:rsidRPr="001A222C">
              <w:rPr>
                <w:rFonts w:ascii="Times New Roman" w:eastAsia="Times New Roman" w:hAnsi="Times New Roman" w:cs="Times New Roman"/>
                <w:color w:val="000000" w:themeColor="text1"/>
                <w:sz w:val="20"/>
                <w:szCs w:val="20"/>
                <w:u w:val="single"/>
                <w:lang w:val="en-US"/>
              </w:rPr>
              <w:t xml:space="preserve"> </w:t>
            </w:r>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alternatīva</w:t>
            </w:r>
            <w:proofErr w:type="spellEnd"/>
            <w:r w:rsidRPr="001A222C">
              <w:rPr>
                <w:rFonts w:ascii="Times New Roman" w:eastAsia="Times New Roman" w:hAnsi="Times New Roman" w:cs="Times New Roman"/>
                <w:color w:val="000000" w:themeColor="text1"/>
                <w:sz w:val="20"/>
                <w:szCs w:val="20"/>
                <w:lang w:val="en-US"/>
              </w:rPr>
              <w:t xml:space="preserve"> Nr.1 –</w:t>
            </w:r>
            <w:proofErr w:type="spellStart"/>
            <w:r w:rsidRPr="001A222C">
              <w:rPr>
                <w:rFonts w:ascii="Times New Roman" w:eastAsia="Times New Roman" w:hAnsi="Times New Roman" w:cs="Times New Roman"/>
                <w:color w:val="000000" w:themeColor="text1"/>
                <w:sz w:val="20"/>
                <w:szCs w:val="20"/>
                <w:lang w:val="en-US"/>
              </w:rPr>
              <w:t>nosaukums</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saite</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uz</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saiti</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publiskajā</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interneta</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vidē</w:t>
            </w:r>
            <w:proofErr w:type="spellEnd"/>
            <w:r w:rsidRPr="001A222C">
              <w:rPr>
                <w:rFonts w:ascii="Times New Roman" w:eastAsia="Times New Roman" w:hAnsi="Times New Roman" w:cs="Times New Roman"/>
                <w:color w:val="000000" w:themeColor="text1"/>
                <w:sz w:val="20"/>
                <w:szCs w:val="20"/>
                <w:lang w:val="en-US"/>
              </w:rPr>
              <w:t>)</w:t>
            </w:r>
          </w:p>
        </w:tc>
        <w:tc>
          <w:tcPr>
            <w:tcW w:w="777" w:type="pct"/>
            <w:shd w:val="clear" w:color="auto" w:fill="auto"/>
            <w:noWrap/>
            <w:vAlign w:val="center"/>
            <w:hideMark/>
          </w:tcPr>
          <w:p w14:paraId="17283CA2"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u w:val="single"/>
                <w:lang w:val="en-US"/>
              </w:rPr>
            </w:pPr>
            <w:proofErr w:type="spellStart"/>
            <w:r w:rsidRPr="001A222C">
              <w:rPr>
                <w:rFonts w:ascii="Times New Roman" w:eastAsia="Times New Roman" w:hAnsi="Times New Roman" w:cs="Times New Roman"/>
                <w:color w:val="000000" w:themeColor="text1"/>
                <w:sz w:val="20"/>
                <w:szCs w:val="20"/>
                <w:u w:val="single"/>
                <w:lang w:val="en-US"/>
              </w:rPr>
              <w:t>Eksperimentālā</w:t>
            </w:r>
            <w:proofErr w:type="spellEnd"/>
            <w:r w:rsidRPr="001A222C">
              <w:rPr>
                <w:rFonts w:ascii="Times New Roman" w:eastAsia="Times New Roman" w:hAnsi="Times New Roman" w:cs="Times New Roman"/>
                <w:color w:val="000000" w:themeColor="text1"/>
                <w:sz w:val="20"/>
                <w:szCs w:val="20"/>
                <w:u w:val="single"/>
                <w:lang w:val="en-US"/>
              </w:rPr>
              <w:t xml:space="preserve"> </w:t>
            </w:r>
            <w:proofErr w:type="spellStart"/>
            <w:r w:rsidRPr="001A222C">
              <w:rPr>
                <w:rFonts w:ascii="Times New Roman" w:eastAsia="Times New Roman" w:hAnsi="Times New Roman" w:cs="Times New Roman"/>
                <w:color w:val="000000" w:themeColor="text1"/>
                <w:sz w:val="20"/>
                <w:szCs w:val="20"/>
                <w:u w:val="single"/>
                <w:lang w:val="en-US"/>
              </w:rPr>
              <w:t>tehnoloģija</w:t>
            </w:r>
            <w:proofErr w:type="spellEnd"/>
          </w:p>
        </w:tc>
        <w:tc>
          <w:tcPr>
            <w:tcW w:w="1040" w:type="pct"/>
            <w:vAlign w:val="center"/>
          </w:tcPr>
          <w:p w14:paraId="7DAAC3A0"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u w:val="single"/>
                <w:lang w:val="en-US"/>
              </w:rPr>
            </w:pPr>
            <w:proofErr w:type="spellStart"/>
            <w:r w:rsidRPr="001A222C">
              <w:rPr>
                <w:rFonts w:ascii="Times New Roman" w:eastAsia="Times New Roman" w:hAnsi="Times New Roman" w:cs="Times New Roman"/>
                <w:color w:val="000000" w:themeColor="text1"/>
                <w:sz w:val="20"/>
                <w:szCs w:val="20"/>
                <w:u w:val="single"/>
                <w:lang w:val="en-US"/>
              </w:rPr>
              <w:t>Secinājumi</w:t>
            </w:r>
            <w:proofErr w:type="spellEnd"/>
          </w:p>
        </w:tc>
      </w:tr>
      <w:tr w:rsidR="001A222C" w:rsidRPr="001A222C" w14:paraId="36158ED7" w14:textId="77777777" w:rsidTr="00145259">
        <w:trPr>
          <w:trHeight w:val="300"/>
        </w:trPr>
        <w:tc>
          <w:tcPr>
            <w:tcW w:w="830" w:type="pct"/>
            <w:shd w:val="clear" w:color="auto" w:fill="auto"/>
            <w:noWrap/>
            <w:vAlign w:val="center"/>
            <w:hideMark/>
          </w:tcPr>
          <w:p w14:paraId="301B64EA"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roofErr w:type="spellStart"/>
            <w:r w:rsidRPr="001A222C">
              <w:rPr>
                <w:rFonts w:ascii="Times New Roman" w:eastAsia="Times New Roman" w:hAnsi="Times New Roman" w:cs="Times New Roman"/>
                <w:color w:val="000000" w:themeColor="text1"/>
                <w:sz w:val="20"/>
                <w:szCs w:val="20"/>
                <w:lang w:val="en-US"/>
              </w:rPr>
              <w:t>Tehniskā</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specifikācija</w:t>
            </w:r>
            <w:proofErr w:type="spellEnd"/>
          </w:p>
        </w:tc>
        <w:tc>
          <w:tcPr>
            <w:tcW w:w="910" w:type="pct"/>
            <w:vAlign w:val="center"/>
          </w:tcPr>
          <w:p w14:paraId="25FB33AF"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
        </w:tc>
        <w:tc>
          <w:tcPr>
            <w:tcW w:w="608" w:type="pct"/>
            <w:vAlign w:val="center"/>
          </w:tcPr>
          <w:p w14:paraId="30FA8FC6"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
        </w:tc>
        <w:tc>
          <w:tcPr>
            <w:tcW w:w="835" w:type="pct"/>
            <w:vAlign w:val="center"/>
          </w:tcPr>
          <w:p w14:paraId="176A788C"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
        </w:tc>
        <w:tc>
          <w:tcPr>
            <w:tcW w:w="777" w:type="pct"/>
            <w:shd w:val="clear" w:color="auto" w:fill="auto"/>
            <w:noWrap/>
            <w:vAlign w:val="center"/>
            <w:hideMark/>
          </w:tcPr>
          <w:p w14:paraId="6A9F4FA0"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r w:rsidRPr="001A222C">
              <w:rPr>
                <w:rFonts w:ascii="Times New Roman" w:eastAsia="Times New Roman" w:hAnsi="Times New Roman" w:cs="Times New Roman"/>
                <w:color w:val="000000" w:themeColor="text1"/>
                <w:sz w:val="20"/>
                <w:szCs w:val="20"/>
                <w:lang w:val="en-US"/>
              </w:rPr>
              <w:t> </w:t>
            </w:r>
          </w:p>
        </w:tc>
        <w:tc>
          <w:tcPr>
            <w:tcW w:w="1040" w:type="pct"/>
            <w:vAlign w:val="center"/>
          </w:tcPr>
          <w:p w14:paraId="7CBE92E0"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
        </w:tc>
      </w:tr>
      <w:tr w:rsidR="001A222C" w:rsidRPr="001A222C" w14:paraId="18B0D7FB" w14:textId="77777777" w:rsidTr="00145259">
        <w:trPr>
          <w:trHeight w:val="300"/>
        </w:trPr>
        <w:tc>
          <w:tcPr>
            <w:tcW w:w="830" w:type="pct"/>
            <w:shd w:val="clear" w:color="auto" w:fill="auto"/>
            <w:noWrap/>
            <w:vAlign w:val="center"/>
            <w:hideMark/>
          </w:tcPr>
          <w:p w14:paraId="7415A47F"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roofErr w:type="spellStart"/>
            <w:r w:rsidRPr="001A222C">
              <w:rPr>
                <w:rFonts w:ascii="Times New Roman" w:eastAsia="Times New Roman" w:hAnsi="Times New Roman" w:cs="Times New Roman"/>
                <w:color w:val="000000" w:themeColor="text1"/>
                <w:sz w:val="20"/>
                <w:szCs w:val="20"/>
                <w:lang w:val="en-US"/>
              </w:rPr>
              <w:t>Sastāvdaļas</w:t>
            </w:r>
            <w:proofErr w:type="spellEnd"/>
          </w:p>
        </w:tc>
        <w:tc>
          <w:tcPr>
            <w:tcW w:w="910" w:type="pct"/>
            <w:vAlign w:val="center"/>
          </w:tcPr>
          <w:p w14:paraId="7D548688"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
        </w:tc>
        <w:tc>
          <w:tcPr>
            <w:tcW w:w="608" w:type="pct"/>
            <w:vAlign w:val="center"/>
          </w:tcPr>
          <w:p w14:paraId="2EBA0CEA"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
        </w:tc>
        <w:tc>
          <w:tcPr>
            <w:tcW w:w="835" w:type="pct"/>
            <w:vAlign w:val="center"/>
          </w:tcPr>
          <w:p w14:paraId="328E2A13"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
        </w:tc>
        <w:tc>
          <w:tcPr>
            <w:tcW w:w="777" w:type="pct"/>
            <w:shd w:val="clear" w:color="auto" w:fill="auto"/>
            <w:noWrap/>
            <w:vAlign w:val="center"/>
            <w:hideMark/>
          </w:tcPr>
          <w:p w14:paraId="12F0F62B"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r w:rsidRPr="001A222C">
              <w:rPr>
                <w:rFonts w:ascii="Times New Roman" w:eastAsia="Times New Roman" w:hAnsi="Times New Roman" w:cs="Times New Roman"/>
                <w:color w:val="000000" w:themeColor="text1"/>
                <w:sz w:val="20"/>
                <w:szCs w:val="20"/>
                <w:lang w:val="en-US"/>
              </w:rPr>
              <w:t> </w:t>
            </w:r>
          </w:p>
        </w:tc>
        <w:tc>
          <w:tcPr>
            <w:tcW w:w="1040" w:type="pct"/>
            <w:vAlign w:val="center"/>
          </w:tcPr>
          <w:p w14:paraId="41208C3D"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
        </w:tc>
      </w:tr>
      <w:tr w:rsidR="001A222C" w:rsidRPr="001A222C" w14:paraId="0913B25B" w14:textId="77777777" w:rsidTr="00145259">
        <w:trPr>
          <w:trHeight w:val="300"/>
        </w:trPr>
        <w:tc>
          <w:tcPr>
            <w:tcW w:w="830" w:type="pct"/>
            <w:shd w:val="clear" w:color="auto" w:fill="auto"/>
            <w:noWrap/>
            <w:vAlign w:val="center"/>
            <w:hideMark/>
          </w:tcPr>
          <w:p w14:paraId="535A672A"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roofErr w:type="spellStart"/>
            <w:r w:rsidRPr="001A222C">
              <w:rPr>
                <w:rFonts w:ascii="Times New Roman" w:eastAsia="Times New Roman" w:hAnsi="Times New Roman" w:cs="Times New Roman"/>
                <w:color w:val="000000" w:themeColor="text1"/>
                <w:sz w:val="20"/>
                <w:szCs w:val="20"/>
                <w:lang w:val="en-US"/>
              </w:rPr>
              <w:t>Aprīkojums</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materiāli</w:t>
            </w:r>
            <w:proofErr w:type="spellEnd"/>
          </w:p>
        </w:tc>
        <w:tc>
          <w:tcPr>
            <w:tcW w:w="910" w:type="pct"/>
            <w:vAlign w:val="center"/>
          </w:tcPr>
          <w:p w14:paraId="4E348BD3"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
        </w:tc>
        <w:tc>
          <w:tcPr>
            <w:tcW w:w="608" w:type="pct"/>
            <w:vAlign w:val="center"/>
          </w:tcPr>
          <w:p w14:paraId="50E50820"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
        </w:tc>
        <w:tc>
          <w:tcPr>
            <w:tcW w:w="835" w:type="pct"/>
            <w:vAlign w:val="center"/>
          </w:tcPr>
          <w:p w14:paraId="7D7591BB"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
        </w:tc>
        <w:tc>
          <w:tcPr>
            <w:tcW w:w="777" w:type="pct"/>
            <w:shd w:val="clear" w:color="auto" w:fill="auto"/>
            <w:noWrap/>
            <w:vAlign w:val="center"/>
            <w:hideMark/>
          </w:tcPr>
          <w:p w14:paraId="2264B888"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r w:rsidRPr="001A222C">
              <w:rPr>
                <w:rFonts w:ascii="Times New Roman" w:eastAsia="Times New Roman" w:hAnsi="Times New Roman" w:cs="Times New Roman"/>
                <w:color w:val="000000" w:themeColor="text1"/>
                <w:sz w:val="20"/>
                <w:szCs w:val="20"/>
                <w:lang w:val="en-US"/>
              </w:rPr>
              <w:t> </w:t>
            </w:r>
          </w:p>
        </w:tc>
        <w:tc>
          <w:tcPr>
            <w:tcW w:w="1040" w:type="pct"/>
            <w:vAlign w:val="center"/>
          </w:tcPr>
          <w:p w14:paraId="0D080E27"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
        </w:tc>
      </w:tr>
      <w:tr w:rsidR="001A222C" w:rsidRPr="001A222C" w14:paraId="4995FCCB" w14:textId="77777777" w:rsidTr="00145259">
        <w:trPr>
          <w:trHeight w:val="300"/>
        </w:trPr>
        <w:tc>
          <w:tcPr>
            <w:tcW w:w="830" w:type="pct"/>
            <w:shd w:val="clear" w:color="auto" w:fill="auto"/>
            <w:noWrap/>
            <w:vAlign w:val="center"/>
            <w:hideMark/>
          </w:tcPr>
          <w:p w14:paraId="53AE0BC6"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roofErr w:type="spellStart"/>
            <w:r w:rsidRPr="001A222C">
              <w:rPr>
                <w:rFonts w:ascii="Times New Roman" w:eastAsia="Times New Roman" w:hAnsi="Times New Roman" w:cs="Times New Roman"/>
                <w:color w:val="000000" w:themeColor="text1"/>
                <w:sz w:val="20"/>
                <w:szCs w:val="20"/>
                <w:lang w:val="en-US"/>
              </w:rPr>
              <w:t>Programmatūra</w:t>
            </w:r>
            <w:proofErr w:type="spellEnd"/>
          </w:p>
        </w:tc>
        <w:tc>
          <w:tcPr>
            <w:tcW w:w="910" w:type="pct"/>
            <w:vAlign w:val="center"/>
          </w:tcPr>
          <w:p w14:paraId="5706860B"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
        </w:tc>
        <w:tc>
          <w:tcPr>
            <w:tcW w:w="608" w:type="pct"/>
            <w:vAlign w:val="center"/>
          </w:tcPr>
          <w:p w14:paraId="3051290A"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
        </w:tc>
        <w:tc>
          <w:tcPr>
            <w:tcW w:w="835" w:type="pct"/>
            <w:vAlign w:val="center"/>
          </w:tcPr>
          <w:p w14:paraId="34A044B1"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
        </w:tc>
        <w:tc>
          <w:tcPr>
            <w:tcW w:w="777" w:type="pct"/>
            <w:shd w:val="clear" w:color="auto" w:fill="auto"/>
            <w:noWrap/>
            <w:vAlign w:val="center"/>
            <w:hideMark/>
          </w:tcPr>
          <w:p w14:paraId="03780EE6"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r w:rsidRPr="001A222C">
              <w:rPr>
                <w:rFonts w:ascii="Times New Roman" w:eastAsia="Times New Roman" w:hAnsi="Times New Roman" w:cs="Times New Roman"/>
                <w:color w:val="000000" w:themeColor="text1"/>
                <w:sz w:val="20"/>
                <w:szCs w:val="20"/>
                <w:lang w:val="en-US"/>
              </w:rPr>
              <w:t> </w:t>
            </w:r>
          </w:p>
        </w:tc>
        <w:tc>
          <w:tcPr>
            <w:tcW w:w="1040" w:type="pct"/>
            <w:vAlign w:val="center"/>
          </w:tcPr>
          <w:p w14:paraId="2FE043CE"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
        </w:tc>
      </w:tr>
      <w:tr w:rsidR="001A222C" w:rsidRPr="001A222C" w14:paraId="5A27A0FA" w14:textId="77777777" w:rsidTr="00145259">
        <w:trPr>
          <w:trHeight w:val="300"/>
        </w:trPr>
        <w:tc>
          <w:tcPr>
            <w:tcW w:w="830" w:type="pct"/>
            <w:shd w:val="clear" w:color="auto" w:fill="auto"/>
            <w:noWrap/>
            <w:vAlign w:val="center"/>
            <w:hideMark/>
          </w:tcPr>
          <w:p w14:paraId="1A0FD21D"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roofErr w:type="spellStart"/>
            <w:r w:rsidRPr="001A222C">
              <w:rPr>
                <w:rFonts w:ascii="Times New Roman" w:eastAsia="Times New Roman" w:hAnsi="Times New Roman" w:cs="Times New Roman"/>
                <w:color w:val="000000" w:themeColor="text1"/>
                <w:sz w:val="20"/>
                <w:szCs w:val="20"/>
                <w:lang w:val="en-US"/>
              </w:rPr>
              <w:t>Funkcionālais</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raksturojums</w:t>
            </w:r>
            <w:proofErr w:type="spellEnd"/>
          </w:p>
        </w:tc>
        <w:tc>
          <w:tcPr>
            <w:tcW w:w="910" w:type="pct"/>
            <w:vAlign w:val="center"/>
          </w:tcPr>
          <w:p w14:paraId="6BFC5842"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
        </w:tc>
        <w:tc>
          <w:tcPr>
            <w:tcW w:w="608" w:type="pct"/>
            <w:vAlign w:val="center"/>
          </w:tcPr>
          <w:p w14:paraId="4AD2BEE2"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
        </w:tc>
        <w:tc>
          <w:tcPr>
            <w:tcW w:w="835" w:type="pct"/>
            <w:vAlign w:val="center"/>
          </w:tcPr>
          <w:p w14:paraId="11F1B4F4"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
        </w:tc>
        <w:tc>
          <w:tcPr>
            <w:tcW w:w="777" w:type="pct"/>
            <w:shd w:val="clear" w:color="auto" w:fill="auto"/>
            <w:noWrap/>
            <w:vAlign w:val="center"/>
            <w:hideMark/>
          </w:tcPr>
          <w:p w14:paraId="00B7A7BF"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r w:rsidRPr="001A222C">
              <w:rPr>
                <w:rFonts w:ascii="Times New Roman" w:eastAsia="Times New Roman" w:hAnsi="Times New Roman" w:cs="Times New Roman"/>
                <w:color w:val="000000" w:themeColor="text1"/>
                <w:sz w:val="20"/>
                <w:szCs w:val="20"/>
                <w:lang w:val="en-US"/>
              </w:rPr>
              <w:t> </w:t>
            </w:r>
          </w:p>
        </w:tc>
        <w:tc>
          <w:tcPr>
            <w:tcW w:w="1040" w:type="pct"/>
            <w:vAlign w:val="center"/>
          </w:tcPr>
          <w:p w14:paraId="20AAF938"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
        </w:tc>
      </w:tr>
      <w:tr w:rsidR="001A222C" w:rsidRPr="001A222C" w14:paraId="4F40961C" w14:textId="77777777" w:rsidTr="00145259">
        <w:trPr>
          <w:trHeight w:val="300"/>
        </w:trPr>
        <w:tc>
          <w:tcPr>
            <w:tcW w:w="830" w:type="pct"/>
            <w:shd w:val="clear" w:color="auto" w:fill="auto"/>
            <w:noWrap/>
            <w:vAlign w:val="center"/>
            <w:hideMark/>
          </w:tcPr>
          <w:p w14:paraId="3D576EAD"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roofErr w:type="spellStart"/>
            <w:r w:rsidRPr="001A222C">
              <w:rPr>
                <w:rFonts w:ascii="Times New Roman" w:eastAsia="Times New Roman" w:hAnsi="Times New Roman" w:cs="Times New Roman"/>
                <w:color w:val="000000" w:themeColor="text1"/>
                <w:sz w:val="20"/>
                <w:szCs w:val="20"/>
                <w:lang w:val="en-US"/>
              </w:rPr>
              <w:t>Pielietojums</w:t>
            </w:r>
            <w:proofErr w:type="spellEnd"/>
          </w:p>
        </w:tc>
        <w:tc>
          <w:tcPr>
            <w:tcW w:w="910" w:type="pct"/>
            <w:vAlign w:val="center"/>
          </w:tcPr>
          <w:p w14:paraId="5E3DA888"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
        </w:tc>
        <w:tc>
          <w:tcPr>
            <w:tcW w:w="608" w:type="pct"/>
            <w:vAlign w:val="center"/>
          </w:tcPr>
          <w:p w14:paraId="7E774065"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
        </w:tc>
        <w:tc>
          <w:tcPr>
            <w:tcW w:w="835" w:type="pct"/>
            <w:vAlign w:val="center"/>
          </w:tcPr>
          <w:p w14:paraId="3FEE5E79"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
        </w:tc>
        <w:tc>
          <w:tcPr>
            <w:tcW w:w="777" w:type="pct"/>
            <w:shd w:val="clear" w:color="auto" w:fill="auto"/>
            <w:noWrap/>
            <w:vAlign w:val="center"/>
            <w:hideMark/>
          </w:tcPr>
          <w:p w14:paraId="36AB247F"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r w:rsidRPr="001A222C">
              <w:rPr>
                <w:rFonts w:ascii="Times New Roman" w:eastAsia="Times New Roman" w:hAnsi="Times New Roman" w:cs="Times New Roman"/>
                <w:color w:val="000000" w:themeColor="text1"/>
                <w:sz w:val="20"/>
                <w:szCs w:val="20"/>
                <w:lang w:val="en-US"/>
              </w:rPr>
              <w:t> </w:t>
            </w:r>
          </w:p>
        </w:tc>
        <w:tc>
          <w:tcPr>
            <w:tcW w:w="1040" w:type="pct"/>
            <w:vAlign w:val="center"/>
          </w:tcPr>
          <w:p w14:paraId="5EA3DC20"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
        </w:tc>
      </w:tr>
      <w:tr w:rsidR="001A222C" w:rsidRPr="001A222C" w14:paraId="460F6DA4" w14:textId="77777777" w:rsidTr="00145259">
        <w:trPr>
          <w:trHeight w:val="300"/>
        </w:trPr>
        <w:tc>
          <w:tcPr>
            <w:tcW w:w="830" w:type="pct"/>
            <w:shd w:val="clear" w:color="auto" w:fill="auto"/>
            <w:noWrap/>
            <w:vAlign w:val="center"/>
          </w:tcPr>
          <w:p w14:paraId="7BCB8BE1"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roofErr w:type="spellStart"/>
            <w:r w:rsidRPr="001A222C">
              <w:rPr>
                <w:rFonts w:ascii="Times New Roman" w:eastAsia="Times New Roman" w:hAnsi="Times New Roman" w:cs="Times New Roman"/>
                <w:color w:val="000000" w:themeColor="text1"/>
                <w:sz w:val="20"/>
                <w:szCs w:val="20"/>
                <w:lang w:val="en-US"/>
              </w:rPr>
              <w:t>Ražošanas</w:t>
            </w:r>
            <w:proofErr w:type="spellEnd"/>
            <w:r w:rsidRPr="001A222C">
              <w:rPr>
                <w:rFonts w:ascii="Times New Roman" w:eastAsia="Times New Roman" w:hAnsi="Times New Roman" w:cs="Times New Roman"/>
                <w:color w:val="000000" w:themeColor="text1"/>
                <w:sz w:val="20"/>
                <w:szCs w:val="20"/>
                <w:lang w:val="en-US"/>
              </w:rPr>
              <w:t xml:space="preserve"> </w:t>
            </w:r>
            <w:proofErr w:type="spellStart"/>
            <w:r w:rsidRPr="001A222C">
              <w:rPr>
                <w:rFonts w:ascii="Times New Roman" w:eastAsia="Times New Roman" w:hAnsi="Times New Roman" w:cs="Times New Roman"/>
                <w:color w:val="000000" w:themeColor="text1"/>
                <w:sz w:val="20"/>
                <w:szCs w:val="20"/>
                <w:lang w:val="en-US"/>
              </w:rPr>
              <w:t>izmaksas</w:t>
            </w:r>
            <w:proofErr w:type="spellEnd"/>
            <w:r w:rsidRPr="001A222C">
              <w:rPr>
                <w:rFonts w:ascii="Times New Roman" w:eastAsia="Times New Roman" w:hAnsi="Times New Roman" w:cs="Times New Roman"/>
                <w:color w:val="000000" w:themeColor="text1"/>
                <w:sz w:val="20"/>
                <w:szCs w:val="20"/>
                <w:lang w:val="en-US"/>
              </w:rPr>
              <w:t xml:space="preserve"> (+/-)</w:t>
            </w:r>
          </w:p>
        </w:tc>
        <w:tc>
          <w:tcPr>
            <w:tcW w:w="910" w:type="pct"/>
            <w:vAlign w:val="center"/>
          </w:tcPr>
          <w:p w14:paraId="4AC24387"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
        </w:tc>
        <w:tc>
          <w:tcPr>
            <w:tcW w:w="608" w:type="pct"/>
            <w:vAlign w:val="center"/>
          </w:tcPr>
          <w:p w14:paraId="19A57793"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
        </w:tc>
        <w:tc>
          <w:tcPr>
            <w:tcW w:w="835" w:type="pct"/>
            <w:vAlign w:val="center"/>
          </w:tcPr>
          <w:p w14:paraId="7BE8FA98"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
        </w:tc>
        <w:tc>
          <w:tcPr>
            <w:tcW w:w="777" w:type="pct"/>
            <w:shd w:val="clear" w:color="auto" w:fill="auto"/>
            <w:noWrap/>
            <w:vAlign w:val="center"/>
          </w:tcPr>
          <w:p w14:paraId="33E2A243"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
        </w:tc>
        <w:tc>
          <w:tcPr>
            <w:tcW w:w="1040" w:type="pct"/>
            <w:vAlign w:val="center"/>
          </w:tcPr>
          <w:p w14:paraId="1877C6B9"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
        </w:tc>
      </w:tr>
      <w:tr w:rsidR="00145259" w:rsidRPr="001A222C" w14:paraId="632C844E" w14:textId="77777777" w:rsidTr="00145259">
        <w:trPr>
          <w:trHeight w:val="300"/>
        </w:trPr>
        <w:tc>
          <w:tcPr>
            <w:tcW w:w="830" w:type="pct"/>
            <w:shd w:val="clear" w:color="auto" w:fill="auto"/>
            <w:noWrap/>
            <w:vAlign w:val="center"/>
          </w:tcPr>
          <w:p w14:paraId="58EDFC87"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roofErr w:type="spellStart"/>
            <w:r w:rsidRPr="001A222C">
              <w:rPr>
                <w:rFonts w:ascii="Times New Roman" w:eastAsia="Times New Roman" w:hAnsi="Times New Roman" w:cs="Times New Roman"/>
                <w:color w:val="000000" w:themeColor="text1"/>
                <w:sz w:val="20"/>
                <w:szCs w:val="20"/>
                <w:lang w:val="en-US"/>
              </w:rPr>
              <w:t>Cena</w:t>
            </w:r>
            <w:proofErr w:type="spellEnd"/>
            <w:r w:rsidRPr="001A222C">
              <w:rPr>
                <w:rFonts w:ascii="Times New Roman" w:eastAsia="Times New Roman" w:hAnsi="Times New Roman" w:cs="Times New Roman"/>
                <w:color w:val="000000" w:themeColor="text1"/>
                <w:sz w:val="20"/>
                <w:szCs w:val="20"/>
                <w:lang w:val="en-US"/>
              </w:rPr>
              <w:t xml:space="preserve"> (+/)</w:t>
            </w:r>
          </w:p>
        </w:tc>
        <w:tc>
          <w:tcPr>
            <w:tcW w:w="910" w:type="pct"/>
            <w:vAlign w:val="center"/>
          </w:tcPr>
          <w:p w14:paraId="3CFD999D"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
        </w:tc>
        <w:tc>
          <w:tcPr>
            <w:tcW w:w="608" w:type="pct"/>
            <w:vAlign w:val="center"/>
          </w:tcPr>
          <w:p w14:paraId="67FAFC51"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
        </w:tc>
        <w:tc>
          <w:tcPr>
            <w:tcW w:w="835" w:type="pct"/>
            <w:vAlign w:val="center"/>
          </w:tcPr>
          <w:p w14:paraId="22AE98ED"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
        </w:tc>
        <w:tc>
          <w:tcPr>
            <w:tcW w:w="777" w:type="pct"/>
            <w:shd w:val="clear" w:color="auto" w:fill="auto"/>
            <w:noWrap/>
            <w:vAlign w:val="center"/>
          </w:tcPr>
          <w:p w14:paraId="1F2D8C59"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
        </w:tc>
        <w:tc>
          <w:tcPr>
            <w:tcW w:w="1040" w:type="pct"/>
            <w:vAlign w:val="center"/>
          </w:tcPr>
          <w:p w14:paraId="316DFA6A" w14:textId="77777777" w:rsidR="00145259" w:rsidRPr="001A222C" w:rsidRDefault="00145259" w:rsidP="00145259">
            <w:pPr>
              <w:spacing w:after="0" w:line="240" w:lineRule="auto"/>
              <w:rPr>
                <w:rFonts w:ascii="Times New Roman" w:eastAsia="Times New Roman" w:hAnsi="Times New Roman" w:cs="Times New Roman"/>
                <w:color w:val="000000" w:themeColor="text1"/>
                <w:sz w:val="20"/>
                <w:szCs w:val="20"/>
                <w:lang w:val="en-US"/>
              </w:rPr>
            </w:pPr>
          </w:p>
        </w:tc>
      </w:tr>
    </w:tbl>
    <w:p w14:paraId="3DDC8F56" w14:textId="77777777" w:rsidR="00145259" w:rsidRPr="001A222C" w:rsidRDefault="00145259" w:rsidP="00145259">
      <w:pPr>
        <w:spacing w:after="0" w:line="240" w:lineRule="auto"/>
        <w:jc w:val="both"/>
        <w:rPr>
          <w:rFonts w:ascii="Times New Roman" w:eastAsia="Times New Roman" w:hAnsi="Times New Roman" w:cs="Times New Roman"/>
          <w:i/>
          <w:color w:val="000000" w:themeColor="text1"/>
          <w:sz w:val="24"/>
          <w:szCs w:val="24"/>
          <w:lang w:eastAsia="lv-LV"/>
        </w:rPr>
      </w:pPr>
    </w:p>
    <w:p w14:paraId="51739867" w14:textId="77777777" w:rsidR="00145259" w:rsidRPr="001A222C" w:rsidRDefault="00145259" w:rsidP="00145259">
      <w:p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NB!!!! Jānorāda vismaz trīs vai vairāk saites uz publiski interneta vidē pieejamo informāciju, kur ir pieejama informācija par projekta ietvaros ražotā produkta alternatīvām vai līdzīgām ražošanas tehnoloģijām, procesa posmiem, kas tiks šajā projekta iesniegumā attīstīti kā eksperimentālās tehnoloģijas. Vēlams izmantot patentu datu bāzes vai līdzvērtīgus, uzticamus avotus.</w:t>
      </w:r>
    </w:p>
    <w:p w14:paraId="442D9A05" w14:textId="77777777" w:rsidR="00145259" w:rsidRPr="001A222C" w:rsidRDefault="00145259" w:rsidP="006B507C">
      <w:pPr>
        <w:spacing w:after="0" w:line="240" w:lineRule="auto"/>
        <w:jc w:val="both"/>
        <w:rPr>
          <w:rFonts w:ascii="Times New Roman" w:eastAsia="Times New Roman" w:hAnsi="Times New Roman" w:cs="Times New Roman"/>
          <w:i/>
          <w:color w:val="000000" w:themeColor="text1"/>
          <w:sz w:val="24"/>
          <w:szCs w:val="24"/>
          <w:lang w:eastAsia="lv-LV"/>
        </w:rPr>
      </w:pPr>
    </w:p>
    <w:p w14:paraId="79A07AAD" w14:textId="40EA7DF1" w:rsidR="001A7466" w:rsidRPr="001A222C" w:rsidRDefault="001A7466" w:rsidP="006B507C">
      <w:p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Tirgū pastāvošo līdzīgu tehnoloģiju aprakstam un analīzei jāliecina, ka MK noteikumu par pasākuma īstenošanu 30.3. un 30.6.apakšpunktā minētie parametri un vismaz viens no MK noteikumu par pasākuma īstenošanu 30.1., 30.2., 30.4., 30.5. vai 30.7.apakšpunktā minētajiem parametriem nav pārbaudīti reālā ražošanas vidē.</w:t>
      </w:r>
    </w:p>
    <w:p w14:paraId="705F1CB3" w14:textId="77777777" w:rsidR="001A7466" w:rsidRPr="001A222C" w:rsidRDefault="001A7466" w:rsidP="006B507C">
      <w:pPr>
        <w:spacing w:after="0" w:line="240" w:lineRule="auto"/>
        <w:jc w:val="both"/>
        <w:rPr>
          <w:rFonts w:ascii="Times New Roman" w:eastAsia="Times New Roman" w:hAnsi="Times New Roman" w:cs="Times New Roman"/>
          <w:i/>
          <w:color w:val="000000" w:themeColor="text1"/>
          <w:sz w:val="24"/>
          <w:szCs w:val="24"/>
          <w:lang w:eastAsia="lv-LV"/>
        </w:rPr>
      </w:pPr>
    </w:p>
    <w:p w14:paraId="2F27ADC2" w14:textId="2FE13D29" w:rsidR="006D07E6" w:rsidRPr="001A222C" w:rsidRDefault="006D07E6" w:rsidP="006B507C">
      <w:p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Jāsniedz detalizēta informācija par:</w:t>
      </w:r>
    </w:p>
    <w:p w14:paraId="4FD80B46" w14:textId="77777777" w:rsidR="006D07E6" w:rsidRPr="001A222C" w:rsidRDefault="006D07E6" w:rsidP="006B507C">
      <w:pPr>
        <w:pStyle w:val="ListParagraph"/>
        <w:numPr>
          <w:ilvl w:val="0"/>
          <w:numId w:val="20"/>
        </w:num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Projekta ietvaros plānoto standarta/ tirgū pieejamo un nestandarta/eksperimentālo/unikālo tehnoloģiju proporciju;</w:t>
      </w:r>
    </w:p>
    <w:p w14:paraId="017A3A3A" w14:textId="399E4D56" w:rsidR="006D07E6" w:rsidRPr="001A222C" w:rsidRDefault="006D07E6" w:rsidP="006B507C">
      <w:pPr>
        <w:pStyle w:val="ListParagraph"/>
        <w:numPr>
          <w:ilvl w:val="0"/>
          <w:numId w:val="20"/>
        </w:num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Katras p</w:t>
      </w:r>
      <w:r w:rsidR="008655B6" w:rsidRPr="001A222C">
        <w:rPr>
          <w:rFonts w:ascii="Times New Roman" w:eastAsia="Times New Roman" w:hAnsi="Times New Roman" w:cs="Times New Roman"/>
          <w:i/>
          <w:color w:val="000000" w:themeColor="text1"/>
          <w:sz w:val="24"/>
          <w:szCs w:val="24"/>
          <w:lang w:eastAsia="lv-LV"/>
        </w:rPr>
        <w:t>rojektā plānotās</w:t>
      </w:r>
      <w:r w:rsidRPr="001A222C">
        <w:rPr>
          <w:rFonts w:ascii="Times New Roman" w:eastAsia="Times New Roman" w:hAnsi="Times New Roman" w:cs="Times New Roman"/>
          <w:i/>
          <w:color w:val="000000" w:themeColor="text1"/>
          <w:sz w:val="24"/>
          <w:szCs w:val="24"/>
          <w:lang w:eastAsia="lv-LV"/>
        </w:rPr>
        <w:t xml:space="preserve"> standarta/tirgū pieejamās</w:t>
      </w:r>
      <w:r w:rsidR="008655B6" w:rsidRPr="001A222C">
        <w:rPr>
          <w:rFonts w:ascii="Times New Roman" w:eastAsia="Times New Roman" w:hAnsi="Times New Roman" w:cs="Times New Roman"/>
          <w:i/>
          <w:color w:val="000000" w:themeColor="text1"/>
          <w:sz w:val="24"/>
          <w:szCs w:val="24"/>
          <w:lang w:eastAsia="lv-LV"/>
        </w:rPr>
        <w:t xml:space="preserve"> komponente</w:t>
      </w:r>
      <w:r w:rsidR="00AC52D1" w:rsidRPr="001A222C">
        <w:rPr>
          <w:rFonts w:ascii="Times New Roman" w:eastAsia="Times New Roman" w:hAnsi="Times New Roman" w:cs="Times New Roman"/>
          <w:i/>
          <w:color w:val="000000" w:themeColor="text1"/>
          <w:sz w:val="24"/>
          <w:szCs w:val="24"/>
          <w:lang w:eastAsia="lv-LV"/>
        </w:rPr>
        <w:t xml:space="preserve">s un/vai </w:t>
      </w:r>
      <w:r w:rsidR="008655B6" w:rsidRPr="001A222C">
        <w:rPr>
          <w:rFonts w:ascii="Times New Roman" w:eastAsia="Times New Roman" w:hAnsi="Times New Roman" w:cs="Times New Roman"/>
          <w:i/>
          <w:color w:val="000000" w:themeColor="text1"/>
          <w:sz w:val="24"/>
          <w:szCs w:val="24"/>
          <w:lang w:eastAsia="lv-LV"/>
        </w:rPr>
        <w:t>iekārtas</w:t>
      </w:r>
      <w:r w:rsidRPr="001A222C">
        <w:rPr>
          <w:rFonts w:ascii="Times New Roman" w:eastAsia="Times New Roman" w:hAnsi="Times New Roman" w:cs="Times New Roman"/>
          <w:i/>
          <w:color w:val="000000" w:themeColor="text1"/>
          <w:sz w:val="24"/>
          <w:szCs w:val="24"/>
          <w:lang w:eastAsia="lv-LV"/>
        </w:rPr>
        <w:t>:</w:t>
      </w:r>
    </w:p>
    <w:p w14:paraId="3FC419E8" w14:textId="25D6D890" w:rsidR="00691FFB" w:rsidRPr="001A222C" w:rsidRDefault="008655B6" w:rsidP="006B507C">
      <w:pPr>
        <w:pStyle w:val="ListParagraph"/>
        <w:numPr>
          <w:ilvl w:val="1"/>
          <w:numId w:val="20"/>
        </w:num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nosaukum</w:t>
      </w:r>
      <w:r w:rsidR="006D07E6" w:rsidRPr="001A222C">
        <w:rPr>
          <w:rFonts w:ascii="Times New Roman" w:eastAsia="Times New Roman" w:hAnsi="Times New Roman" w:cs="Times New Roman"/>
          <w:i/>
          <w:color w:val="000000" w:themeColor="text1"/>
          <w:sz w:val="24"/>
          <w:szCs w:val="24"/>
          <w:lang w:eastAsia="lv-LV"/>
        </w:rPr>
        <w:t>u</w:t>
      </w:r>
      <w:r w:rsidR="00AC52D1" w:rsidRPr="001A222C">
        <w:rPr>
          <w:rFonts w:ascii="Times New Roman" w:eastAsia="Times New Roman" w:hAnsi="Times New Roman" w:cs="Times New Roman"/>
          <w:i/>
          <w:color w:val="000000" w:themeColor="text1"/>
          <w:sz w:val="24"/>
          <w:szCs w:val="24"/>
          <w:lang w:eastAsia="lv-LV"/>
        </w:rPr>
        <w:t>, modeli</w:t>
      </w:r>
      <w:r w:rsidRPr="001A222C">
        <w:rPr>
          <w:rFonts w:ascii="Times New Roman" w:eastAsia="Times New Roman" w:hAnsi="Times New Roman" w:cs="Times New Roman"/>
          <w:i/>
          <w:color w:val="000000" w:themeColor="text1"/>
          <w:sz w:val="24"/>
          <w:szCs w:val="24"/>
          <w:lang w:eastAsia="lv-LV"/>
        </w:rPr>
        <w:t>,</w:t>
      </w:r>
      <w:r w:rsidR="00691FFB" w:rsidRPr="001A222C">
        <w:rPr>
          <w:rFonts w:ascii="Times New Roman" w:eastAsia="Times New Roman" w:hAnsi="Times New Roman" w:cs="Times New Roman"/>
          <w:i/>
          <w:color w:val="000000" w:themeColor="text1"/>
          <w:sz w:val="24"/>
          <w:szCs w:val="24"/>
          <w:lang w:eastAsia="lv-LV"/>
        </w:rPr>
        <w:t xml:space="preserve"> identifikatoru vai galvenos tehniskos parametrus, pēc kuriem varētu </w:t>
      </w:r>
      <w:r w:rsidR="001457C9" w:rsidRPr="001A222C">
        <w:rPr>
          <w:rFonts w:ascii="Times New Roman" w:eastAsia="Times New Roman" w:hAnsi="Times New Roman" w:cs="Times New Roman"/>
          <w:i/>
          <w:color w:val="000000" w:themeColor="text1"/>
          <w:sz w:val="24"/>
          <w:szCs w:val="24"/>
          <w:lang w:eastAsia="lv-LV"/>
        </w:rPr>
        <w:t>identificēt</w:t>
      </w:r>
      <w:r w:rsidR="00691FFB" w:rsidRPr="001A222C">
        <w:rPr>
          <w:rFonts w:ascii="Times New Roman" w:eastAsia="Times New Roman" w:hAnsi="Times New Roman" w:cs="Times New Roman"/>
          <w:i/>
          <w:color w:val="000000" w:themeColor="text1"/>
          <w:sz w:val="24"/>
          <w:szCs w:val="24"/>
          <w:lang w:eastAsia="lv-LV"/>
        </w:rPr>
        <w:t xml:space="preserve"> iekārtu</w:t>
      </w:r>
      <w:r w:rsidR="00AC52D1" w:rsidRPr="001A222C">
        <w:rPr>
          <w:rFonts w:ascii="Times New Roman" w:eastAsia="Times New Roman" w:hAnsi="Times New Roman" w:cs="Times New Roman"/>
          <w:i/>
          <w:color w:val="000000" w:themeColor="text1"/>
          <w:sz w:val="24"/>
          <w:szCs w:val="24"/>
          <w:lang w:eastAsia="lv-LV"/>
        </w:rPr>
        <w:t xml:space="preserve"> tirgū;</w:t>
      </w:r>
    </w:p>
    <w:p w14:paraId="55FF617B" w14:textId="57B5E08E" w:rsidR="006D07E6" w:rsidRPr="001A222C" w:rsidRDefault="00691FFB" w:rsidP="006B507C">
      <w:pPr>
        <w:pStyle w:val="ListParagraph"/>
        <w:numPr>
          <w:ilvl w:val="1"/>
          <w:numId w:val="20"/>
        </w:num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 xml:space="preserve">ražotāju (nosaukums, reģistrācijas numurs, valsts, saite uz ražotāja/piegādātāja publiskā interneta tīmekļa mājas lapu, statuss – ražotājs, autorizēts ražotāja pārstāvis reģionā, iekārtu vairumtirgotājs); </w:t>
      </w:r>
    </w:p>
    <w:p w14:paraId="30EC5474" w14:textId="77777777" w:rsidR="00691FFB" w:rsidRPr="001A222C" w:rsidRDefault="006D07E6" w:rsidP="006B507C">
      <w:pPr>
        <w:pStyle w:val="ListParagraph"/>
        <w:numPr>
          <w:ilvl w:val="1"/>
          <w:numId w:val="20"/>
        </w:num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piegādātāju</w:t>
      </w:r>
      <w:r w:rsidR="008655B6" w:rsidRPr="001A222C">
        <w:rPr>
          <w:rFonts w:ascii="Times New Roman" w:eastAsia="Times New Roman" w:hAnsi="Times New Roman" w:cs="Times New Roman"/>
          <w:i/>
          <w:color w:val="000000" w:themeColor="text1"/>
          <w:sz w:val="24"/>
          <w:szCs w:val="24"/>
          <w:lang w:eastAsia="lv-LV"/>
        </w:rPr>
        <w:t xml:space="preserve"> (ja atšķiras no ražotāja) (nosaukums, reģistrācijas numurs, valsts, saite uz ražotāja/piegādātāja publiskā interneta tīmekļa mājas lapu, statuss – ražotājs, autorizēts ražotāja pārstāvis reģionā, iekārtu vairumtirgotājs);</w:t>
      </w:r>
    </w:p>
    <w:p w14:paraId="79DC7A7F" w14:textId="77777777" w:rsidR="00691FFB" w:rsidRPr="001A222C" w:rsidRDefault="00691FFB" w:rsidP="006B507C">
      <w:pPr>
        <w:pStyle w:val="ListParagraph"/>
        <w:numPr>
          <w:ilvl w:val="1"/>
          <w:numId w:val="20"/>
        </w:num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izmaksām;</w:t>
      </w:r>
    </w:p>
    <w:p w14:paraId="5ADA5093" w14:textId="350608E0" w:rsidR="00691FFB" w:rsidRPr="001A222C" w:rsidRDefault="00691FFB" w:rsidP="006B507C">
      <w:pPr>
        <w:pStyle w:val="ListParagraph"/>
        <w:numPr>
          <w:ilvl w:val="1"/>
          <w:numId w:val="20"/>
        </w:num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funkciju, pielietojumu un noslodzi tehnoloģiskā procesa posmā;</w:t>
      </w:r>
    </w:p>
    <w:p w14:paraId="6CC85D65" w14:textId="5DB3D184" w:rsidR="00691FFB" w:rsidRPr="001A222C" w:rsidRDefault="00691FFB" w:rsidP="006B507C">
      <w:pPr>
        <w:pStyle w:val="ListParagraph"/>
        <w:numPr>
          <w:ilvl w:val="1"/>
          <w:numId w:val="20"/>
        </w:num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iespējamās alternatīvas.</w:t>
      </w:r>
    </w:p>
    <w:p w14:paraId="14417E03" w14:textId="28709593" w:rsidR="00691FFB" w:rsidRPr="001A222C" w:rsidRDefault="00691FFB" w:rsidP="006B507C">
      <w:pPr>
        <w:pStyle w:val="ListParagraph"/>
        <w:numPr>
          <w:ilvl w:val="0"/>
          <w:numId w:val="20"/>
        </w:num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Katras projektā</w:t>
      </w:r>
      <w:r w:rsidR="008655B6" w:rsidRPr="001A222C">
        <w:rPr>
          <w:rFonts w:ascii="Times New Roman" w:eastAsia="Times New Roman" w:hAnsi="Times New Roman" w:cs="Times New Roman"/>
          <w:i/>
          <w:color w:val="000000" w:themeColor="text1"/>
          <w:sz w:val="24"/>
          <w:szCs w:val="24"/>
          <w:lang w:eastAsia="lv-LV"/>
        </w:rPr>
        <w:t xml:space="preserve"> </w:t>
      </w:r>
      <w:r w:rsidRPr="001A222C">
        <w:rPr>
          <w:rFonts w:ascii="Times New Roman" w:eastAsia="Times New Roman" w:hAnsi="Times New Roman" w:cs="Times New Roman"/>
          <w:i/>
          <w:color w:val="000000" w:themeColor="text1"/>
          <w:sz w:val="24"/>
          <w:szCs w:val="24"/>
          <w:lang w:eastAsia="lv-LV"/>
        </w:rPr>
        <w:t>plānotās nestandarta/eksperimentālās/unikālās</w:t>
      </w:r>
      <w:r w:rsidR="001A7466" w:rsidRPr="001A222C">
        <w:rPr>
          <w:rFonts w:ascii="Times New Roman" w:eastAsia="Times New Roman" w:hAnsi="Times New Roman" w:cs="Times New Roman"/>
          <w:i/>
          <w:color w:val="000000" w:themeColor="text1"/>
          <w:sz w:val="24"/>
          <w:szCs w:val="24"/>
          <w:lang w:eastAsia="lv-LV"/>
        </w:rPr>
        <w:t xml:space="preserve"> </w:t>
      </w:r>
      <w:r w:rsidR="008655B6" w:rsidRPr="001A222C">
        <w:rPr>
          <w:rFonts w:ascii="Times New Roman" w:eastAsia="Times New Roman" w:hAnsi="Times New Roman" w:cs="Times New Roman"/>
          <w:i/>
          <w:color w:val="000000" w:themeColor="text1"/>
          <w:sz w:val="24"/>
          <w:szCs w:val="24"/>
          <w:lang w:eastAsia="lv-LV"/>
        </w:rPr>
        <w:t xml:space="preserve">komponentes </w:t>
      </w:r>
      <w:r w:rsidR="00AC52D1" w:rsidRPr="001A222C">
        <w:rPr>
          <w:rFonts w:ascii="Times New Roman" w:eastAsia="Times New Roman" w:hAnsi="Times New Roman" w:cs="Times New Roman"/>
          <w:i/>
          <w:color w:val="000000" w:themeColor="text1"/>
          <w:sz w:val="24"/>
          <w:szCs w:val="24"/>
          <w:lang w:eastAsia="lv-LV"/>
        </w:rPr>
        <w:t>un/</w:t>
      </w:r>
      <w:r w:rsidR="008655B6" w:rsidRPr="001A222C">
        <w:rPr>
          <w:rFonts w:ascii="Times New Roman" w:eastAsia="Times New Roman" w:hAnsi="Times New Roman" w:cs="Times New Roman"/>
          <w:i/>
          <w:color w:val="000000" w:themeColor="text1"/>
          <w:sz w:val="24"/>
          <w:szCs w:val="24"/>
          <w:lang w:eastAsia="lv-LV"/>
        </w:rPr>
        <w:t>vai iekārtas, kas ti</w:t>
      </w:r>
      <w:r w:rsidRPr="001A222C">
        <w:rPr>
          <w:rFonts w:ascii="Times New Roman" w:eastAsia="Times New Roman" w:hAnsi="Times New Roman" w:cs="Times New Roman"/>
          <w:i/>
          <w:color w:val="000000" w:themeColor="text1"/>
          <w:sz w:val="24"/>
          <w:szCs w:val="24"/>
          <w:lang w:eastAsia="lv-LV"/>
        </w:rPr>
        <w:t>ks izgatavotas:</w:t>
      </w:r>
    </w:p>
    <w:p w14:paraId="7CFF6DDB" w14:textId="77777777" w:rsidR="00691FFB" w:rsidRPr="001A222C" w:rsidRDefault="00691FFB" w:rsidP="006B507C">
      <w:pPr>
        <w:pStyle w:val="ListParagraph"/>
        <w:numPr>
          <w:ilvl w:val="1"/>
          <w:numId w:val="20"/>
        </w:num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 xml:space="preserve">tehniskajiem parametriem, </w:t>
      </w:r>
    </w:p>
    <w:p w14:paraId="778A0B16" w14:textId="5F874F2E" w:rsidR="008655B6" w:rsidRPr="001A222C" w:rsidRDefault="00691FFB" w:rsidP="006B507C">
      <w:pPr>
        <w:pStyle w:val="ListParagraph"/>
        <w:numPr>
          <w:ilvl w:val="1"/>
          <w:numId w:val="20"/>
        </w:num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d</w:t>
      </w:r>
      <w:r w:rsidR="008655B6" w:rsidRPr="001A222C">
        <w:rPr>
          <w:rFonts w:ascii="Times New Roman" w:eastAsia="Times New Roman" w:hAnsi="Times New Roman" w:cs="Times New Roman"/>
          <w:i/>
          <w:color w:val="000000" w:themeColor="text1"/>
          <w:sz w:val="24"/>
          <w:szCs w:val="24"/>
          <w:lang w:eastAsia="lv-LV"/>
        </w:rPr>
        <w:t>etalizēt</w:t>
      </w:r>
      <w:r w:rsidRPr="001A222C">
        <w:rPr>
          <w:rFonts w:ascii="Times New Roman" w:eastAsia="Times New Roman" w:hAnsi="Times New Roman" w:cs="Times New Roman"/>
          <w:i/>
          <w:color w:val="000000" w:themeColor="text1"/>
          <w:sz w:val="24"/>
          <w:szCs w:val="24"/>
          <w:lang w:eastAsia="lv-LV"/>
        </w:rPr>
        <w:t>u izmaksu aprēķina pamatojumu</w:t>
      </w:r>
      <w:r w:rsidR="008655B6" w:rsidRPr="001A222C">
        <w:rPr>
          <w:rFonts w:ascii="Times New Roman" w:eastAsia="Times New Roman" w:hAnsi="Times New Roman" w:cs="Times New Roman"/>
          <w:i/>
          <w:color w:val="000000" w:themeColor="text1"/>
          <w:sz w:val="24"/>
          <w:szCs w:val="24"/>
          <w:lang w:eastAsia="lv-LV"/>
        </w:rPr>
        <w:t>, ražotājs (norāda, ja projekta iesniegšanas brīdī ir zināms) vai piegādātājs</w:t>
      </w:r>
      <w:r w:rsidRPr="001A222C">
        <w:rPr>
          <w:rFonts w:ascii="Times New Roman" w:eastAsia="Times New Roman" w:hAnsi="Times New Roman" w:cs="Times New Roman"/>
          <w:i/>
          <w:color w:val="000000" w:themeColor="text1"/>
          <w:sz w:val="24"/>
          <w:szCs w:val="24"/>
          <w:lang w:eastAsia="lv-LV"/>
        </w:rPr>
        <w:t xml:space="preserve"> - </w:t>
      </w:r>
      <w:r w:rsidR="001457C9" w:rsidRPr="001A222C">
        <w:rPr>
          <w:rFonts w:ascii="Times New Roman" w:eastAsia="Times New Roman" w:hAnsi="Times New Roman" w:cs="Times New Roman"/>
          <w:i/>
          <w:color w:val="000000" w:themeColor="text1"/>
          <w:sz w:val="24"/>
          <w:szCs w:val="24"/>
          <w:lang w:eastAsia="lv-LV"/>
        </w:rPr>
        <w:t>komplektētājs</w:t>
      </w:r>
      <w:r w:rsidR="008655B6" w:rsidRPr="001A222C">
        <w:rPr>
          <w:rFonts w:ascii="Times New Roman" w:eastAsia="Times New Roman" w:hAnsi="Times New Roman" w:cs="Times New Roman"/>
          <w:i/>
          <w:color w:val="000000" w:themeColor="text1"/>
          <w:sz w:val="24"/>
          <w:szCs w:val="24"/>
          <w:lang w:eastAsia="lv-LV"/>
        </w:rPr>
        <w:t xml:space="preserve"> (ja atšķiras no ražotāja) (nosaukums, reģistrācijas numurs, valsts, saite uz ražotāja/piegādātāja publiskā interneta tīmekļa mājas lapu, statuss – ražotājs, autorizēts ražotāja pārstāvis reģionā, iekārtu vairumtirgotājs). </w:t>
      </w:r>
    </w:p>
    <w:p w14:paraId="452077F1" w14:textId="09A63C49" w:rsidR="00691FFB" w:rsidRPr="001A222C" w:rsidRDefault="00691FFB" w:rsidP="006B507C">
      <w:pPr>
        <w:pStyle w:val="ListParagraph"/>
        <w:numPr>
          <w:ilvl w:val="1"/>
          <w:numId w:val="20"/>
        </w:num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funkciju, pielietojumu un noslodzi tehnoloģiskā procesa posmā;</w:t>
      </w:r>
    </w:p>
    <w:p w14:paraId="5679AF76" w14:textId="749E6853" w:rsidR="00691FFB" w:rsidRPr="001A222C" w:rsidRDefault="00691FFB" w:rsidP="006B507C">
      <w:pPr>
        <w:pStyle w:val="ListParagraph"/>
        <w:numPr>
          <w:ilvl w:val="1"/>
          <w:numId w:val="20"/>
        </w:num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iespējamās alternatīvas</w:t>
      </w:r>
      <w:r w:rsidR="006A578C" w:rsidRPr="001A222C">
        <w:rPr>
          <w:rFonts w:ascii="Times New Roman" w:eastAsia="Times New Roman" w:hAnsi="Times New Roman" w:cs="Times New Roman"/>
          <w:i/>
          <w:color w:val="000000" w:themeColor="text1"/>
          <w:sz w:val="24"/>
          <w:szCs w:val="24"/>
          <w:lang w:eastAsia="lv-LV"/>
        </w:rPr>
        <w:t xml:space="preserve">, sniedzot vismaz trīs līdzvērtīgu alternatīvu </w:t>
      </w:r>
      <w:r w:rsidR="001457C9" w:rsidRPr="001A222C">
        <w:rPr>
          <w:rFonts w:ascii="Times New Roman" w:eastAsia="Times New Roman" w:hAnsi="Times New Roman" w:cs="Times New Roman"/>
          <w:i/>
          <w:color w:val="000000" w:themeColor="text1"/>
          <w:sz w:val="24"/>
          <w:szCs w:val="24"/>
          <w:lang w:eastAsia="lv-LV"/>
        </w:rPr>
        <w:t>izvērtējamu</w:t>
      </w:r>
      <w:r w:rsidR="006A578C" w:rsidRPr="001A222C">
        <w:rPr>
          <w:rFonts w:ascii="Times New Roman" w:eastAsia="Times New Roman" w:hAnsi="Times New Roman" w:cs="Times New Roman"/>
          <w:i/>
          <w:color w:val="000000" w:themeColor="text1"/>
          <w:sz w:val="24"/>
          <w:szCs w:val="24"/>
          <w:lang w:eastAsia="lv-LV"/>
        </w:rPr>
        <w:t xml:space="preserve"> projekta paredzētajai eksperimentālajai </w:t>
      </w:r>
      <w:r w:rsidR="001457C9" w:rsidRPr="001A222C">
        <w:rPr>
          <w:rFonts w:ascii="Times New Roman" w:eastAsia="Times New Roman" w:hAnsi="Times New Roman" w:cs="Times New Roman"/>
          <w:i/>
          <w:color w:val="000000" w:themeColor="text1"/>
          <w:sz w:val="24"/>
          <w:szCs w:val="24"/>
          <w:lang w:eastAsia="lv-LV"/>
        </w:rPr>
        <w:t>tehnoloģijai</w:t>
      </w:r>
      <w:r w:rsidR="006A578C" w:rsidRPr="001A222C">
        <w:rPr>
          <w:rFonts w:ascii="Times New Roman" w:eastAsia="Times New Roman" w:hAnsi="Times New Roman" w:cs="Times New Roman"/>
          <w:i/>
          <w:color w:val="000000" w:themeColor="text1"/>
          <w:sz w:val="24"/>
          <w:szCs w:val="24"/>
          <w:lang w:eastAsia="lv-LV"/>
        </w:rPr>
        <w:t xml:space="preserve">. Pie alternatīvu </w:t>
      </w:r>
      <w:r w:rsidR="001457C9" w:rsidRPr="001A222C">
        <w:rPr>
          <w:rFonts w:ascii="Times New Roman" w:eastAsia="Times New Roman" w:hAnsi="Times New Roman" w:cs="Times New Roman"/>
          <w:i/>
          <w:color w:val="000000" w:themeColor="text1"/>
          <w:sz w:val="24"/>
          <w:szCs w:val="24"/>
          <w:lang w:eastAsia="lv-LV"/>
        </w:rPr>
        <w:t>invertējuma</w:t>
      </w:r>
      <w:r w:rsidR="006A578C" w:rsidRPr="001A222C">
        <w:rPr>
          <w:rFonts w:ascii="Times New Roman" w:eastAsia="Times New Roman" w:hAnsi="Times New Roman" w:cs="Times New Roman"/>
          <w:i/>
          <w:color w:val="000000" w:themeColor="text1"/>
          <w:sz w:val="24"/>
          <w:szCs w:val="24"/>
          <w:lang w:eastAsia="lv-LV"/>
        </w:rPr>
        <w:t xml:space="preserve"> ir jāpievieno atsauces uz publiski interneta vidē pieejamiem avotiem (konkrētas saites)</w:t>
      </w:r>
      <w:r w:rsidRPr="001A222C">
        <w:rPr>
          <w:rFonts w:ascii="Times New Roman" w:eastAsia="Times New Roman" w:hAnsi="Times New Roman" w:cs="Times New Roman"/>
          <w:i/>
          <w:color w:val="000000" w:themeColor="text1"/>
          <w:sz w:val="24"/>
          <w:szCs w:val="24"/>
          <w:lang w:eastAsia="lv-LV"/>
        </w:rPr>
        <w:t>.</w:t>
      </w:r>
    </w:p>
    <w:p w14:paraId="0909BB24" w14:textId="77777777" w:rsidR="00BB0099" w:rsidRPr="001A222C" w:rsidRDefault="00BB0099" w:rsidP="00BB0099">
      <w:pPr>
        <w:spacing w:after="0" w:line="240" w:lineRule="auto"/>
        <w:jc w:val="both"/>
        <w:rPr>
          <w:rFonts w:ascii="Times New Roman" w:eastAsia="Times New Roman" w:hAnsi="Times New Roman" w:cs="Times New Roman"/>
          <w:i/>
          <w:color w:val="000000" w:themeColor="text1"/>
          <w:sz w:val="24"/>
          <w:szCs w:val="24"/>
          <w:lang w:eastAsia="lv-LV"/>
        </w:rPr>
      </w:pPr>
    </w:p>
    <w:p w14:paraId="3B5B5FD4" w14:textId="233C2F7B" w:rsidR="00BB0099" w:rsidRPr="001A222C" w:rsidRDefault="00BB0099" w:rsidP="00BB0099">
      <w:p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 xml:space="preserve">NB!!! </w:t>
      </w:r>
      <w:r w:rsidR="00FE2703" w:rsidRPr="001A222C">
        <w:rPr>
          <w:rFonts w:ascii="Times New Roman" w:eastAsia="Times New Roman" w:hAnsi="Times New Roman" w:cs="Times New Roman"/>
          <w:i/>
          <w:color w:val="000000" w:themeColor="text1"/>
          <w:sz w:val="24"/>
          <w:szCs w:val="24"/>
          <w:lang w:eastAsia="lv-LV"/>
        </w:rPr>
        <w:t xml:space="preserve">Augstāk </w:t>
      </w:r>
      <w:r w:rsidRPr="001A222C">
        <w:rPr>
          <w:rFonts w:ascii="Times New Roman" w:eastAsia="Times New Roman" w:hAnsi="Times New Roman" w:cs="Times New Roman"/>
          <w:i/>
          <w:color w:val="000000" w:themeColor="text1"/>
          <w:sz w:val="24"/>
          <w:szCs w:val="24"/>
          <w:lang w:eastAsia="lv-LV"/>
        </w:rPr>
        <w:t>2. un 3.punktā sniegtā informācija ir jāsaskaņo ar Projekta iesnieguma veidlapas 3.pielikumā “Projekta budžeta kopsavilkums”</w:t>
      </w:r>
      <w:r w:rsidR="00FE2703" w:rsidRPr="001A222C">
        <w:rPr>
          <w:rFonts w:ascii="Times New Roman" w:eastAsia="Times New Roman" w:hAnsi="Times New Roman" w:cs="Times New Roman"/>
          <w:i/>
          <w:color w:val="000000" w:themeColor="text1"/>
          <w:sz w:val="24"/>
          <w:szCs w:val="24"/>
          <w:lang w:eastAsia="lv-LV"/>
        </w:rPr>
        <w:t xml:space="preserve"> norādīto.</w:t>
      </w:r>
    </w:p>
    <w:p w14:paraId="7EEE6C13" w14:textId="77777777" w:rsidR="00145259" w:rsidRPr="001A222C" w:rsidRDefault="00145259" w:rsidP="006B507C">
      <w:pPr>
        <w:spacing w:after="0" w:line="240" w:lineRule="auto"/>
        <w:jc w:val="both"/>
        <w:rPr>
          <w:rFonts w:ascii="Times New Roman" w:eastAsia="Times New Roman" w:hAnsi="Times New Roman" w:cs="Times New Roman"/>
          <w:i/>
          <w:color w:val="000000" w:themeColor="text1"/>
          <w:sz w:val="24"/>
          <w:szCs w:val="24"/>
          <w:lang w:eastAsia="lv-LV"/>
        </w:rPr>
      </w:pPr>
    </w:p>
    <w:p w14:paraId="71D55D13" w14:textId="24E7C6F9" w:rsidR="008655B6" w:rsidRPr="001A222C" w:rsidRDefault="001A7466" w:rsidP="006B507C">
      <w:p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 xml:space="preserve">Jāsniedz </w:t>
      </w:r>
      <w:r w:rsidR="008655B6" w:rsidRPr="001A222C">
        <w:rPr>
          <w:rFonts w:ascii="Times New Roman" w:eastAsia="Times New Roman" w:hAnsi="Times New Roman" w:cs="Times New Roman"/>
          <w:i/>
          <w:color w:val="000000" w:themeColor="text1"/>
          <w:sz w:val="24"/>
          <w:szCs w:val="24"/>
          <w:lang w:eastAsia="lv-LV"/>
        </w:rPr>
        <w:t>apraksts par eksperimentālās tehnoloģijas aizsardzības līmeni.</w:t>
      </w:r>
      <w:r w:rsidRPr="001A222C">
        <w:rPr>
          <w:rFonts w:ascii="Times New Roman" w:eastAsia="Times New Roman" w:hAnsi="Times New Roman" w:cs="Times New Roman"/>
          <w:i/>
          <w:color w:val="000000" w:themeColor="text1"/>
          <w:sz w:val="24"/>
          <w:szCs w:val="24"/>
          <w:lang w:eastAsia="lv-LV"/>
        </w:rPr>
        <w:t xml:space="preserve"> </w:t>
      </w:r>
      <w:r w:rsidR="008655B6" w:rsidRPr="001A222C">
        <w:rPr>
          <w:rFonts w:ascii="Times New Roman" w:eastAsia="Times New Roman" w:hAnsi="Times New Roman" w:cs="Times New Roman"/>
          <w:i/>
          <w:color w:val="000000" w:themeColor="text1"/>
          <w:sz w:val="24"/>
          <w:szCs w:val="24"/>
          <w:lang w:eastAsia="lv-LV"/>
        </w:rPr>
        <w:t xml:space="preserve">Projekta iesniedzējam </w:t>
      </w:r>
      <w:r w:rsidRPr="001A222C">
        <w:rPr>
          <w:rFonts w:ascii="Times New Roman" w:eastAsia="Times New Roman" w:hAnsi="Times New Roman" w:cs="Times New Roman"/>
          <w:i/>
          <w:color w:val="000000" w:themeColor="text1"/>
          <w:sz w:val="24"/>
          <w:szCs w:val="24"/>
          <w:lang w:eastAsia="lv-LV"/>
        </w:rPr>
        <w:t>ir jā</w:t>
      </w:r>
      <w:r w:rsidR="008655B6" w:rsidRPr="001A222C">
        <w:rPr>
          <w:rFonts w:ascii="Times New Roman" w:eastAsia="Times New Roman" w:hAnsi="Times New Roman" w:cs="Times New Roman"/>
          <w:i/>
          <w:color w:val="000000" w:themeColor="text1"/>
          <w:sz w:val="24"/>
          <w:szCs w:val="24"/>
          <w:lang w:eastAsia="lv-LV"/>
        </w:rPr>
        <w:t>nodrošin</w:t>
      </w:r>
      <w:r w:rsidRPr="001A222C">
        <w:rPr>
          <w:rFonts w:ascii="Times New Roman" w:eastAsia="Times New Roman" w:hAnsi="Times New Roman" w:cs="Times New Roman"/>
          <w:i/>
          <w:color w:val="000000" w:themeColor="text1"/>
          <w:sz w:val="24"/>
          <w:szCs w:val="24"/>
          <w:lang w:eastAsia="lv-LV"/>
        </w:rPr>
        <w:t>a</w:t>
      </w:r>
      <w:r w:rsidR="008655B6" w:rsidRPr="001A222C">
        <w:rPr>
          <w:rFonts w:ascii="Times New Roman" w:eastAsia="Times New Roman" w:hAnsi="Times New Roman" w:cs="Times New Roman"/>
          <w:i/>
          <w:color w:val="000000" w:themeColor="text1"/>
          <w:sz w:val="24"/>
          <w:szCs w:val="24"/>
          <w:lang w:eastAsia="lv-LV"/>
        </w:rPr>
        <w:t xml:space="preserve"> intelektuālā īpašuma tiesības vismaz uz tiem eksperimentālās tehnoloģijas unikālajiem elementiem, kas tiek izgatavoti konkrētā projekta vajadzībām: līdz projekta īstenošanas beigām nodrošina apliecinošos dokumentus par pusvadītāju izstrādājumu topogrāfijas vai patenta pieteikumu vai veikto pozitīvo </w:t>
      </w:r>
      <w:proofErr w:type="spellStart"/>
      <w:r w:rsidR="008655B6" w:rsidRPr="001A222C">
        <w:rPr>
          <w:rFonts w:ascii="Times New Roman" w:eastAsia="Times New Roman" w:hAnsi="Times New Roman" w:cs="Times New Roman"/>
          <w:i/>
          <w:color w:val="000000" w:themeColor="text1"/>
          <w:sz w:val="24"/>
          <w:szCs w:val="24"/>
          <w:lang w:eastAsia="lv-LV"/>
        </w:rPr>
        <w:t>patentmeklējumu</w:t>
      </w:r>
      <w:proofErr w:type="spellEnd"/>
      <w:r w:rsidR="008655B6" w:rsidRPr="001A222C">
        <w:rPr>
          <w:rFonts w:ascii="Times New Roman" w:eastAsia="Times New Roman" w:hAnsi="Times New Roman" w:cs="Times New Roman"/>
          <w:i/>
          <w:color w:val="000000" w:themeColor="text1"/>
          <w:sz w:val="24"/>
          <w:szCs w:val="24"/>
          <w:lang w:eastAsia="lv-LV"/>
        </w:rPr>
        <w:t>. Pusvadītāju izstrā</w:t>
      </w:r>
      <w:r w:rsidRPr="001A222C">
        <w:rPr>
          <w:rFonts w:ascii="Times New Roman" w:eastAsia="Times New Roman" w:hAnsi="Times New Roman" w:cs="Times New Roman"/>
          <w:i/>
          <w:color w:val="000000" w:themeColor="text1"/>
          <w:sz w:val="24"/>
          <w:szCs w:val="24"/>
          <w:lang w:eastAsia="lv-LV"/>
        </w:rPr>
        <w:t>dājumu topogrāfija vai patents jāreģistrē</w:t>
      </w:r>
      <w:r w:rsidR="008655B6" w:rsidRPr="001A222C">
        <w:rPr>
          <w:rFonts w:ascii="Times New Roman" w:eastAsia="Times New Roman" w:hAnsi="Times New Roman" w:cs="Times New Roman"/>
          <w:i/>
          <w:color w:val="000000" w:themeColor="text1"/>
          <w:sz w:val="24"/>
          <w:szCs w:val="24"/>
          <w:lang w:eastAsia="lv-LV"/>
        </w:rPr>
        <w:t xml:space="preserve"> uz projekta iesniedzēja vārda </w:t>
      </w:r>
      <w:proofErr w:type="spellStart"/>
      <w:r w:rsidR="008655B6" w:rsidRPr="001A222C">
        <w:rPr>
          <w:rFonts w:ascii="Times New Roman" w:eastAsia="Times New Roman" w:hAnsi="Times New Roman" w:cs="Times New Roman"/>
          <w:i/>
          <w:color w:val="000000" w:themeColor="text1"/>
          <w:sz w:val="24"/>
          <w:szCs w:val="24"/>
          <w:lang w:eastAsia="lv-LV"/>
        </w:rPr>
        <w:t>pēcuzraudzības</w:t>
      </w:r>
      <w:proofErr w:type="spellEnd"/>
      <w:r w:rsidR="008655B6" w:rsidRPr="001A222C">
        <w:rPr>
          <w:rFonts w:ascii="Times New Roman" w:eastAsia="Times New Roman" w:hAnsi="Times New Roman" w:cs="Times New Roman"/>
          <w:i/>
          <w:color w:val="000000" w:themeColor="text1"/>
          <w:sz w:val="24"/>
          <w:szCs w:val="24"/>
          <w:lang w:eastAsia="lv-LV"/>
        </w:rPr>
        <w:t xml:space="preserve"> periodā. Var tikt izvērtēts cits intelektuālā īpašuma tiesību apliecinošs dokuments tikai pie nosacījuma, ka tas nodrošina tādu pašu intelektuālā īpašuma tiesību aizsardzības līmeni kā patents vai pusvadītāju izstrādājumu topogrāfija.</w:t>
      </w:r>
    </w:p>
    <w:p w14:paraId="1BB519D4" w14:textId="77777777" w:rsidR="00145259" w:rsidRPr="001A222C" w:rsidRDefault="00145259" w:rsidP="006B507C">
      <w:pPr>
        <w:spacing w:after="0" w:line="240" w:lineRule="auto"/>
        <w:jc w:val="both"/>
        <w:rPr>
          <w:rFonts w:ascii="Times New Roman" w:eastAsia="Times New Roman" w:hAnsi="Times New Roman" w:cs="Times New Roman"/>
          <w:i/>
          <w:color w:val="000000" w:themeColor="text1"/>
          <w:sz w:val="24"/>
          <w:szCs w:val="24"/>
          <w:lang w:eastAsia="lv-LV"/>
        </w:rPr>
      </w:pPr>
    </w:p>
    <w:p w14:paraId="2160A268" w14:textId="77777777" w:rsidR="008655B6" w:rsidRPr="001A222C" w:rsidRDefault="008655B6" w:rsidP="006B507C">
      <w:p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Intelektuālā īpašuma tiesību aizsardzība ir jānodrošina vismaz EEZ valstīs.</w:t>
      </w:r>
    </w:p>
    <w:p w14:paraId="0DAC967C" w14:textId="77777777" w:rsidR="00145259" w:rsidRPr="001A222C" w:rsidRDefault="00145259" w:rsidP="006B507C">
      <w:pPr>
        <w:spacing w:after="0" w:line="240" w:lineRule="auto"/>
        <w:jc w:val="both"/>
        <w:rPr>
          <w:rFonts w:ascii="Times New Roman" w:eastAsia="Times New Roman" w:hAnsi="Times New Roman" w:cs="Times New Roman"/>
          <w:i/>
          <w:color w:val="000000" w:themeColor="text1"/>
          <w:sz w:val="24"/>
          <w:szCs w:val="24"/>
          <w:lang w:eastAsia="lv-LV"/>
        </w:rPr>
      </w:pPr>
    </w:p>
    <w:p w14:paraId="1343370B" w14:textId="77777777" w:rsidR="008655B6" w:rsidRPr="001A222C" w:rsidRDefault="008655B6" w:rsidP="006B507C">
      <w:p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Atbilstoši iepriekš norādītajiem dokumentiem nepieciešams pārliecināties, ka norādītā pusvadītāju izstrādājumu topogrāfija vai patents nodrošina aizsardzību projektā plānotajai eksperimentālai tehnoloģijai un ir tieši saistīts ar projektā plānotajām izmaksām un projekta mērķa sasniegšanu. Ja norādītā pusvadītāju izstrādājumu topogrāfija vai patents nav saistīta ar projekta ieviešanu, tad tas netiek ņemts vērā.</w:t>
      </w:r>
    </w:p>
    <w:p w14:paraId="3115DCED" w14:textId="77777777" w:rsidR="00145259" w:rsidRPr="001A222C" w:rsidRDefault="00145259" w:rsidP="006B507C">
      <w:pPr>
        <w:spacing w:after="0" w:line="240" w:lineRule="auto"/>
        <w:jc w:val="both"/>
        <w:rPr>
          <w:rFonts w:ascii="Times New Roman" w:eastAsia="Times New Roman" w:hAnsi="Times New Roman" w:cs="Times New Roman"/>
          <w:i/>
          <w:color w:val="000000" w:themeColor="text1"/>
          <w:sz w:val="24"/>
          <w:szCs w:val="24"/>
          <w:lang w:eastAsia="lv-LV"/>
        </w:rPr>
      </w:pPr>
    </w:p>
    <w:p w14:paraId="419AD8FA" w14:textId="77777777" w:rsidR="00145259" w:rsidRPr="001A222C" w:rsidRDefault="00A83B73" w:rsidP="00145259">
      <w:pPr>
        <w:pStyle w:val="Heading2"/>
        <w:numPr>
          <w:ilvl w:val="1"/>
          <w:numId w:val="8"/>
        </w:numPr>
        <w:spacing w:before="0" w:line="240" w:lineRule="auto"/>
        <w:rPr>
          <w:rFonts w:ascii="Times New Roman" w:eastAsiaTheme="minorHAnsi" w:hAnsi="Times New Roman" w:cs="Times New Roman"/>
          <w:b w:val="0"/>
          <w:bCs w:val="0"/>
          <w:color w:val="000000" w:themeColor="text1"/>
          <w:sz w:val="24"/>
          <w:szCs w:val="24"/>
        </w:rPr>
      </w:pPr>
      <w:bookmarkStart w:id="32" w:name="_Toc498504749"/>
      <w:r w:rsidRPr="001A222C">
        <w:rPr>
          <w:rStyle w:val="Heading2Char"/>
          <w:rFonts w:ascii="Times New Roman" w:hAnsi="Times New Roman" w:cs="Times New Roman"/>
          <w:color w:val="000000" w:themeColor="text1"/>
          <w:sz w:val="24"/>
          <w:szCs w:val="24"/>
        </w:rPr>
        <w:t>Jaunā produkta</w:t>
      </w:r>
      <w:r w:rsidR="00145259" w:rsidRPr="001A222C">
        <w:rPr>
          <w:rStyle w:val="Heading2Char"/>
          <w:rFonts w:ascii="Times New Roman" w:hAnsi="Times New Roman" w:cs="Times New Roman"/>
          <w:color w:val="000000" w:themeColor="text1"/>
          <w:sz w:val="24"/>
          <w:szCs w:val="24"/>
        </w:rPr>
        <w:t xml:space="preserve"> un/vai pakalpojuma ražošanai nepieciešamo</w:t>
      </w:r>
      <w:r w:rsidRPr="001A222C">
        <w:rPr>
          <w:rStyle w:val="Heading2Char"/>
          <w:rFonts w:ascii="Times New Roman" w:hAnsi="Times New Roman" w:cs="Times New Roman"/>
          <w:color w:val="000000" w:themeColor="text1"/>
          <w:sz w:val="24"/>
          <w:szCs w:val="24"/>
        </w:rPr>
        <w:t xml:space="preserve"> i</w:t>
      </w:r>
      <w:r w:rsidR="0093428D" w:rsidRPr="001A222C">
        <w:rPr>
          <w:rStyle w:val="Heading2Char"/>
          <w:rFonts w:ascii="Times New Roman" w:hAnsi="Times New Roman" w:cs="Times New Roman"/>
          <w:color w:val="000000" w:themeColor="text1"/>
          <w:sz w:val="24"/>
          <w:szCs w:val="24"/>
        </w:rPr>
        <w:t>zejvielu un materiālu raksturojums</w:t>
      </w:r>
      <w:r w:rsidR="00145259" w:rsidRPr="001A222C">
        <w:rPr>
          <w:rStyle w:val="Heading2Char"/>
          <w:rFonts w:ascii="Times New Roman" w:hAnsi="Times New Roman" w:cs="Times New Roman"/>
          <w:color w:val="000000" w:themeColor="text1"/>
          <w:sz w:val="24"/>
          <w:szCs w:val="24"/>
        </w:rPr>
        <w:t>, p</w:t>
      </w:r>
      <w:r w:rsidR="0093428D" w:rsidRPr="001A222C">
        <w:rPr>
          <w:rStyle w:val="Heading2Char"/>
          <w:rFonts w:ascii="Times New Roman" w:hAnsi="Times New Roman" w:cs="Times New Roman"/>
          <w:color w:val="000000" w:themeColor="text1"/>
          <w:sz w:val="24"/>
          <w:szCs w:val="24"/>
        </w:rPr>
        <w:t>iegādātāju raksturojums</w:t>
      </w:r>
      <w:r w:rsidR="0093428D" w:rsidRPr="001A222C">
        <w:rPr>
          <w:rFonts w:ascii="Times New Roman" w:eastAsiaTheme="minorHAnsi" w:hAnsi="Times New Roman" w:cs="Times New Roman"/>
          <w:b w:val="0"/>
          <w:bCs w:val="0"/>
          <w:color w:val="000000" w:themeColor="text1"/>
          <w:sz w:val="24"/>
          <w:szCs w:val="24"/>
        </w:rPr>
        <w:t xml:space="preserve"> (vai tikai daži piegādātāji vai liela izvēle, piegādes termiņi)</w:t>
      </w:r>
      <w:r w:rsidR="00145259" w:rsidRPr="001A222C">
        <w:rPr>
          <w:rFonts w:ascii="Times New Roman" w:eastAsiaTheme="minorHAnsi" w:hAnsi="Times New Roman" w:cs="Times New Roman"/>
          <w:b w:val="0"/>
          <w:bCs w:val="0"/>
          <w:color w:val="000000" w:themeColor="text1"/>
          <w:sz w:val="24"/>
          <w:szCs w:val="24"/>
        </w:rPr>
        <w:t>.</w:t>
      </w:r>
      <w:bookmarkEnd w:id="32"/>
    </w:p>
    <w:p w14:paraId="379A6DBF" w14:textId="77777777" w:rsidR="00114BA7" w:rsidRPr="001A222C" w:rsidRDefault="00114BA7" w:rsidP="00114BA7">
      <w:pPr>
        <w:rPr>
          <w:color w:val="000000" w:themeColor="text1"/>
        </w:rPr>
      </w:pPr>
    </w:p>
    <w:p w14:paraId="37334848" w14:textId="3BE3CD92" w:rsidR="00E017F1" w:rsidRPr="001A222C" w:rsidRDefault="00114BA7" w:rsidP="00E017F1">
      <w:p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Sniedz informāciju vismaz par 90% no jaunā produkta un/vai pakalpojuma ražošanai nepieciešamo ize</w:t>
      </w:r>
      <w:r w:rsidR="00E017F1" w:rsidRPr="001A222C">
        <w:rPr>
          <w:rFonts w:ascii="Times New Roman" w:eastAsia="Times New Roman" w:hAnsi="Times New Roman" w:cs="Times New Roman"/>
          <w:i/>
          <w:color w:val="000000" w:themeColor="text1"/>
          <w:sz w:val="24"/>
          <w:szCs w:val="24"/>
          <w:lang w:eastAsia="lv-LV"/>
        </w:rPr>
        <w:t>j</w:t>
      </w:r>
      <w:r w:rsidRPr="001A222C">
        <w:rPr>
          <w:rFonts w:ascii="Times New Roman" w:eastAsia="Times New Roman" w:hAnsi="Times New Roman" w:cs="Times New Roman"/>
          <w:i/>
          <w:color w:val="000000" w:themeColor="text1"/>
          <w:sz w:val="24"/>
          <w:szCs w:val="24"/>
          <w:lang w:eastAsia="lv-LV"/>
        </w:rPr>
        <w:t>vielu un materiālu piegādātājiem</w:t>
      </w:r>
      <w:r w:rsidR="00E017F1" w:rsidRPr="001A222C">
        <w:rPr>
          <w:rFonts w:ascii="Times New Roman" w:eastAsia="Times New Roman" w:hAnsi="Times New Roman" w:cs="Times New Roman"/>
          <w:i/>
          <w:color w:val="000000" w:themeColor="text1"/>
          <w:sz w:val="24"/>
          <w:szCs w:val="24"/>
          <w:lang w:eastAsia="lv-LV"/>
        </w:rPr>
        <w:t xml:space="preserve"> - nosaukums, adrese, nozare, saite uz piegādātāja publisko interneta mājas lapu, sadarbības forma, izvēles pamatojums</w:t>
      </w:r>
    </w:p>
    <w:p w14:paraId="3A711958" w14:textId="77777777" w:rsidR="00114BA7" w:rsidRPr="001A222C" w:rsidRDefault="00114BA7" w:rsidP="00114BA7">
      <w:pPr>
        <w:spacing w:after="0" w:line="240" w:lineRule="auto"/>
        <w:jc w:val="both"/>
        <w:rPr>
          <w:rFonts w:ascii="Times New Roman" w:eastAsia="Times New Roman" w:hAnsi="Times New Roman" w:cs="Times New Roman"/>
          <w:i/>
          <w:color w:val="000000" w:themeColor="text1"/>
          <w:sz w:val="24"/>
          <w:szCs w:val="24"/>
          <w:lang w:eastAsia="lv-LV"/>
        </w:rPr>
      </w:pPr>
    </w:p>
    <w:p w14:paraId="0C7F7FC1" w14:textId="198C2156" w:rsidR="0048681F" w:rsidRPr="001A222C" w:rsidRDefault="0093428D" w:rsidP="00145259">
      <w:pPr>
        <w:pStyle w:val="Heading2"/>
        <w:numPr>
          <w:ilvl w:val="1"/>
          <w:numId w:val="8"/>
        </w:numPr>
        <w:spacing w:before="0" w:line="240" w:lineRule="auto"/>
        <w:rPr>
          <w:rFonts w:ascii="Times New Roman" w:eastAsiaTheme="minorHAnsi" w:hAnsi="Times New Roman" w:cs="Times New Roman"/>
          <w:b w:val="0"/>
          <w:bCs w:val="0"/>
          <w:color w:val="000000" w:themeColor="text1"/>
          <w:sz w:val="24"/>
          <w:szCs w:val="24"/>
        </w:rPr>
      </w:pPr>
      <w:bookmarkStart w:id="33" w:name="_Toc498504750"/>
      <w:r w:rsidRPr="001A222C">
        <w:rPr>
          <w:rStyle w:val="Heading2Char"/>
          <w:rFonts w:ascii="Times New Roman" w:hAnsi="Times New Roman" w:cs="Times New Roman"/>
          <w:bCs/>
          <w:color w:val="000000" w:themeColor="text1"/>
          <w:sz w:val="24"/>
          <w:szCs w:val="24"/>
        </w:rPr>
        <w:t>Potenciālā</w:t>
      </w:r>
      <w:r w:rsidR="00A83B73" w:rsidRPr="001A222C">
        <w:rPr>
          <w:rStyle w:val="Heading2Char"/>
          <w:rFonts w:ascii="Times New Roman" w:hAnsi="Times New Roman" w:cs="Times New Roman"/>
          <w:bCs/>
          <w:color w:val="000000" w:themeColor="text1"/>
          <w:sz w:val="24"/>
          <w:szCs w:val="24"/>
        </w:rPr>
        <w:t xml:space="preserve"> jaunā produkta</w:t>
      </w:r>
      <w:r w:rsidRPr="001A222C">
        <w:rPr>
          <w:rStyle w:val="Heading2Char"/>
          <w:rFonts w:ascii="Times New Roman" w:hAnsi="Times New Roman" w:cs="Times New Roman"/>
          <w:bCs/>
          <w:color w:val="000000" w:themeColor="text1"/>
          <w:sz w:val="24"/>
          <w:szCs w:val="24"/>
        </w:rPr>
        <w:t xml:space="preserve"> cena un tās ietekmējošie faktori</w:t>
      </w:r>
      <w:r w:rsidR="00114BA7" w:rsidRPr="001A222C">
        <w:rPr>
          <w:rFonts w:ascii="Times New Roman" w:eastAsiaTheme="minorHAnsi" w:hAnsi="Times New Roman" w:cs="Times New Roman"/>
          <w:b w:val="0"/>
          <w:bCs w:val="0"/>
          <w:color w:val="000000" w:themeColor="text1"/>
          <w:sz w:val="24"/>
          <w:szCs w:val="24"/>
        </w:rPr>
        <w:t>.</w:t>
      </w:r>
      <w:bookmarkEnd w:id="33"/>
    </w:p>
    <w:p w14:paraId="491C70B1" w14:textId="77777777" w:rsidR="00145259" w:rsidRPr="001A222C" w:rsidRDefault="00145259" w:rsidP="00145259">
      <w:pPr>
        <w:rPr>
          <w:color w:val="000000" w:themeColor="text1"/>
        </w:rPr>
      </w:pPr>
    </w:p>
    <w:p w14:paraId="07A7185B" w14:textId="646BF9A2" w:rsidR="00114BA7" w:rsidRPr="001A222C" w:rsidRDefault="00114BA7" w:rsidP="00114BA7">
      <w:p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 xml:space="preserve">Sniedz jaunā produkta un/vai pakalpojuma cenas aprēķina mehānismu, t.sk. pašizmaksas aprēķina atšifrējumu, norādot uz būtiskākajām un jūtīgākajām pozīcijām. </w:t>
      </w:r>
    </w:p>
    <w:p w14:paraId="70FD904F" w14:textId="77777777" w:rsidR="00C10FA2" w:rsidRPr="001A222C" w:rsidRDefault="00C10FA2" w:rsidP="00D325C2">
      <w:pPr>
        <w:spacing w:after="0" w:line="240" w:lineRule="auto"/>
        <w:jc w:val="both"/>
        <w:rPr>
          <w:rFonts w:ascii="Times New Roman" w:hAnsi="Times New Roman" w:cs="Times New Roman"/>
          <w:color w:val="000000" w:themeColor="text1"/>
          <w:sz w:val="24"/>
          <w:szCs w:val="24"/>
        </w:rPr>
      </w:pPr>
    </w:p>
    <w:p w14:paraId="454B2CAC" w14:textId="77777777" w:rsidR="0054784F" w:rsidRPr="001A222C" w:rsidRDefault="0093428D" w:rsidP="0054784F">
      <w:pPr>
        <w:pStyle w:val="Heading2"/>
        <w:numPr>
          <w:ilvl w:val="1"/>
          <w:numId w:val="8"/>
        </w:numPr>
        <w:spacing w:before="0" w:line="240" w:lineRule="auto"/>
        <w:rPr>
          <w:rFonts w:ascii="Times New Roman" w:hAnsi="Times New Roman" w:cs="Times New Roman"/>
          <w:b w:val="0"/>
          <w:color w:val="000000" w:themeColor="text1"/>
          <w:sz w:val="24"/>
          <w:szCs w:val="24"/>
        </w:rPr>
      </w:pPr>
      <w:bookmarkStart w:id="34" w:name="_Toc498504751"/>
      <w:r w:rsidRPr="001A222C">
        <w:rPr>
          <w:rStyle w:val="Heading2Char"/>
          <w:rFonts w:ascii="Times New Roman" w:hAnsi="Times New Roman" w:cs="Times New Roman"/>
          <w:color w:val="000000" w:themeColor="text1"/>
          <w:sz w:val="24"/>
          <w:szCs w:val="24"/>
        </w:rPr>
        <w:t>Plānotā projekta apraksts: mērķi, sagaidāmie rezultāti</w:t>
      </w:r>
      <w:r w:rsidR="0048681F" w:rsidRPr="001A222C">
        <w:rPr>
          <w:rFonts w:ascii="Times New Roman" w:hAnsi="Times New Roman" w:cs="Times New Roman"/>
          <w:b w:val="0"/>
          <w:color w:val="000000" w:themeColor="text1"/>
          <w:sz w:val="24"/>
          <w:szCs w:val="24"/>
        </w:rPr>
        <w:t xml:space="preserve"> (kvantitatīvi izmērāmi rezultāti).</w:t>
      </w:r>
      <w:bookmarkEnd w:id="34"/>
    </w:p>
    <w:p w14:paraId="70A4DF56" w14:textId="77777777" w:rsidR="0054784F" w:rsidRPr="001A222C" w:rsidRDefault="0054784F" w:rsidP="0054784F">
      <w:pPr>
        <w:pStyle w:val="Heading2"/>
        <w:spacing w:before="0" w:line="240" w:lineRule="auto"/>
        <w:ind w:left="792"/>
        <w:rPr>
          <w:rFonts w:ascii="Times New Roman" w:hAnsi="Times New Roman" w:cs="Times New Roman"/>
          <w:b w:val="0"/>
          <w:color w:val="000000" w:themeColor="text1"/>
          <w:sz w:val="24"/>
          <w:szCs w:val="24"/>
        </w:rPr>
      </w:pPr>
    </w:p>
    <w:p w14:paraId="44DC09C6" w14:textId="6FFDA4B6" w:rsidR="00455FCB" w:rsidRPr="001A222C" w:rsidRDefault="00455FCB" w:rsidP="0054784F">
      <w:pPr>
        <w:pStyle w:val="Heading2"/>
        <w:numPr>
          <w:ilvl w:val="1"/>
          <w:numId w:val="8"/>
        </w:numPr>
        <w:spacing w:before="0" w:line="240" w:lineRule="auto"/>
        <w:rPr>
          <w:rFonts w:ascii="Times New Roman" w:hAnsi="Times New Roman" w:cs="Times New Roman"/>
          <w:b w:val="0"/>
          <w:color w:val="000000" w:themeColor="text1"/>
          <w:sz w:val="24"/>
          <w:szCs w:val="24"/>
        </w:rPr>
      </w:pPr>
      <w:bookmarkStart w:id="35" w:name="_Toc498504752"/>
      <w:r w:rsidRPr="001A222C">
        <w:rPr>
          <w:rStyle w:val="Heading2Char"/>
          <w:rFonts w:ascii="Times New Roman" w:hAnsi="Times New Roman" w:cs="Times New Roman"/>
          <w:color w:val="000000" w:themeColor="text1"/>
          <w:sz w:val="24"/>
          <w:szCs w:val="24"/>
        </w:rPr>
        <w:t>Projektā laikā un pēc projekta pabeigšanas plānotie eksperimentālās tehnoloģijas testi</w:t>
      </w:r>
      <w:r w:rsidRPr="001A222C">
        <w:rPr>
          <w:rFonts w:ascii="Times New Roman" w:hAnsi="Times New Roman" w:cs="Times New Roman"/>
          <w:b w:val="0"/>
          <w:color w:val="000000" w:themeColor="text1"/>
          <w:sz w:val="24"/>
          <w:szCs w:val="24"/>
        </w:rPr>
        <w:t>.</w:t>
      </w:r>
      <w:bookmarkEnd w:id="35"/>
    </w:p>
    <w:p w14:paraId="57144070" w14:textId="77777777" w:rsidR="0054784F" w:rsidRPr="001A222C" w:rsidRDefault="0054784F" w:rsidP="006B507C">
      <w:pPr>
        <w:spacing w:after="0" w:line="240" w:lineRule="auto"/>
        <w:ind w:firstLine="301"/>
        <w:jc w:val="both"/>
        <w:rPr>
          <w:rFonts w:ascii="Times New Roman" w:eastAsia="Times New Roman" w:hAnsi="Times New Roman" w:cs="Times New Roman"/>
          <w:bCs/>
          <w:i/>
          <w:color w:val="000000" w:themeColor="text1"/>
          <w:sz w:val="24"/>
          <w:szCs w:val="24"/>
          <w:lang w:eastAsia="lv-LV"/>
        </w:rPr>
      </w:pPr>
    </w:p>
    <w:p w14:paraId="486FD628" w14:textId="77777777" w:rsidR="00455FCB" w:rsidRPr="001A222C" w:rsidRDefault="00455FCB" w:rsidP="0054784F">
      <w:p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 xml:space="preserve">Saskaņā ar MK noteikumu 52.punktu  tehnoloģiju gatavības līmenis Nr. 8 (atbilstoši starptautiskajam standartam ISO 16290:2013) paredz eksperimentālās tehnoloģijas testēšanu reālā ražošanas vidē, veicot saimniecisko darbību. Ja eksperimentālās tehnoloģijas testēšanai reālā ražošanas vidē, veicot saimniecisko darbību, ir nepieciešami vairāk nekā divi mēneši, noslēguma pārskatu iesniedz divus mēnešus pēc saimnieciskās darbības uzsākšanas un testus turpina projekta </w:t>
      </w:r>
      <w:proofErr w:type="spellStart"/>
      <w:r w:rsidRPr="001A222C">
        <w:rPr>
          <w:rFonts w:ascii="Times New Roman" w:eastAsia="Times New Roman" w:hAnsi="Times New Roman" w:cs="Times New Roman"/>
          <w:i/>
          <w:color w:val="000000" w:themeColor="text1"/>
          <w:sz w:val="24"/>
          <w:szCs w:val="24"/>
          <w:lang w:eastAsia="lv-LV"/>
        </w:rPr>
        <w:t>pēcuzraudzības</w:t>
      </w:r>
      <w:proofErr w:type="spellEnd"/>
      <w:r w:rsidRPr="001A222C">
        <w:rPr>
          <w:rFonts w:ascii="Times New Roman" w:eastAsia="Times New Roman" w:hAnsi="Times New Roman" w:cs="Times New Roman"/>
          <w:i/>
          <w:color w:val="000000" w:themeColor="text1"/>
          <w:sz w:val="24"/>
          <w:szCs w:val="24"/>
          <w:lang w:eastAsia="lv-LV"/>
        </w:rPr>
        <w:t xml:space="preserve"> periodā. </w:t>
      </w:r>
    </w:p>
    <w:p w14:paraId="577BD660" w14:textId="77777777" w:rsidR="00455FCB" w:rsidRPr="001A222C" w:rsidRDefault="00455FCB" w:rsidP="006B507C">
      <w:pPr>
        <w:spacing w:after="0" w:line="240" w:lineRule="auto"/>
        <w:jc w:val="both"/>
        <w:rPr>
          <w:rFonts w:ascii="Times New Roman" w:hAnsi="Times New Roman" w:cs="Times New Roman"/>
          <w:color w:val="000000" w:themeColor="text1"/>
          <w:sz w:val="24"/>
          <w:szCs w:val="24"/>
        </w:rPr>
      </w:pPr>
    </w:p>
    <w:p w14:paraId="3BD9522C" w14:textId="56528454" w:rsidR="0048681F" w:rsidRPr="001A222C" w:rsidRDefault="0093428D" w:rsidP="0054784F">
      <w:pPr>
        <w:pStyle w:val="Heading2"/>
        <w:numPr>
          <w:ilvl w:val="1"/>
          <w:numId w:val="8"/>
        </w:numPr>
        <w:spacing w:before="0" w:line="240" w:lineRule="auto"/>
        <w:rPr>
          <w:rFonts w:ascii="Times New Roman" w:hAnsi="Times New Roman" w:cs="Times New Roman"/>
          <w:b w:val="0"/>
          <w:color w:val="000000" w:themeColor="text1"/>
          <w:sz w:val="24"/>
          <w:szCs w:val="24"/>
        </w:rPr>
      </w:pPr>
      <w:bookmarkStart w:id="36" w:name="_Toc498504753"/>
      <w:r w:rsidRPr="001A222C">
        <w:rPr>
          <w:rStyle w:val="Heading2Char"/>
          <w:rFonts w:ascii="Times New Roman" w:hAnsi="Times New Roman" w:cs="Times New Roman"/>
          <w:color w:val="000000" w:themeColor="text1"/>
          <w:sz w:val="24"/>
          <w:szCs w:val="24"/>
        </w:rPr>
        <w:t>Projekta realizācijas laika grafiks</w:t>
      </w:r>
      <w:r w:rsidRPr="001A222C">
        <w:rPr>
          <w:rFonts w:ascii="Times New Roman" w:hAnsi="Times New Roman" w:cs="Times New Roman"/>
          <w:b w:val="0"/>
          <w:color w:val="000000" w:themeColor="text1"/>
          <w:sz w:val="24"/>
          <w:szCs w:val="24"/>
        </w:rPr>
        <w:t xml:space="preserve"> (</w:t>
      </w:r>
      <w:r w:rsidR="0053637E" w:rsidRPr="001A222C">
        <w:rPr>
          <w:rFonts w:ascii="Times New Roman" w:hAnsi="Times New Roman" w:cs="Times New Roman"/>
          <w:b w:val="0"/>
          <w:color w:val="000000" w:themeColor="text1"/>
          <w:sz w:val="24"/>
          <w:szCs w:val="24"/>
        </w:rPr>
        <w:t xml:space="preserve">ne ilgāk kā četrus gadus no dienas, kad projekta iesniedzējs noslēdzis līgumu ar sadarbības iestādi, bet ne ilgāk kā līdz 2022.gada 30.decembrim </w:t>
      </w:r>
      <w:r w:rsidRPr="001A222C">
        <w:rPr>
          <w:rFonts w:ascii="Times New Roman" w:hAnsi="Times New Roman" w:cs="Times New Roman"/>
          <w:b w:val="0"/>
          <w:color w:val="000000" w:themeColor="text1"/>
          <w:sz w:val="24"/>
          <w:szCs w:val="24"/>
        </w:rPr>
        <w:t>)</w:t>
      </w:r>
      <w:r w:rsidR="0054784F" w:rsidRPr="001A222C">
        <w:rPr>
          <w:rFonts w:ascii="Times New Roman" w:hAnsi="Times New Roman" w:cs="Times New Roman"/>
          <w:b w:val="0"/>
          <w:color w:val="000000" w:themeColor="text1"/>
          <w:sz w:val="24"/>
          <w:szCs w:val="24"/>
        </w:rPr>
        <w:t>.</w:t>
      </w:r>
      <w:bookmarkEnd w:id="36"/>
    </w:p>
    <w:p w14:paraId="5A4F7D7A" w14:textId="77777777" w:rsidR="0054784F" w:rsidRPr="001A222C" w:rsidRDefault="0054784F" w:rsidP="0054784F">
      <w:pPr>
        <w:pStyle w:val="Heading2"/>
        <w:spacing w:before="0" w:line="240" w:lineRule="auto"/>
        <w:ind w:left="792"/>
        <w:rPr>
          <w:rFonts w:ascii="Times New Roman" w:hAnsi="Times New Roman" w:cs="Times New Roman"/>
          <w:b w:val="0"/>
          <w:color w:val="000000" w:themeColor="text1"/>
          <w:sz w:val="24"/>
          <w:szCs w:val="24"/>
        </w:rPr>
      </w:pPr>
    </w:p>
    <w:p w14:paraId="5F4E993A" w14:textId="48918870" w:rsidR="0048681F" w:rsidRPr="001A222C" w:rsidRDefault="0093428D" w:rsidP="0054784F">
      <w:pPr>
        <w:pStyle w:val="Heading2"/>
        <w:numPr>
          <w:ilvl w:val="1"/>
          <w:numId w:val="8"/>
        </w:numPr>
        <w:spacing w:before="0" w:line="240" w:lineRule="auto"/>
        <w:rPr>
          <w:rFonts w:ascii="Times New Roman" w:hAnsi="Times New Roman" w:cs="Times New Roman"/>
          <w:b w:val="0"/>
          <w:color w:val="000000" w:themeColor="text1"/>
          <w:sz w:val="24"/>
          <w:szCs w:val="24"/>
        </w:rPr>
      </w:pPr>
      <w:bookmarkStart w:id="37" w:name="_Toc498504754"/>
      <w:r w:rsidRPr="001A222C">
        <w:rPr>
          <w:rStyle w:val="Heading2Char"/>
          <w:rFonts w:ascii="Times New Roman" w:hAnsi="Times New Roman" w:cs="Times New Roman"/>
          <w:color w:val="000000" w:themeColor="text1"/>
          <w:sz w:val="24"/>
          <w:szCs w:val="24"/>
        </w:rPr>
        <w:t>Nepieciešamie resursi</w:t>
      </w:r>
      <w:r w:rsidRPr="001A222C">
        <w:rPr>
          <w:rFonts w:ascii="Times New Roman" w:hAnsi="Times New Roman" w:cs="Times New Roman"/>
          <w:b w:val="0"/>
          <w:color w:val="000000" w:themeColor="text1"/>
          <w:sz w:val="24"/>
          <w:szCs w:val="24"/>
        </w:rPr>
        <w:t xml:space="preserve"> </w:t>
      </w:r>
      <w:r w:rsidRPr="001A222C">
        <w:rPr>
          <w:rStyle w:val="BodyTextChar"/>
          <w:b w:val="0"/>
          <w:color w:val="000000" w:themeColor="text1"/>
          <w:sz w:val="24"/>
          <w:szCs w:val="24"/>
        </w:rPr>
        <w:t>(telpas, zeme, iekārtas, darbaspēks, i</w:t>
      </w:r>
      <w:r w:rsidR="0048681F" w:rsidRPr="001A222C">
        <w:rPr>
          <w:rStyle w:val="BodyTextChar"/>
          <w:b w:val="0"/>
          <w:color w:val="000000" w:themeColor="text1"/>
          <w:sz w:val="24"/>
          <w:szCs w:val="24"/>
        </w:rPr>
        <w:t>zejvielas, materiāli, licences)</w:t>
      </w:r>
      <w:r w:rsidR="00A83B73" w:rsidRPr="001A222C">
        <w:rPr>
          <w:rFonts w:ascii="Times New Roman" w:hAnsi="Times New Roman" w:cs="Times New Roman"/>
          <w:b w:val="0"/>
          <w:color w:val="000000" w:themeColor="text1"/>
          <w:sz w:val="24"/>
          <w:szCs w:val="24"/>
        </w:rPr>
        <w:t>.</w:t>
      </w:r>
      <w:bookmarkEnd w:id="37"/>
    </w:p>
    <w:p w14:paraId="756118AC" w14:textId="77777777" w:rsidR="0054784F" w:rsidRPr="001A222C" w:rsidRDefault="0054784F" w:rsidP="006B507C">
      <w:pPr>
        <w:spacing w:after="0" w:line="240" w:lineRule="auto"/>
        <w:jc w:val="both"/>
        <w:rPr>
          <w:rFonts w:ascii="Times New Roman" w:eastAsia="Times New Roman" w:hAnsi="Times New Roman" w:cs="Times New Roman"/>
          <w:bCs/>
          <w:i/>
          <w:color w:val="000000" w:themeColor="text1"/>
          <w:sz w:val="24"/>
          <w:szCs w:val="24"/>
          <w:lang w:eastAsia="lv-LV"/>
        </w:rPr>
      </w:pPr>
    </w:p>
    <w:p w14:paraId="0C0DDD5D" w14:textId="77777777" w:rsidR="00A83B73" w:rsidRPr="001A222C" w:rsidRDefault="00A83B73" w:rsidP="006B507C">
      <w:pPr>
        <w:spacing w:after="0" w:line="240" w:lineRule="auto"/>
        <w:jc w:val="both"/>
        <w:rPr>
          <w:rFonts w:ascii="Times New Roman" w:eastAsia="Times New Roman" w:hAnsi="Times New Roman" w:cs="Times New Roman"/>
          <w:bCs/>
          <w:i/>
          <w:color w:val="000000" w:themeColor="text1"/>
          <w:sz w:val="24"/>
          <w:szCs w:val="24"/>
          <w:lang w:eastAsia="lv-LV"/>
        </w:rPr>
      </w:pPr>
      <w:r w:rsidRPr="001A222C">
        <w:rPr>
          <w:rFonts w:ascii="Times New Roman" w:eastAsia="Times New Roman" w:hAnsi="Times New Roman" w:cs="Times New Roman"/>
          <w:bCs/>
          <w:i/>
          <w:color w:val="000000" w:themeColor="text1"/>
          <w:sz w:val="24"/>
          <w:szCs w:val="24"/>
          <w:lang w:eastAsia="lv-LV"/>
        </w:rPr>
        <w:t>Jāpamato projekta īstenošanas vietas izvēle, salīdzinot ar citām alternatīvām, piemēram, ja uzņēmuma mātes uzņēmums atrodas ārvalstīs, kāpēc projekts tiek īstenots tieši Latvijā.</w:t>
      </w:r>
    </w:p>
    <w:p w14:paraId="0AF1E7C5" w14:textId="373B98CD" w:rsidR="00A83B73" w:rsidRPr="001A222C" w:rsidRDefault="00A83B73" w:rsidP="006B507C">
      <w:pPr>
        <w:spacing w:after="0" w:line="240" w:lineRule="auto"/>
        <w:jc w:val="both"/>
        <w:rPr>
          <w:rFonts w:ascii="Times New Roman" w:eastAsia="Times New Roman" w:hAnsi="Times New Roman" w:cs="Times New Roman"/>
          <w:bCs/>
          <w:i/>
          <w:color w:val="000000" w:themeColor="text1"/>
          <w:sz w:val="24"/>
          <w:szCs w:val="24"/>
          <w:lang w:eastAsia="lv-LV"/>
        </w:rPr>
      </w:pPr>
      <w:r w:rsidRPr="001A222C">
        <w:rPr>
          <w:rFonts w:ascii="Times New Roman" w:eastAsia="Times New Roman" w:hAnsi="Times New Roman" w:cs="Times New Roman"/>
          <w:bCs/>
          <w:i/>
          <w:color w:val="000000" w:themeColor="text1"/>
          <w:sz w:val="24"/>
          <w:szCs w:val="24"/>
        </w:rPr>
        <w:t>Ja projekta īstenošanas vietā ir paredzēts izveidot industriālo parku vai jaunu rūpnīcu, skaidro, vai ir izstrādāts ēkas tehniskais projekts vai arī celtniecības darbi jau sākti. Ja zemes iegāde un ēkas projektēšana paredzēta tikai pēc projekta apstiprināšanas, sniedz informāciju, kā arī skaidrojumu/pamatojumu, kā konkrētie darbi tiks nodrošināti.</w:t>
      </w:r>
    </w:p>
    <w:p w14:paraId="7D551FC5" w14:textId="77777777" w:rsidR="00A83B73" w:rsidRPr="001A222C" w:rsidRDefault="00A83B73" w:rsidP="006B507C">
      <w:pPr>
        <w:spacing w:after="0" w:line="240" w:lineRule="auto"/>
        <w:jc w:val="both"/>
        <w:rPr>
          <w:rFonts w:ascii="Times New Roman" w:eastAsia="Times New Roman" w:hAnsi="Times New Roman" w:cs="Times New Roman"/>
          <w:bCs/>
          <w:i/>
          <w:color w:val="000000" w:themeColor="text1"/>
          <w:sz w:val="24"/>
          <w:szCs w:val="24"/>
          <w:lang w:eastAsia="lv-LV"/>
        </w:rPr>
      </w:pPr>
      <w:r w:rsidRPr="001A222C">
        <w:rPr>
          <w:rFonts w:ascii="Times New Roman" w:eastAsia="Times New Roman" w:hAnsi="Times New Roman" w:cs="Times New Roman"/>
          <w:bCs/>
          <w:i/>
          <w:color w:val="000000" w:themeColor="text1"/>
          <w:sz w:val="24"/>
          <w:szCs w:val="24"/>
          <w:lang w:eastAsia="lv-LV"/>
        </w:rPr>
        <w:t>Ir pieļaujams, ka projekts tiek īstenots vairāk kā vienā projekta īstenošanas vietā, ar nosacījumu, ka vairāk kā vienas projekta īstenošanas vietas nepieciešamība ir ekonomiski, tehnoloģiski un finansiāli pamatota.</w:t>
      </w:r>
    </w:p>
    <w:p w14:paraId="4A158C21" w14:textId="77777777" w:rsidR="00A83B73" w:rsidRPr="001A222C" w:rsidRDefault="00A83B73" w:rsidP="006B507C">
      <w:p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hAnsi="Times New Roman" w:cs="Times New Roman"/>
          <w:i/>
          <w:color w:val="000000" w:themeColor="text1"/>
          <w:sz w:val="24"/>
          <w:szCs w:val="24"/>
        </w:rPr>
        <w:t xml:space="preserve">Sniedz aprakstu saistībā ar 3.3.1. specifisko atbalsta mērķi “Palielināt privāto investīciju apjomu reģionos, veicot ieguldījumus uzņēmējdarbības attīstībai atbilstoši pašvaldību attīstības programmās noteiktajai teritoriju ekonomiskajai specializācijai un balstoties uz vietējo uzņēmēju vajadzībām”, 5.6.2. specifisko atbalsta mērķi “Teritoriju </w:t>
      </w:r>
      <w:proofErr w:type="spellStart"/>
      <w:r w:rsidRPr="001A222C">
        <w:rPr>
          <w:rFonts w:ascii="Times New Roman" w:hAnsi="Times New Roman" w:cs="Times New Roman"/>
          <w:i/>
          <w:color w:val="000000" w:themeColor="text1"/>
          <w:sz w:val="24"/>
          <w:szCs w:val="24"/>
        </w:rPr>
        <w:t>revitalizācija</w:t>
      </w:r>
      <w:proofErr w:type="spellEnd"/>
      <w:r w:rsidRPr="001A222C">
        <w:rPr>
          <w:rFonts w:ascii="Times New Roman" w:hAnsi="Times New Roman" w:cs="Times New Roman"/>
          <w:i/>
          <w:color w:val="000000" w:themeColor="text1"/>
          <w:sz w:val="24"/>
          <w:szCs w:val="24"/>
        </w:rPr>
        <w:t>, reģenerējot degradētās teritorijas atbilstoši pašvaldību integrētajām attīstības programmām”, 3.1.1. specifiskā atbalsta mērķa “Sekmēt MVK izveidi un attīstību, īpaši apstrādes rūpniecībā un RIS3 prioritārajās nozarēs” 3.1.1.5. pasākumu “Atbalsts ieguldījumiem ražošanas telpu un infrastruktūras izveidei vai rekonstrukcijai”, ja plānots izmantot telpas, kas izveidotas minēto specifiskā atbalsta mērķu/ pasākumu ietvaros.</w:t>
      </w:r>
    </w:p>
    <w:p w14:paraId="42744999" w14:textId="294DE24F" w:rsidR="00A83B73" w:rsidRPr="001A222C" w:rsidRDefault="00A83B73" w:rsidP="006B507C">
      <w:p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Sniedz informāciju, vai ir nepieciešama saskaņošana ar valsts un pašvaldības iestādēm, piem., piesārņojošu darbību veikšanai, būvniecībai, darbībai ekonomiskajā zonā, sertifikācija u.tml., termiņi, izmaksas;</w:t>
      </w:r>
    </w:p>
    <w:p w14:paraId="77EE4D06" w14:textId="77777777" w:rsidR="00A83B73" w:rsidRPr="001A222C" w:rsidRDefault="00A83B73" w:rsidP="0054784F">
      <w:pPr>
        <w:pStyle w:val="Heading2"/>
        <w:spacing w:before="0" w:line="240" w:lineRule="auto"/>
        <w:ind w:left="792"/>
        <w:rPr>
          <w:rFonts w:ascii="Times New Roman" w:hAnsi="Times New Roman" w:cs="Times New Roman"/>
          <w:b w:val="0"/>
          <w:color w:val="000000" w:themeColor="text1"/>
          <w:sz w:val="24"/>
          <w:szCs w:val="24"/>
        </w:rPr>
      </w:pPr>
    </w:p>
    <w:p w14:paraId="0C0C920B" w14:textId="79CCC09D" w:rsidR="0039003B" w:rsidRPr="001A222C" w:rsidRDefault="0054784F" w:rsidP="0054784F">
      <w:pPr>
        <w:pStyle w:val="Heading2"/>
        <w:numPr>
          <w:ilvl w:val="1"/>
          <w:numId w:val="8"/>
        </w:numPr>
        <w:spacing w:before="0" w:line="240" w:lineRule="auto"/>
        <w:rPr>
          <w:rFonts w:ascii="Times New Roman" w:hAnsi="Times New Roman" w:cs="Times New Roman"/>
          <w:b w:val="0"/>
          <w:color w:val="000000" w:themeColor="text1"/>
          <w:sz w:val="24"/>
          <w:szCs w:val="24"/>
        </w:rPr>
      </w:pPr>
      <w:bookmarkStart w:id="38" w:name="_Toc498504755"/>
      <w:r w:rsidRPr="001A222C">
        <w:rPr>
          <w:rStyle w:val="Heading2Char"/>
          <w:rFonts w:ascii="Times New Roman" w:hAnsi="Times New Roman" w:cs="Times New Roman"/>
          <w:color w:val="000000" w:themeColor="text1"/>
          <w:sz w:val="24"/>
          <w:szCs w:val="24"/>
        </w:rPr>
        <w:t>Norēķinu politika</w:t>
      </w:r>
      <w:r w:rsidRPr="001A222C">
        <w:rPr>
          <w:rFonts w:ascii="Times New Roman" w:hAnsi="Times New Roman" w:cs="Times New Roman"/>
          <w:b w:val="0"/>
          <w:color w:val="000000" w:themeColor="text1"/>
          <w:sz w:val="24"/>
          <w:szCs w:val="24"/>
        </w:rPr>
        <w:t xml:space="preserve"> </w:t>
      </w:r>
      <w:r w:rsidR="0093428D" w:rsidRPr="001A222C">
        <w:rPr>
          <w:rFonts w:ascii="Times New Roman" w:hAnsi="Times New Roman" w:cs="Times New Roman"/>
          <w:b w:val="0"/>
          <w:color w:val="000000" w:themeColor="text1"/>
          <w:sz w:val="24"/>
          <w:szCs w:val="24"/>
        </w:rPr>
        <w:t>ar piegādātājiem un pircējiem (priekšapmaksa, avanss utt.)</w:t>
      </w:r>
      <w:r w:rsidR="0039003B" w:rsidRPr="001A222C">
        <w:rPr>
          <w:rFonts w:ascii="Times New Roman" w:hAnsi="Times New Roman" w:cs="Times New Roman"/>
          <w:b w:val="0"/>
          <w:color w:val="000000" w:themeColor="text1"/>
          <w:sz w:val="24"/>
          <w:szCs w:val="24"/>
        </w:rPr>
        <w:t>.</w:t>
      </w:r>
      <w:bookmarkEnd w:id="38"/>
    </w:p>
    <w:p w14:paraId="51C7B94A" w14:textId="594B5709" w:rsidR="0048681F" w:rsidRPr="001A222C" w:rsidRDefault="0093428D" w:rsidP="006B507C">
      <w:pPr>
        <w:pStyle w:val="ListParagraph"/>
        <w:spacing w:after="0" w:line="240" w:lineRule="auto"/>
        <w:ind w:left="792"/>
        <w:jc w:val="both"/>
        <w:rPr>
          <w:rFonts w:ascii="Times New Roman" w:hAnsi="Times New Roman" w:cs="Times New Roman"/>
          <w:color w:val="000000" w:themeColor="text1"/>
          <w:sz w:val="24"/>
          <w:szCs w:val="24"/>
        </w:rPr>
      </w:pPr>
      <w:r w:rsidRPr="001A222C">
        <w:rPr>
          <w:rFonts w:ascii="Times New Roman" w:hAnsi="Times New Roman" w:cs="Times New Roman"/>
          <w:color w:val="000000" w:themeColor="text1"/>
          <w:sz w:val="24"/>
          <w:szCs w:val="24"/>
        </w:rPr>
        <w:t xml:space="preserve"> </w:t>
      </w:r>
    </w:p>
    <w:p w14:paraId="25C85DBD" w14:textId="47C8B7F9" w:rsidR="0093428D" w:rsidRPr="001A222C" w:rsidRDefault="0093428D" w:rsidP="0054784F">
      <w:pPr>
        <w:pStyle w:val="Heading2"/>
        <w:numPr>
          <w:ilvl w:val="1"/>
          <w:numId w:val="8"/>
        </w:numPr>
        <w:spacing w:before="0" w:line="240" w:lineRule="auto"/>
        <w:rPr>
          <w:rFonts w:ascii="Times New Roman" w:hAnsi="Times New Roman" w:cs="Times New Roman"/>
          <w:b w:val="0"/>
          <w:color w:val="000000" w:themeColor="text1"/>
          <w:sz w:val="24"/>
          <w:szCs w:val="24"/>
        </w:rPr>
      </w:pPr>
      <w:bookmarkStart w:id="39" w:name="_Toc498504756"/>
      <w:r w:rsidRPr="001A222C">
        <w:rPr>
          <w:rStyle w:val="Heading2Char"/>
          <w:rFonts w:ascii="Times New Roman" w:hAnsi="Times New Roman" w:cs="Times New Roman"/>
          <w:color w:val="000000" w:themeColor="text1"/>
          <w:sz w:val="24"/>
          <w:szCs w:val="24"/>
        </w:rPr>
        <w:t>Kopējā projekta summa un finansējuma avoti</w:t>
      </w:r>
      <w:r w:rsidRPr="001A222C">
        <w:rPr>
          <w:rFonts w:ascii="Times New Roman" w:hAnsi="Times New Roman" w:cs="Times New Roman"/>
          <w:b w:val="0"/>
          <w:color w:val="000000" w:themeColor="text1"/>
          <w:sz w:val="24"/>
          <w:szCs w:val="24"/>
        </w:rPr>
        <w:t xml:space="preserve"> (pašu kapit</w:t>
      </w:r>
      <w:r w:rsidR="006132D6" w:rsidRPr="001A222C">
        <w:rPr>
          <w:rFonts w:ascii="Times New Roman" w:hAnsi="Times New Roman" w:cs="Times New Roman"/>
          <w:b w:val="0"/>
          <w:color w:val="000000" w:themeColor="text1"/>
          <w:sz w:val="24"/>
          <w:szCs w:val="24"/>
        </w:rPr>
        <w:t>āls, investoru piesaiste</w:t>
      </w:r>
      <w:r w:rsidRPr="001A222C">
        <w:rPr>
          <w:rFonts w:ascii="Times New Roman" w:hAnsi="Times New Roman" w:cs="Times New Roman"/>
          <w:b w:val="0"/>
          <w:color w:val="000000" w:themeColor="text1"/>
          <w:sz w:val="24"/>
          <w:szCs w:val="24"/>
        </w:rPr>
        <w:t>, aizdevumi</w:t>
      </w:r>
      <w:r w:rsidR="006132D6" w:rsidRPr="001A222C">
        <w:rPr>
          <w:rFonts w:ascii="Times New Roman" w:hAnsi="Times New Roman" w:cs="Times New Roman"/>
          <w:b w:val="0"/>
          <w:color w:val="000000" w:themeColor="text1"/>
          <w:sz w:val="24"/>
          <w:szCs w:val="24"/>
        </w:rPr>
        <w:t>, ķīlas</w:t>
      </w:r>
      <w:r w:rsidRPr="001A222C">
        <w:rPr>
          <w:rFonts w:ascii="Times New Roman" w:hAnsi="Times New Roman" w:cs="Times New Roman"/>
          <w:b w:val="0"/>
          <w:color w:val="000000" w:themeColor="text1"/>
          <w:sz w:val="24"/>
          <w:szCs w:val="24"/>
        </w:rPr>
        <w:t xml:space="preserve"> utt.)</w:t>
      </w:r>
      <w:bookmarkEnd w:id="39"/>
    </w:p>
    <w:p w14:paraId="15EFCA23" w14:textId="77777777" w:rsidR="006132D6" w:rsidRPr="001A222C" w:rsidRDefault="006132D6" w:rsidP="0054784F">
      <w:pPr>
        <w:pStyle w:val="Heading2"/>
        <w:spacing w:before="0" w:line="240" w:lineRule="auto"/>
        <w:ind w:left="792"/>
        <w:rPr>
          <w:rFonts w:ascii="Times New Roman" w:hAnsi="Times New Roman" w:cs="Times New Roman"/>
          <w:b w:val="0"/>
          <w:color w:val="000000" w:themeColor="text1"/>
          <w:sz w:val="24"/>
          <w:szCs w:val="24"/>
        </w:rPr>
      </w:pPr>
    </w:p>
    <w:p w14:paraId="0334A6CD" w14:textId="3B62F190" w:rsidR="006132D6" w:rsidRPr="001A222C" w:rsidRDefault="006132D6" w:rsidP="006B507C">
      <w:pPr>
        <w:spacing w:after="0" w:line="240" w:lineRule="auto"/>
        <w:jc w:val="both"/>
        <w:rPr>
          <w:rFonts w:ascii="Times New Roman" w:hAnsi="Times New Roman" w:cs="Times New Roman"/>
          <w:i/>
          <w:color w:val="000000" w:themeColor="text1"/>
          <w:sz w:val="24"/>
          <w:szCs w:val="24"/>
        </w:rPr>
      </w:pPr>
      <w:r w:rsidRPr="001A222C">
        <w:rPr>
          <w:rFonts w:ascii="Times New Roman" w:hAnsi="Times New Roman" w:cs="Times New Roman"/>
          <w:i/>
          <w:color w:val="000000" w:themeColor="text1"/>
          <w:sz w:val="24"/>
          <w:szCs w:val="24"/>
        </w:rPr>
        <w:t>Sadaļā sniedz informāciju kopsakarā ar Projekta iesnieguma veidlapas 1., 2., 3.pielikumā norādīto informāciju, kā arī ar finanšu resursu pieejamību apliecinošajiem dokumentiem.</w:t>
      </w:r>
    </w:p>
    <w:p w14:paraId="4A9627F3" w14:textId="77777777" w:rsidR="00C10FA2" w:rsidRPr="001A222C" w:rsidRDefault="00C10FA2" w:rsidP="0054784F">
      <w:pPr>
        <w:pStyle w:val="Heading1"/>
        <w:keepLines w:val="0"/>
        <w:tabs>
          <w:tab w:val="left" w:pos="426"/>
          <w:tab w:val="left" w:pos="709"/>
        </w:tabs>
        <w:spacing w:before="0" w:line="240" w:lineRule="auto"/>
        <w:ind w:left="567"/>
        <w:contextualSpacing/>
        <w:rPr>
          <w:rFonts w:ascii="Times New Roman" w:hAnsi="Times New Roman" w:cs="Times New Roman"/>
          <w:b w:val="0"/>
          <w:color w:val="000000" w:themeColor="text1"/>
          <w:sz w:val="24"/>
          <w:szCs w:val="24"/>
        </w:rPr>
      </w:pPr>
    </w:p>
    <w:p w14:paraId="32FB1B6A" w14:textId="77777777" w:rsidR="00D325C2" w:rsidRPr="001A222C" w:rsidRDefault="00D325C2" w:rsidP="00D325C2">
      <w:pPr>
        <w:pStyle w:val="Heading1"/>
        <w:keepLines w:val="0"/>
        <w:numPr>
          <w:ilvl w:val="0"/>
          <w:numId w:val="8"/>
        </w:numPr>
        <w:tabs>
          <w:tab w:val="left" w:pos="426"/>
          <w:tab w:val="left" w:pos="709"/>
        </w:tabs>
        <w:spacing w:before="0" w:line="240" w:lineRule="auto"/>
        <w:ind w:left="567" w:hanging="567"/>
        <w:contextualSpacing/>
        <w:rPr>
          <w:rFonts w:ascii="Times New Roman" w:hAnsi="Times New Roman" w:cs="Times New Roman"/>
          <w:color w:val="000000" w:themeColor="text1"/>
        </w:rPr>
      </w:pPr>
      <w:bookmarkStart w:id="40" w:name="_Toc283400650"/>
      <w:bookmarkStart w:id="41" w:name="_Toc283400541"/>
      <w:bookmarkStart w:id="42" w:name="_Toc283400137"/>
      <w:bookmarkStart w:id="43" w:name="_Toc496471808"/>
      <w:bookmarkStart w:id="44" w:name="_Toc496471938"/>
      <w:bookmarkStart w:id="45" w:name="_Toc498504757"/>
      <w:r w:rsidRPr="001A222C">
        <w:rPr>
          <w:rFonts w:ascii="Times New Roman" w:hAnsi="Times New Roman" w:cs="Times New Roman"/>
          <w:color w:val="000000" w:themeColor="text1"/>
        </w:rPr>
        <w:t>Mārketinga plāns</w:t>
      </w:r>
      <w:bookmarkEnd w:id="40"/>
      <w:bookmarkEnd w:id="41"/>
      <w:bookmarkEnd w:id="42"/>
      <w:bookmarkEnd w:id="43"/>
      <w:bookmarkEnd w:id="44"/>
      <w:bookmarkEnd w:id="45"/>
    </w:p>
    <w:p w14:paraId="665777F0" w14:textId="77777777" w:rsidR="00D325C2" w:rsidRPr="001A222C" w:rsidRDefault="00D325C2" w:rsidP="00D325C2">
      <w:pPr>
        <w:pStyle w:val="Heading2"/>
        <w:spacing w:before="0" w:line="240" w:lineRule="auto"/>
        <w:ind w:left="792"/>
        <w:rPr>
          <w:rFonts w:ascii="Times New Roman" w:hAnsi="Times New Roman" w:cs="Times New Roman"/>
          <w:b w:val="0"/>
          <w:color w:val="000000" w:themeColor="text1"/>
          <w:sz w:val="24"/>
          <w:szCs w:val="24"/>
        </w:rPr>
      </w:pPr>
    </w:p>
    <w:p w14:paraId="44A12880" w14:textId="77777777" w:rsidR="00D325C2" w:rsidRPr="001A222C" w:rsidRDefault="00D325C2" w:rsidP="00D325C2">
      <w:pPr>
        <w:pStyle w:val="Heading2"/>
        <w:numPr>
          <w:ilvl w:val="1"/>
          <w:numId w:val="8"/>
        </w:numPr>
        <w:spacing w:before="0" w:line="240" w:lineRule="auto"/>
        <w:rPr>
          <w:rFonts w:ascii="Times New Roman" w:hAnsi="Times New Roman" w:cs="Times New Roman"/>
          <w:b w:val="0"/>
          <w:color w:val="000000" w:themeColor="text1"/>
          <w:sz w:val="24"/>
          <w:szCs w:val="24"/>
        </w:rPr>
      </w:pPr>
      <w:bookmarkStart w:id="46" w:name="_Toc498504758"/>
      <w:r w:rsidRPr="001A222C">
        <w:rPr>
          <w:rStyle w:val="Heading2Char"/>
          <w:rFonts w:ascii="Times New Roman" w:hAnsi="Times New Roman" w:cs="Times New Roman"/>
          <w:color w:val="000000" w:themeColor="text1"/>
          <w:sz w:val="24"/>
          <w:szCs w:val="24"/>
        </w:rPr>
        <w:t>Noieta tirgus raksturojums</w:t>
      </w:r>
      <w:r w:rsidRPr="001A222C">
        <w:rPr>
          <w:rFonts w:ascii="Times New Roman" w:hAnsi="Times New Roman" w:cs="Times New Roman"/>
          <w:b w:val="0"/>
          <w:color w:val="000000" w:themeColor="text1"/>
          <w:sz w:val="24"/>
          <w:szCs w:val="24"/>
        </w:rPr>
        <w:t xml:space="preserve"> (vietējais vai ārvalstu; tirgus apjoms; attīstības perspektīvas).</w:t>
      </w:r>
      <w:bookmarkEnd w:id="46"/>
    </w:p>
    <w:p w14:paraId="759B8911" w14:textId="77777777" w:rsidR="00D325C2" w:rsidRPr="001A222C" w:rsidRDefault="00D325C2" w:rsidP="00D325C2">
      <w:pPr>
        <w:rPr>
          <w:color w:val="000000" w:themeColor="text1"/>
        </w:rPr>
      </w:pPr>
    </w:p>
    <w:p w14:paraId="6AE657D2" w14:textId="77777777" w:rsidR="00D325C2" w:rsidRPr="001A222C" w:rsidRDefault="00D325C2" w:rsidP="00D325C2">
      <w:p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 xml:space="preserve">Sniedz informāciju sadalījumā pa ģeogrāfiskajiem tirgiem, cik finanšu izteiksmē, % izteiksmē no saražotā plānots katrā tirgū realizēt. Skaidro, kāpēc konkrētie tirgi. Nosauc katrā  </w:t>
      </w:r>
    </w:p>
    <w:p w14:paraId="21C3FCDD" w14:textId="77777777" w:rsidR="00D325C2" w:rsidRPr="001A222C" w:rsidRDefault="00D325C2" w:rsidP="00D325C2">
      <w:pPr>
        <w:pStyle w:val="Heading2"/>
        <w:spacing w:before="0" w:line="240" w:lineRule="auto"/>
        <w:ind w:left="792"/>
        <w:rPr>
          <w:rFonts w:ascii="Times New Roman" w:hAnsi="Times New Roman" w:cs="Times New Roman"/>
          <w:b w:val="0"/>
          <w:color w:val="000000" w:themeColor="text1"/>
          <w:sz w:val="24"/>
          <w:szCs w:val="24"/>
        </w:rPr>
      </w:pPr>
    </w:p>
    <w:p w14:paraId="76C88193" w14:textId="77777777" w:rsidR="00D325C2" w:rsidRPr="001A222C" w:rsidRDefault="00D325C2" w:rsidP="00D325C2">
      <w:pPr>
        <w:pStyle w:val="Heading2"/>
        <w:numPr>
          <w:ilvl w:val="1"/>
          <w:numId w:val="8"/>
        </w:numPr>
        <w:spacing w:before="0" w:line="240" w:lineRule="auto"/>
        <w:rPr>
          <w:rStyle w:val="Heading2Char"/>
          <w:rFonts w:ascii="Times New Roman" w:hAnsi="Times New Roman" w:cs="Times New Roman"/>
          <w:color w:val="000000" w:themeColor="text1"/>
          <w:sz w:val="24"/>
          <w:szCs w:val="24"/>
        </w:rPr>
      </w:pPr>
      <w:bookmarkStart w:id="47" w:name="_Toc498504759"/>
      <w:r w:rsidRPr="001A222C">
        <w:rPr>
          <w:rStyle w:val="Heading2Char"/>
          <w:rFonts w:ascii="Times New Roman" w:hAnsi="Times New Roman" w:cs="Times New Roman"/>
          <w:color w:val="000000" w:themeColor="text1"/>
          <w:sz w:val="24"/>
          <w:szCs w:val="24"/>
        </w:rPr>
        <w:t>Uzņēmuma tirgus daļa.</w:t>
      </w:r>
      <w:bookmarkEnd w:id="47"/>
    </w:p>
    <w:p w14:paraId="051FD5B3" w14:textId="77777777" w:rsidR="00D325C2" w:rsidRPr="001A222C" w:rsidRDefault="00D325C2" w:rsidP="00D325C2">
      <w:pPr>
        <w:pStyle w:val="Heading2"/>
        <w:spacing w:before="0" w:line="240" w:lineRule="auto"/>
        <w:ind w:left="792"/>
        <w:rPr>
          <w:rFonts w:ascii="Times New Roman" w:hAnsi="Times New Roman" w:cs="Times New Roman"/>
          <w:b w:val="0"/>
          <w:color w:val="000000" w:themeColor="text1"/>
          <w:sz w:val="24"/>
          <w:szCs w:val="24"/>
        </w:rPr>
      </w:pPr>
    </w:p>
    <w:p w14:paraId="3155D9B8" w14:textId="77777777" w:rsidR="00D325C2" w:rsidRPr="001A222C" w:rsidRDefault="00D325C2" w:rsidP="00D325C2">
      <w:pPr>
        <w:pStyle w:val="Heading2"/>
        <w:numPr>
          <w:ilvl w:val="1"/>
          <w:numId w:val="8"/>
        </w:numPr>
        <w:spacing w:before="0" w:line="240" w:lineRule="auto"/>
        <w:rPr>
          <w:rFonts w:ascii="Times New Roman" w:hAnsi="Times New Roman" w:cs="Times New Roman"/>
          <w:b w:val="0"/>
          <w:color w:val="000000" w:themeColor="text1"/>
          <w:sz w:val="24"/>
          <w:szCs w:val="24"/>
        </w:rPr>
      </w:pPr>
      <w:bookmarkStart w:id="48" w:name="_Toc498504760"/>
      <w:r w:rsidRPr="001A222C">
        <w:rPr>
          <w:rStyle w:val="Heading2Char"/>
          <w:rFonts w:ascii="Times New Roman" w:hAnsi="Times New Roman" w:cs="Times New Roman"/>
          <w:color w:val="000000" w:themeColor="text1"/>
          <w:sz w:val="24"/>
          <w:szCs w:val="24"/>
        </w:rPr>
        <w:t>Uzņēmuma konkurētspēja tirgū, kādi faktori to nosaka</w:t>
      </w:r>
      <w:r w:rsidRPr="001A222C">
        <w:rPr>
          <w:rFonts w:ascii="Times New Roman" w:hAnsi="Times New Roman" w:cs="Times New Roman"/>
          <w:b w:val="0"/>
          <w:color w:val="000000" w:themeColor="text1"/>
          <w:sz w:val="24"/>
          <w:szCs w:val="24"/>
        </w:rPr>
        <w:t>.</w:t>
      </w:r>
      <w:bookmarkEnd w:id="48"/>
    </w:p>
    <w:p w14:paraId="458E2955" w14:textId="77777777" w:rsidR="00D325C2" w:rsidRPr="001A222C" w:rsidRDefault="00D325C2" w:rsidP="00D325C2">
      <w:pPr>
        <w:rPr>
          <w:color w:val="000000" w:themeColor="text1"/>
        </w:rPr>
      </w:pPr>
    </w:p>
    <w:p w14:paraId="79D47246" w14:textId="77777777" w:rsidR="00D325C2" w:rsidRPr="001A222C" w:rsidRDefault="00D325C2" w:rsidP="00D325C2">
      <w:pPr>
        <w:pStyle w:val="Heading2"/>
        <w:numPr>
          <w:ilvl w:val="1"/>
          <w:numId w:val="8"/>
        </w:numPr>
        <w:spacing w:before="0" w:line="240" w:lineRule="auto"/>
        <w:rPr>
          <w:rFonts w:ascii="Times New Roman" w:hAnsi="Times New Roman" w:cs="Times New Roman"/>
          <w:b w:val="0"/>
          <w:color w:val="000000" w:themeColor="text1"/>
          <w:sz w:val="24"/>
          <w:szCs w:val="24"/>
        </w:rPr>
      </w:pPr>
      <w:bookmarkStart w:id="49" w:name="_Toc498504761"/>
      <w:r w:rsidRPr="001A222C">
        <w:rPr>
          <w:rStyle w:val="Heading2Char"/>
          <w:rFonts w:ascii="Times New Roman" w:hAnsi="Times New Roman" w:cs="Times New Roman"/>
          <w:color w:val="000000" w:themeColor="text1"/>
          <w:sz w:val="24"/>
          <w:szCs w:val="24"/>
        </w:rPr>
        <w:t>Patērētāju raksturojums</w:t>
      </w:r>
      <w:r w:rsidRPr="001A222C">
        <w:rPr>
          <w:rFonts w:ascii="Times New Roman" w:hAnsi="Times New Roman" w:cs="Times New Roman"/>
          <w:b w:val="0"/>
          <w:color w:val="000000" w:themeColor="text1"/>
          <w:sz w:val="24"/>
          <w:szCs w:val="24"/>
        </w:rPr>
        <w:t>.</w:t>
      </w:r>
      <w:bookmarkEnd w:id="49"/>
    </w:p>
    <w:p w14:paraId="6630E3CF" w14:textId="77777777" w:rsidR="00D325C2" w:rsidRPr="001A222C" w:rsidRDefault="00D325C2" w:rsidP="00D325C2">
      <w:pPr>
        <w:rPr>
          <w:color w:val="000000" w:themeColor="text1"/>
        </w:rPr>
      </w:pPr>
    </w:p>
    <w:p w14:paraId="7CA06A1E" w14:textId="77777777" w:rsidR="00D325C2" w:rsidRPr="001A222C" w:rsidRDefault="00D325C2" w:rsidP="00D325C2">
      <w:pPr>
        <w:pStyle w:val="Heading2"/>
        <w:numPr>
          <w:ilvl w:val="1"/>
          <w:numId w:val="8"/>
        </w:numPr>
        <w:spacing w:before="0" w:line="240" w:lineRule="auto"/>
        <w:rPr>
          <w:rFonts w:ascii="Times New Roman" w:hAnsi="Times New Roman" w:cs="Times New Roman"/>
          <w:b w:val="0"/>
          <w:color w:val="000000" w:themeColor="text1"/>
          <w:sz w:val="24"/>
          <w:szCs w:val="24"/>
        </w:rPr>
      </w:pPr>
      <w:bookmarkStart w:id="50" w:name="_Toc498504762"/>
      <w:r w:rsidRPr="001A222C">
        <w:rPr>
          <w:rStyle w:val="Heading2Char"/>
          <w:rFonts w:ascii="Times New Roman" w:hAnsi="Times New Roman" w:cs="Times New Roman"/>
          <w:color w:val="000000" w:themeColor="text1"/>
          <w:sz w:val="24"/>
          <w:szCs w:val="24"/>
        </w:rPr>
        <w:t>Produkta kvalitāte, unikalitāte</w:t>
      </w:r>
      <w:r w:rsidRPr="001A222C">
        <w:rPr>
          <w:rFonts w:ascii="Times New Roman" w:hAnsi="Times New Roman" w:cs="Times New Roman"/>
          <w:b w:val="0"/>
          <w:color w:val="000000" w:themeColor="text1"/>
          <w:sz w:val="24"/>
          <w:szCs w:val="24"/>
        </w:rPr>
        <w:t>.</w:t>
      </w:r>
      <w:bookmarkEnd w:id="50"/>
    </w:p>
    <w:p w14:paraId="3113ECA6" w14:textId="77777777" w:rsidR="00D325C2" w:rsidRPr="001A222C" w:rsidRDefault="00D325C2" w:rsidP="00D325C2">
      <w:pPr>
        <w:pStyle w:val="Heading2"/>
        <w:spacing w:before="0" w:line="240" w:lineRule="auto"/>
        <w:ind w:left="792"/>
        <w:rPr>
          <w:rFonts w:ascii="Times New Roman" w:hAnsi="Times New Roman" w:cs="Times New Roman"/>
          <w:b w:val="0"/>
          <w:color w:val="000000" w:themeColor="text1"/>
          <w:sz w:val="24"/>
          <w:szCs w:val="24"/>
        </w:rPr>
      </w:pPr>
    </w:p>
    <w:p w14:paraId="646A5792" w14:textId="77777777" w:rsidR="00D325C2" w:rsidRPr="001A222C" w:rsidRDefault="00D325C2" w:rsidP="00D325C2">
      <w:pPr>
        <w:pStyle w:val="Heading2"/>
        <w:numPr>
          <w:ilvl w:val="1"/>
          <w:numId w:val="8"/>
        </w:numPr>
        <w:spacing w:before="0" w:line="240" w:lineRule="auto"/>
        <w:rPr>
          <w:rFonts w:ascii="Times New Roman" w:hAnsi="Times New Roman" w:cs="Times New Roman"/>
          <w:b w:val="0"/>
          <w:color w:val="000000" w:themeColor="text1"/>
          <w:sz w:val="24"/>
          <w:szCs w:val="24"/>
        </w:rPr>
      </w:pPr>
      <w:bookmarkStart w:id="51" w:name="_Toc498504763"/>
      <w:r w:rsidRPr="001A222C">
        <w:rPr>
          <w:rStyle w:val="Heading2Char"/>
          <w:rFonts w:ascii="Times New Roman" w:hAnsi="Times New Roman" w:cs="Times New Roman"/>
          <w:color w:val="000000" w:themeColor="text1"/>
          <w:sz w:val="24"/>
          <w:szCs w:val="24"/>
        </w:rPr>
        <w:t>Jaunā produkta un/vai pakalpojuma virzība tirgū</w:t>
      </w:r>
      <w:r w:rsidRPr="001A222C">
        <w:rPr>
          <w:rFonts w:ascii="Times New Roman" w:hAnsi="Times New Roman" w:cs="Times New Roman"/>
          <w:b w:val="0"/>
          <w:color w:val="000000" w:themeColor="text1"/>
          <w:sz w:val="24"/>
          <w:szCs w:val="24"/>
        </w:rPr>
        <w:t>.</w:t>
      </w:r>
      <w:bookmarkEnd w:id="51"/>
    </w:p>
    <w:p w14:paraId="5EAE6FE0" w14:textId="77777777" w:rsidR="00D325C2" w:rsidRPr="001A222C" w:rsidRDefault="00D325C2" w:rsidP="00D325C2">
      <w:pPr>
        <w:pStyle w:val="Heading2"/>
        <w:spacing w:before="0" w:line="240" w:lineRule="auto"/>
        <w:rPr>
          <w:color w:val="000000" w:themeColor="text1"/>
        </w:rPr>
      </w:pPr>
    </w:p>
    <w:p w14:paraId="6506DD88" w14:textId="77777777" w:rsidR="00D325C2" w:rsidRPr="001A222C" w:rsidRDefault="00D325C2" w:rsidP="00D325C2">
      <w:p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 xml:space="preserve">Sniedz informāciju par  cenu politika, atlaižu politika. Skaidro, kas būs produkta vai pakalpojuma sniegšanas vieta, vai tiek plānoti tirdzniecības pārstāvji. Sniedz informāciju par reklāmas pasākumiem, akcijām, kā arī vai tiek plānota dalība izstādēs un vai un kādā formā tiek plānotas, sabiedriskās attiecības. Ieskicējot iepriekš minēto, sniedz arī informāciju par plānoto budžetu, termiņiem, sadarbības partneriem. </w:t>
      </w:r>
    </w:p>
    <w:p w14:paraId="46407CA8" w14:textId="77777777" w:rsidR="00D325C2" w:rsidRPr="001A222C" w:rsidRDefault="00D325C2" w:rsidP="00D325C2">
      <w:pPr>
        <w:rPr>
          <w:color w:val="000000" w:themeColor="text1"/>
        </w:rPr>
      </w:pPr>
    </w:p>
    <w:p w14:paraId="0C60E62A" w14:textId="77777777" w:rsidR="0093428D" w:rsidRPr="001A222C" w:rsidRDefault="0093428D" w:rsidP="0054784F">
      <w:pPr>
        <w:pStyle w:val="Heading1"/>
        <w:keepLines w:val="0"/>
        <w:numPr>
          <w:ilvl w:val="0"/>
          <w:numId w:val="8"/>
        </w:numPr>
        <w:tabs>
          <w:tab w:val="left" w:pos="426"/>
          <w:tab w:val="left" w:pos="709"/>
        </w:tabs>
        <w:spacing w:before="0" w:line="240" w:lineRule="auto"/>
        <w:ind w:left="567" w:hanging="567"/>
        <w:contextualSpacing/>
        <w:rPr>
          <w:rFonts w:ascii="Times New Roman" w:hAnsi="Times New Roman" w:cs="Times New Roman"/>
          <w:color w:val="000000" w:themeColor="text1"/>
        </w:rPr>
      </w:pPr>
      <w:bookmarkStart w:id="52" w:name="_Toc283400652"/>
      <w:bookmarkStart w:id="53" w:name="_Toc283400543"/>
      <w:bookmarkStart w:id="54" w:name="_Toc283400139"/>
      <w:bookmarkStart w:id="55" w:name="_Toc496471810"/>
      <w:bookmarkStart w:id="56" w:name="_Toc496471940"/>
      <w:bookmarkStart w:id="57" w:name="_Toc498504764"/>
      <w:r w:rsidRPr="001A222C">
        <w:rPr>
          <w:rFonts w:ascii="Times New Roman" w:hAnsi="Times New Roman" w:cs="Times New Roman"/>
          <w:color w:val="000000" w:themeColor="text1"/>
        </w:rPr>
        <w:t>Finanšu plāns</w:t>
      </w:r>
      <w:bookmarkEnd w:id="52"/>
      <w:bookmarkEnd w:id="53"/>
      <w:bookmarkEnd w:id="54"/>
      <w:bookmarkEnd w:id="55"/>
      <w:bookmarkEnd w:id="56"/>
      <w:bookmarkEnd w:id="57"/>
    </w:p>
    <w:p w14:paraId="77953AA3" w14:textId="63234F4F" w:rsidR="002A6107" w:rsidRPr="001A222C" w:rsidRDefault="002A6107" w:rsidP="006B507C">
      <w:pPr>
        <w:spacing w:after="0" w:line="240" w:lineRule="auto"/>
        <w:jc w:val="both"/>
        <w:rPr>
          <w:rFonts w:ascii="Times New Roman" w:eastAsia="Times New Roman" w:hAnsi="Times New Roman" w:cs="Times New Roman"/>
          <w:bCs/>
          <w:i/>
          <w:color w:val="000000" w:themeColor="text1"/>
          <w:sz w:val="24"/>
          <w:szCs w:val="24"/>
          <w:lang w:eastAsia="lv-LV"/>
        </w:rPr>
      </w:pPr>
    </w:p>
    <w:p w14:paraId="482002FB" w14:textId="07D01DB2" w:rsidR="002A6107" w:rsidRPr="001A222C" w:rsidRDefault="002A6107" w:rsidP="006B507C">
      <w:pPr>
        <w:spacing w:after="0" w:line="240" w:lineRule="auto"/>
        <w:jc w:val="both"/>
        <w:rPr>
          <w:rFonts w:ascii="Times New Roman" w:eastAsia="Times New Roman" w:hAnsi="Times New Roman" w:cs="Times New Roman"/>
          <w:bCs/>
          <w:i/>
          <w:color w:val="000000" w:themeColor="text1"/>
          <w:sz w:val="24"/>
          <w:szCs w:val="24"/>
          <w:lang w:eastAsia="lv-LV"/>
        </w:rPr>
      </w:pPr>
      <w:r w:rsidRPr="001A222C">
        <w:rPr>
          <w:rFonts w:ascii="Times New Roman" w:eastAsia="Times New Roman" w:hAnsi="Times New Roman" w:cs="Times New Roman"/>
          <w:bCs/>
          <w:color w:val="000000" w:themeColor="text1"/>
          <w:sz w:val="24"/>
          <w:szCs w:val="24"/>
          <w:lang w:eastAsia="lv-LV"/>
        </w:rPr>
        <w:t xml:space="preserve">Projekta finansiālais pamatojums (finanšu aprēķini ar projektu un bez projekta. Starpība starp šiem diviem scenārijiem </w:t>
      </w:r>
      <w:r w:rsidR="006A30B9" w:rsidRPr="001A222C">
        <w:rPr>
          <w:rFonts w:ascii="Times New Roman" w:eastAsia="Times New Roman" w:hAnsi="Times New Roman" w:cs="Times New Roman"/>
          <w:bCs/>
          <w:color w:val="000000" w:themeColor="text1"/>
          <w:sz w:val="24"/>
          <w:szCs w:val="24"/>
          <w:lang w:eastAsia="lv-LV"/>
        </w:rPr>
        <w:t>veido projekta finanšu plūsmu).</w:t>
      </w:r>
    </w:p>
    <w:p w14:paraId="3D670B31" w14:textId="77777777" w:rsidR="00AC397A" w:rsidRPr="001A222C" w:rsidRDefault="00AC397A" w:rsidP="006B507C">
      <w:pPr>
        <w:pStyle w:val="CommentText"/>
        <w:spacing w:after="0"/>
        <w:jc w:val="both"/>
        <w:rPr>
          <w:rFonts w:ascii="Times New Roman" w:hAnsi="Times New Roman" w:cs="Times New Roman"/>
          <w:i/>
          <w:color w:val="000000" w:themeColor="text1"/>
          <w:sz w:val="24"/>
          <w:szCs w:val="24"/>
        </w:rPr>
      </w:pPr>
    </w:p>
    <w:p w14:paraId="259C8CE4" w14:textId="68D96807" w:rsidR="0093428D" w:rsidRPr="001A222C" w:rsidRDefault="00AC397A" w:rsidP="00B33FE7">
      <w:p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S</w:t>
      </w:r>
      <w:r w:rsidR="002A6107" w:rsidRPr="001A222C">
        <w:rPr>
          <w:rFonts w:ascii="Times New Roman" w:eastAsia="Times New Roman" w:hAnsi="Times New Roman" w:cs="Times New Roman"/>
          <w:i/>
          <w:color w:val="000000" w:themeColor="text1"/>
          <w:sz w:val="24"/>
          <w:szCs w:val="24"/>
          <w:lang w:eastAsia="lv-LV"/>
        </w:rPr>
        <w:t xml:space="preserve">agatavo </w:t>
      </w:r>
      <w:r w:rsidRPr="001A222C">
        <w:rPr>
          <w:rFonts w:ascii="Times New Roman" w:eastAsia="Times New Roman" w:hAnsi="Times New Roman" w:cs="Times New Roman"/>
          <w:i/>
          <w:color w:val="000000" w:themeColor="text1"/>
          <w:sz w:val="24"/>
          <w:szCs w:val="24"/>
          <w:lang w:eastAsia="lv-LV"/>
        </w:rPr>
        <w:t xml:space="preserve">finanšu informācija pa gadiem </w:t>
      </w:r>
      <w:r w:rsidR="002A6107" w:rsidRPr="001A222C">
        <w:rPr>
          <w:rFonts w:ascii="Times New Roman" w:eastAsia="Times New Roman" w:hAnsi="Times New Roman" w:cs="Times New Roman"/>
          <w:i/>
          <w:color w:val="000000" w:themeColor="text1"/>
          <w:sz w:val="24"/>
          <w:szCs w:val="24"/>
          <w:lang w:eastAsia="lv-LV"/>
        </w:rPr>
        <w:t>par projekta īstenošanas laiku un trīs gadiem pēc projekta īstenošanas pabeigšanas, ja projekta iesniedzējs ir MVK, bet piecus gadus pēc projekta īstenošanas pabeigšanas, ja projekta iesniedzējs ir lielais komersants</w:t>
      </w:r>
      <w:r w:rsidR="00455FCB" w:rsidRPr="001A222C">
        <w:rPr>
          <w:rFonts w:ascii="Times New Roman" w:eastAsia="Times New Roman" w:hAnsi="Times New Roman" w:cs="Times New Roman"/>
          <w:i/>
          <w:color w:val="000000" w:themeColor="text1"/>
          <w:sz w:val="24"/>
          <w:szCs w:val="24"/>
          <w:lang w:eastAsia="lv-LV"/>
        </w:rPr>
        <w:t>:</w:t>
      </w:r>
      <w:bookmarkStart w:id="58" w:name="_Toc283402610"/>
      <w:bookmarkStart w:id="59" w:name="_Toc496471749"/>
      <w:bookmarkStart w:id="60" w:name="_Toc496471780"/>
      <w:bookmarkStart w:id="61" w:name="_Toc496471811"/>
      <w:bookmarkStart w:id="62" w:name="_Toc496471941"/>
      <w:bookmarkStart w:id="63" w:name="_Toc496506473"/>
      <w:bookmarkStart w:id="64" w:name="_Toc497160147"/>
      <w:bookmarkStart w:id="65" w:name="_Toc497160375"/>
      <w:bookmarkStart w:id="66" w:name="_Toc283402611"/>
      <w:bookmarkStart w:id="67" w:name="_Toc496471750"/>
      <w:bookmarkStart w:id="68" w:name="_Toc496471781"/>
      <w:bookmarkStart w:id="69" w:name="_Toc496471812"/>
      <w:bookmarkStart w:id="70" w:name="_Toc496471942"/>
      <w:bookmarkStart w:id="71" w:name="_Toc496506474"/>
      <w:bookmarkStart w:id="72" w:name="_Toc497160148"/>
      <w:bookmarkStart w:id="73" w:name="_Toc497160376"/>
      <w:bookmarkStart w:id="74" w:name="_Toc283402612"/>
      <w:bookmarkStart w:id="75" w:name="_Toc496471751"/>
      <w:bookmarkStart w:id="76" w:name="_Toc496471782"/>
      <w:bookmarkStart w:id="77" w:name="_Toc496471813"/>
      <w:bookmarkStart w:id="78" w:name="_Toc496471943"/>
      <w:bookmarkStart w:id="79" w:name="_Toc496506475"/>
      <w:bookmarkStart w:id="80" w:name="_Toc497160149"/>
      <w:bookmarkStart w:id="81" w:name="_Toc497160377"/>
      <w:bookmarkStart w:id="82" w:name="_Toc283402613"/>
      <w:bookmarkStart w:id="83" w:name="_Toc496471752"/>
      <w:bookmarkStart w:id="84" w:name="_Toc496471783"/>
      <w:bookmarkStart w:id="85" w:name="_Toc496471814"/>
      <w:bookmarkStart w:id="86" w:name="_Toc496471944"/>
      <w:bookmarkStart w:id="87" w:name="_Toc496506476"/>
      <w:bookmarkStart w:id="88" w:name="_Toc497160150"/>
      <w:bookmarkStart w:id="89" w:name="_Toc497160378"/>
      <w:bookmarkStart w:id="90" w:name="_Toc283402614"/>
      <w:bookmarkStart w:id="91" w:name="_Toc496471753"/>
      <w:bookmarkStart w:id="92" w:name="_Toc496471784"/>
      <w:bookmarkStart w:id="93" w:name="_Toc496471815"/>
      <w:bookmarkStart w:id="94" w:name="_Toc496471945"/>
      <w:bookmarkStart w:id="95" w:name="_Toc496506477"/>
      <w:bookmarkStart w:id="96" w:name="_Toc497160151"/>
      <w:bookmarkStart w:id="97" w:name="_Toc497160379"/>
      <w:bookmarkStart w:id="98" w:name="_Toc283402615"/>
      <w:bookmarkStart w:id="99" w:name="_Toc496471754"/>
      <w:bookmarkStart w:id="100" w:name="_Toc496471785"/>
      <w:bookmarkStart w:id="101" w:name="_Toc496471816"/>
      <w:bookmarkStart w:id="102" w:name="_Toc496471946"/>
      <w:bookmarkStart w:id="103" w:name="_Toc496506478"/>
      <w:bookmarkStart w:id="104" w:name="_Toc497160152"/>
      <w:bookmarkStart w:id="105" w:name="_Toc497160380"/>
      <w:bookmarkStart w:id="106" w:name="_Toc283402616"/>
      <w:bookmarkStart w:id="107" w:name="_Toc496471755"/>
      <w:bookmarkStart w:id="108" w:name="_Toc496471786"/>
      <w:bookmarkStart w:id="109" w:name="_Toc496471817"/>
      <w:bookmarkStart w:id="110" w:name="_Toc496471947"/>
      <w:bookmarkStart w:id="111" w:name="_Toc496506479"/>
      <w:bookmarkStart w:id="112" w:name="_Toc497160153"/>
      <w:bookmarkStart w:id="113" w:name="_Toc497160381"/>
      <w:bookmarkStart w:id="114" w:name="_Toc283402617"/>
      <w:bookmarkStart w:id="115" w:name="_Toc496471756"/>
      <w:bookmarkStart w:id="116" w:name="_Toc496471787"/>
      <w:bookmarkStart w:id="117" w:name="_Toc496471818"/>
      <w:bookmarkStart w:id="118" w:name="_Toc496471948"/>
      <w:bookmarkStart w:id="119" w:name="_Toc496506480"/>
      <w:bookmarkStart w:id="120" w:name="_Toc497160154"/>
      <w:bookmarkStart w:id="121" w:name="_Toc497160382"/>
      <w:bookmarkStart w:id="122" w:name="_Toc283402618"/>
      <w:bookmarkStart w:id="123" w:name="_Toc496471757"/>
      <w:bookmarkStart w:id="124" w:name="_Toc496471788"/>
      <w:bookmarkStart w:id="125" w:name="_Toc496471819"/>
      <w:bookmarkStart w:id="126" w:name="_Toc496471949"/>
      <w:bookmarkStart w:id="127" w:name="_Toc496506481"/>
      <w:bookmarkStart w:id="128" w:name="_Toc497160155"/>
      <w:bookmarkStart w:id="129" w:name="_Toc497160383"/>
      <w:bookmarkStart w:id="130" w:name="_Toc283400653"/>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12F7AE47" w14:textId="038C16F4" w:rsidR="00307E46" w:rsidRPr="001A222C" w:rsidRDefault="00307E46" w:rsidP="00307E46">
      <w:pPr>
        <w:pStyle w:val="ListParagraph"/>
        <w:numPr>
          <w:ilvl w:val="0"/>
          <w:numId w:val="45"/>
        </w:numPr>
        <w:spacing w:after="0" w:line="240" w:lineRule="auto"/>
        <w:jc w:val="both"/>
        <w:rPr>
          <w:rFonts w:ascii="Times New Roman" w:eastAsia="Times New Roman" w:hAnsi="Times New Roman" w:cs="Times New Roman"/>
          <w:i/>
          <w:color w:val="000000" w:themeColor="text1"/>
          <w:sz w:val="24"/>
          <w:szCs w:val="24"/>
          <w:lang w:eastAsia="lv-LV"/>
        </w:rPr>
      </w:pPr>
      <w:bookmarkStart w:id="131" w:name="_Toc283400654"/>
      <w:bookmarkStart w:id="132" w:name="_Toc283400544"/>
      <w:bookmarkStart w:id="133" w:name="_Toc283400140"/>
      <w:bookmarkStart w:id="134" w:name="_Toc266450143"/>
      <w:bookmarkStart w:id="135" w:name="_Toc496471821"/>
      <w:bookmarkStart w:id="136" w:name="_Toc496471951"/>
      <w:bookmarkEnd w:id="130"/>
      <w:r w:rsidRPr="001A222C">
        <w:rPr>
          <w:rFonts w:ascii="Times New Roman" w:eastAsia="Times New Roman" w:hAnsi="Times New Roman" w:cs="Times New Roman"/>
          <w:i/>
          <w:color w:val="000000" w:themeColor="text1"/>
          <w:sz w:val="24"/>
          <w:szCs w:val="24"/>
          <w:lang w:eastAsia="lv-LV"/>
        </w:rPr>
        <w:t xml:space="preserve">Peļņas vai </w:t>
      </w:r>
      <w:r w:rsidR="0093428D" w:rsidRPr="001A222C">
        <w:rPr>
          <w:rFonts w:ascii="Times New Roman" w:eastAsia="Times New Roman" w:hAnsi="Times New Roman" w:cs="Times New Roman"/>
          <w:i/>
          <w:color w:val="000000" w:themeColor="text1"/>
          <w:sz w:val="24"/>
          <w:szCs w:val="24"/>
          <w:lang w:eastAsia="lv-LV"/>
        </w:rPr>
        <w:t>zaudējum</w:t>
      </w:r>
      <w:bookmarkStart w:id="137" w:name="_Toc283400655"/>
      <w:bookmarkStart w:id="138" w:name="_Toc283400545"/>
      <w:bookmarkStart w:id="139" w:name="_Toc283400141"/>
      <w:bookmarkStart w:id="140" w:name="_Toc266450144"/>
      <w:bookmarkStart w:id="141" w:name="_Toc496471822"/>
      <w:bookmarkStart w:id="142" w:name="_Toc496471952"/>
      <w:bookmarkEnd w:id="131"/>
      <w:bookmarkEnd w:id="132"/>
      <w:bookmarkEnd w:id="133"/>
      <w:bookmarkEnd w:id="134"/>
      <w:bookmarkEnd w:id="135"/>
      <w:bookmarkEnd w:id="136"/>
      <w:r w:rsidRPr="001A222C">
        <w:rPr>
          <w:rFonts w:ascii="Times New Roman" w:eastAsia="Times New Roman" w:hAnsi="Times New Roman" w:cs="Times New Roman"/>
          <w:i/>
          <w:color w:val="000000" w:themeColor="text1"/>
          <w:sz w:val="24"/>
          <w:szCs w:val="24"/>
          <w:lang w:eastAsia="lv-LV"/>
        </w:rPr>
        <w:t>u aprēķinu;</w:t>
      </w:r>
    </w:p>
    <w:p w14:paraId="6EB1F11E" w14:textId="77777777" w:rsidR="00307E46" w:rsidRPr="001A222C" w:rsidRDefault="0093428D" w:rsidP="00307E46">
      <w:pPr>
        <w:pStyle w:val="ListParagraph"/>
        <w:numPr>
          <w:ilvl w:val="0"/>
          <w:numId w:val="45"/>
        </w:num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Bilanc</w:t>
      </w:r>
      <w:bookmarkStart w:id="143" w:name="_Toc283400656"/>
      <w:bookmarkStart w:id="144" w:name="_Toc283400546"/>
      <w:bookmarkStart w:id="145" w:name="_Toc283400142"/>
      <w:bookmarkStart w:id="146" w:name="_Toc266450145"/>
      <w:bookmarkStart w:id="147" w:name="_Toc496471823"/>
      <w:bookmarkStart w:id="148" w:name="_Toc496471953"/>
      <w:bookmarkEnd w:id="137"/>
      <w:bookmarkEnd w:id="138"/>
      <w:bookmarkEnd w:id="139"/>
      <w:bookmarkEnd w:id="140"/>
      <w:bookmarkEnd w:id="141"/>
      <w:bookmarkEnd w:id="142"/>
      <w:r w:rsidR="00307E46" w:rsidRPr="001A222C">
        <w:rPr>
          <w:rFonts w:ascii="Times New Roman" w:eastAsia="Times New Roman" w:hAnsi="Times New Roman" w:cs="Times New Roman"/>
          <w:i/>
          <w:color w:val="000000" w:themeColor="text1"/>
          <w:sz w:val="24"/>
          <w:szCs w:val="24"/>
          <w:lang w:eastAsia="lv-LV"/>
        </w:rPr>
        <w:t>i;</w:t>
      </w:r>
    </w:p>
    <w:p w14:paraId="79379E63" w14:textId="3B7BFC97" w:rsidR="0093428D" w:rsidRPr="001A222C" w:rsidRDefault="0093428D" w:rsidP="00307E46">
      <w:pPr>
        <w:pStyle w:val="ListParagraph"/>
        <w:numPr>
          <w:ilvl w:val="0"/>
          <w:numId w:val="45"/>
        </w:num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Naudas plūsma</w:t>
      </w:r>
      <w:bookmarkEnd w:id="143"/>
      <w:bookmarkEnd w:id="144"/>
      <w:bookmarkEnd w:id="145"/>
      <w:bookmarkEnd w:id="146"/>
      <w:bookmarkEnd w:id="147"/>
      <w:bookmarkEnd w:id="148"/>
    </w:p>
    <w:p w14:paraId="1426A3C7" w14:textId="42C32C47" w:rsidR="0093428D" w:rsidRPr="001A222C" w:rsidRDefault="00A952AE" w:rsidP="00307E46">
      <w:pPr>
        <w:pStyle w:val="ListParagraph"/>
        <w:numPr>
          <w:ilvl w:val="0"/>
          <w:numId w:val="45"/>
        </w:numPr>
        <w:spacing w:after="0" w:line="240" w:lineRule="auto"/>
        <w:jc w:val="both"/>
        <w:rPr>
          <w:rFonts w:ascii="Times New Roman" w:eastAsia="Times New Roman" w:hAnsi="Times New Roman" w:cs="Times New Roman"/>
          <w:i/>
          <w:color w:val="000000" w:themeColor="text1"/>
          <w:sz w:val="24"/>
          <w:szCs w:val="24"/>
          <w:lang w:eastAsia="lv-LV"/>
        </w:rPr>
      </w:pPr>
      <w:bookmarkStart w:id="149" w:name="_Toc266450147"/>
      <w:bookmarkStart w:id="150" w:name="_Toc283400657"/>
      <w:bookmarkStart w:id="151" w:name="_Toc283400547"/>
      <w:bookmarkStart w:id="152" w:name="_Toc283400143"/>
      <w:bookmarkStart w:id="153" w:name="_Toc496471824"/>
      <w:bookmarkStart w:id="154" w:name="_Toc496471954"/>
      <w:r w:rsidRPr="001A222C">
        <w:rPr>
          <w:rFonts w:ascii="Times New Roman" w:eastAsia="Times New Roman" w:hAnsi="Times New Roman" w:cs="Times New Roman"/>
          <w:i/>
          <w:color w:val="000000" w:themeColor="text1"/>
          <w:sz w:val="24"/>
          <w:szCs w:val="24"/>
          <w:lang w:eastAsia="lv-LV"/>
        </w:rPr>
        <w:t>Paskaidrojumu par p</w:t>
      </w:r>
      <w:r w:rsidR="0093428D" w:rsidRPr="001A222C">
        <w:rPr>
          <w:rFonts w:ascii="Times New Roman" w:eastAsia="Times New Roman" w:hAnsi="Times New Roman" w:cs="Times New Roman"/>
          <w:i/>
          <w:color w:val="000000" w:themeColor="text1"/>
          <w:sz w:val="24"/>
          <w:szCs w:val="24"/>
          <w:lang w:eastAsia="lv-LV"/>
        </w:rPr>
        <w:t>ieņēmumi</w:t>
      </w:r>
      <w:bookmarkEnd w:id="149"/>
      <w:r w:rsidRPr="001A222C">
        <w:rPr>
          <w:rFonts w:ascii="Times New Roman" w:eastAsia="Times New Roman" w:hAnsi="Times New Roman" w:cs="Times New Roman"/>
          <w:i/>
          <w:color w:val="000000" w:themeColor="text1"/>
          <w:sz w:val="24"/>
          <w:szCs w:val="24"/>
          <w:lang w:eastAsia="lv-LV"/>
        </w:rPr>
        <w:t>em</w:t>
      </w:r>
      <w:r w:rsidR="00311821" w:rsidRPr="001A222C">
        <w:rPr>
          <w:rFonts w:ascii="Times New Roman" w:eastAsia="Times New Roman" w:hAnsi="Times New Roman" w:cs="Times New Roman"/>
          <w:i/>
          <w:color w:val="000000" w:themeColor="text1"/>
          <w:sz w:val="24"/>
          <w:szCs w:val="24"/>
          <w:lang w:eastAsia="lv-LV"/>
        </w:rPr>
        <w:t>, uz kuriem balstīts finanš</w:t>
      </w:r>
      <w:r w:rsidR="0093428D" w:rsidRPr="001A222C">
        <w:rPr>
          <w:rFonts w:ascii="Times New Roman" w:eastAsia="Times New Roman" w:hAnsi="Times New Roman" w:cs="Times New Roman"/>
          <w:i/>
          <w:color w:val="000000" w:themeColor="text1"/>
          <w:sz w:val="24"/>
          <w:szCs w:val="24"/>
          <w:lang w:eastAsia="lv-LV"/>
        </w:rPr>
        <w:t>u plāns</w:t>
      </w:r>
      <w:bookmarkEnd w:id="150"/>
      <w:bookmarkEnd w:id="151"/>
      <w:bookmarkEnd w:id="152"/>
      <w:bookmarkEnd w:id="153"/>
      <w:bookmarkEnd w:id="154"/>
      <w:r w:rsidR="006132D6" w:rsidRPr="001A222C">
        <w:rPr>
          <w:rFonts w:ascii="Times New Roman" w:eastAsia="Times New Roman" w:hAnsi="Times New Roman" w:cs="Times New Roman"/>
          <w:i/>
          <w:color w:val="000000" w:themeColor="text1"/>
          <w:sz w:val="24"/>
          <w:szCs w:val="24"/>
          <w:lang w:eastAsia="lv-LV"/>
        </w:rPr>
        <w:t>.</w:t>
      </w:r>
    </w:p>
    <w:p w14:paraId="7776FBBC" w14:textId="77777777" w:rsidR="00A41DFB" w:rsidRPr="001A222C" w:rsidRDefault="00A41DFB" w:rsidP="00C10FA2">
      <w:pPr>
        <w:spacing w:after="0" w:line="240" w:lineRule="auto"/>
        <w:jc w:val="both"/>
        <w:rPr>
          <w:rFonts w:ascii="Times New Roman" w:eastAsia="Times New Roman" w:hAnsi="Times New Roman" w:cs="Times New Roman"/>
          <w:i/>
          <w:color w:val="000000" w:themeColor="text1"/>
          <w:sz w:val="24"/>
          <w:szCs w:val="24"/>
          <w:lang w:eastAsia="lv-LV"/>
        </w:rPr>
      </w:pPr>
    </w:p>
    <w:p w14:paraId="2CE5E469" w14:textId="77777777" w:rsidR="00AC397A" w:rsidRPr="001A222C" w:rsidRDefault="00AC397A" w:rsidP="00307E46">
      <w:p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Aizpilda zemāk 5.tabulu “Projekta ietvaros sasniedzamo rādītāju kopsavilkums”.</w:t>
      </w:r>
    </w:p>
    <w:p w14:paraId="0A786531" w14:textId="77777777" w:rsidR="00AC397A" w:rsidRPr="001A222C" w:rsidRDefault="00AC397A" w:rsidP="00307E46">
      <w:pPr>
        <w:spacing w:after="0" w:line="240" w:lineRule="auto"/>
        <w:jc w:val="both"/>
        <w:rPr>
          <w:rFonts w:ascii="Times New Roman" w:eastAsia="Times New Roman" w:hAnsi="Times New Roman" w:cs="Times New Roman"/>
          <w:i/>
          <w:color w:val="000000" w:themeColor="text1"/>
          <w:sz w:val="24"/>
          <w:szCs w:val="24"/>
          <w:lang w:eastAsia="lv-LV"/>
        </w:rPr>
      </w:pPr>
    </w:p>
    <w:p w14:paraId="63F89D64" w14:textId="53BAE4B6" w:rsidR="004F2A3A" w:rsidRPr="001A222C" w:rsidRDefault="00AC397A" w:rsidP="00307E46">
      <w:p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Sniedz skaidrojumu par būtiskākajiem pieņēmumiem, kas ir ietekmējuši finanšu aprēķinu prognozes.</w:t>
      </w:r>
    </w:p>
    <w:p w14:paraId="57571895" w14:textId="4DE8BA8F" w:rsidR="00FD1DEC" w:rsidRPr="001A222C" w:rsidRDefault="00ED5A4E" w:rsidP="006B507C">
      <w:pPr>
        <w:spacing w:after="0" w:line="240" w:lineRule="auto"/>
        <w:ind w:firstLine="301"/>
        <w:jc w:val="center"/>
        <w:rPr>
          <w:rFonts w:ascii="Times New Roman" w:eastAsia="Times New Roman" w:hAnsi="Times New Roman" w:cs="Times New Roman"/>
          <w:color w:val="000000" w:themeColor="text1"/>
          <w:sz w:val="24"/>
          <w:szCs w:val="24"/>
          <w:lang w:eastAsia="lv-LV"/>
        </w:rPr>
      </w:pPr>
      <w:r w:rsidRPr="001A222C">
        <w:rPr>
          <w:rFonts w:ascii="Times New Roman" w:eastAsia="Times New Roman" w:hAnsi="Times New Roman" w:cs="Times New Roman"/>
          <w:color w:val="000000" w:themeColor="text1"/>
          <w:sz w:val="24"/>
          <w:szCs w:val="24"/>
          <w:lang w:eastAsia="lv-LV"/>
        </w:rPr>
        <w:t>6</w:t>
      </w:r>
      <w:r w:rsidR="006A30B9" w:rsidRPr="001A222C">
        <w:rPr>
          <w:rFonts w:ascii="Times New Roman" w:eastAsia="Times New Roman" w:hAnsi="Times New Roman" w:cs="Times New Roman"/>
          <w:color w:val="000000" w:themeColor="text1"/>
          <w:sz w:val="24"/>
          <w:szCs w:val="24"/>
          <w:lang w:eastAsia="lv-LV"/>
        </w:rPr>
        <w:t>.t</w:t>
      </w:r>
      <w:r w:rsidR="000A2A40" w:rsidRPr="001A222C">
        <w:rPr>
          <w:rFonts w:ascii="Times New Roman" w:eastAsia="Times New Roman" w:hAnsi="Times New Roman" w:cs="Times New Roman"/>
          <w:color w:val="000000" w:themeColor="text1"/>
          <w:sz w:val="24"/>
          <w:szCs w:val="24"/>
          <w:lang w:eastAsia="lv-LV"/>
        </w:rPr>
        <w:t>abula „P</w:t>
      </w:r>
      <w:r w:rsidR="00FD1DEC" w:rsidRPr="001A222C">
        <w:rPr>
          <w:rFonts w:ascii="Times New Roman" w:eastAsia="Times New Roman" w:hAnsi="Times New Roman" w:cs="Times New Roman"/>
          <w:color w:val="000000" w:themeColor="text1"/>
          <w:sz w:val="24"/>
          <w:szCs w:val="24"/>
          <w:lang w:eastAsia="lv-LV"/>
        </w:rPr>
        <w:t>rojekta ietvaros sa</w:t>
      </w:r>
      <w:r w:rsidR="000A2A40" w:rsidRPr="001A222C">
        <w:rPr>
          <w:rFonts w:ascii="Times New Roman" w:eastAsia="Times New Roman" w:hAnsi="Times New Roman" w:cs="Times New Roman"/>
          <w:color w:val="000000" w:themeColor="text1"/>
          <w:sz w:val="24"/>
          <w:szCs w:val="24"/>
          <w:lang w:eastAsia="lv-LV"/>
        </w:rPr>
        <w:t>sniedzamo rādītāju kopsavilkums”</w:t>
      </w:r>
    </w:p>
    <w:tbl>
      <w:tblPr>
        <w:tblW w:w="5000" w:type="pct"/>
        <w:tblLook w:val="04A0" w:firstRow="1" w:lastRow="0" w:firstColumn="1" w:lastColumn="0" w:noHBand="0" w:noVBand="1"/>
      </w:tblPr>
      <w:tblGrid>
        <w:gridCol w:w="1725"/>
        <w:gridCol w:w="1316"/>
        <w:gridCol w:w="701"/>
        <w:gridCol w:w="701"/>
        <w:gridCol w:w="701"/>
        <w:gridCol w:w="701"/>
        <w:gridCol w:w="701"/>
        <w:gridCol w:w="701"/>
        <w:gridCol w:w="701"/>
        <w:gridCol w:w="702"/>
        <w:gridCol w:w="694"/>
      </w:tblGrid>
      <w:tr w:rsidR="001A222C" w:rsidRPr="001A222C" w14:paraId="4DFDE830" w14:textId="77777777" w:rsidTr="004F2A3A">
        <w:trPr>
          <w:trHeight w:val="1124"/>
          <w:tblHeader/>
        </w:trPr>
        <w:tc>
          <w:tcPr>
            <w:tcW w:w="9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51243C"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Indikatori</w:t>
            </w:r>
          </w:p>
        </w:tc>
        <w:tc>
          <w:tcPr>
            <w:tcW w:w="636" w:type="pct"/>
            <w:tcBorders>
              <w:top w:val="single" w:sz="4" w:space="0" w:color="auto"/>
              <w:left w:val="nil"/>
              <w:bottom w:val="single" w:sz="4" w:space="0" w:color="auto"/>
              <w:right w:val="single" w:sz="4" w:space="0" w:color="auto"/>
            </w:tcBorders>
            <w:shd w:val="clear" w:color="auto" w:fill="auto"/>
            <w:vAlign w:val="center"/>
            <w:hideMark/>
          </w:tcPr>
          <w:p w14:paraId="1FE7B803"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Pēdējā noslēgtā gadā pirms projekta iesniegšanas</w:t>
            </w:r>
            <w:r w:rsidRPr="001A222C">
              <w:rPr>
                <w:rFonts w:ascii="Times New Roman" w:hAnsi="Times New Roman" w:cs="Times New Roman"/>
                <w:i/>
                <w:iCs/>
                <w:color w:val="000000" w:themeColor="text1"/>
                <w:sz w:val="20"/>
                <w:szCs w:val="20"/>
              </w:rPr>
              <w:t>*</w:t>
            </w:r>
          </w:p>
        </w:tc>
        <w:tc>
          <w:tcPr>
            <w:tcW w:w="3434" w:type="pct"/>
            <w:gridSpan w:val="9"/>
            <w:tcBorders>
              <w:top w:val="single" w:sz="4" w:space="0" w:color="auto"/>
              <w:left w:val="nil"/>
              <w:bottom w:val="single" w:sz="4" w:space="0" w:color="auto"/>
              <w:right w:val="single" w:sz="4" w:space="0" w:color="auto"/>
            </w:tcBorders>
            <w:shd w:val="clear" w:color="auto" w:fill="auto"/>
            <w:vAlign w:val="center"/>
            <w:hideMark/>
          </w:tcPr>
          <w:p w14:paraId="178B16FF" w14:textId="77777777" w:rsidR="000A2A40" w:rsidRPr="001A222C" w:rsidRDefault="000A2A40" w:rsidP="006B507C">
            <w:pPr>
              <w:spacing w:after="0" w:line="240" w:lineRule="auto"/>
              <w:jc w:val="center"/>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Sagaidāmā vērtība pēc projekta īstenošanas uzsākšanas (jānorāda dati projekta īstenošanas laikā un 3 gadus pēc projekta īstenošanas pabeigšanas, ja projekta iesniedzējs ir MVK, bet 5 gadus pēc projekta īstenošanas pabeigšanas ja projekta iesniedzējs ir lielais komersants)</w:t>
            </w:r>
          </w:p>
        </w:tc>
      </w:tr>
      <w:tr w:rsidR="001A222C" w:rsidRPr="001A222C" w14:paraId="73B72259" w14:textId="77777777" w:rsidTr="004F2A3A">
        <w:trPr>
          <w:trHeight w:val="123"/>
          <w:tblHeader/>
        </w:trPr>
        <w:tc>
          <w:tcPr>
            <w:tcW w:w="930" w:type="pct"/>
            <w:vMerge/>
            <w:tcBorders>
              <w:top w:val="single" w:sz="4" w:space="0" w:color="auto"/>
              <w:left w:val="single" w:sz="4" w:space="0" w:color="auto"/>
              <w:bottom w:val="single" w:sz="4" w:space="0" w:color="auto"/>
              <w:right w:val="single" w:sz="4" w:space="0" w:color="auto"/>
            </w:tcBorders>
            <w:vAlign w:val="center"/>
            <w:hideMark/>
          </w:tcPr>
          <w:p w14:paraId="20C15214" w14:textId="77777777" w:rsidR="000A2A40" w:rsidRPr="001A222C" w:rsidRDefault="000A2A40" w:rsidP="006B507C">
            <w:pPr>
              <w:spacing w:after="0" w:line="240" w:lineRule="auto"/>
              <w:rPr>
                <w:rFonts w:ascii="Times New Roman" w:hAnsi="Times New Roman" w:cs="Times New Roman"/>
                <w:color w:val="000000" w:themeColor="text1"/>
                <w:sz w:val="20"/>
                <w:szCs w:val="20"/>
              </w:rPr>
            </w:pPr>
          </w:p>
        </w:tc>
        <w:tc>
          <w:tcPr>
            <w:tcW w:w="636" w:type="pct"/>
            <w:tcBorders>
              <w:top w:val="nil"/>
              <w:left w:val="nil"/>
              <w:bottom w:val="single" w:sz="4" w:space="0" w:color="auto"/>
              <w:right w:val="single" w:sz="4" w:space="0" w:color="auto"/>
            </w:tcBorders>
            <w:shd w:val="clear" w:color="auto" w:fill="auto"/>
            <w:vAlign w:val="center"/>
            <w:hideMark/>
          </w:tcPr>
          <w:p w14:paraId="33769E89" w14:textId="77777777" w:rsidR="000A2A40" w:rsidRPr="001A222C" w:rsidRDefault="000A2A40" w:rsidP="006B507C">
            <w:pPr>
              <w:spacing w:after="0" w:line="240" w:lineRule="auto"/>
              <w:rPr>
                <w:rFonts w:ascii="Times New Roman" w:hAnsi="Times New Roman" w:cs="Times New Roman"/>
                <w:i/>
                <w:iCs/>
                <w:color w:val="000000" w:themeColor="text1"/>
                <w:sz w:val="20"/>
                <w:szCs w:val="20"/>
              </w:rPr>
            </w:pPr>
            <w:r w:rsidRPr="001A222C">
              <w:rPr>
                <w:rFonts w:ascii="Times New Roman" w:hAnsi="Times New Roman" w:cs="Times New Roman"/>
                <w:i/>
                <w:iCs/>
                <w:color w:val="000000" w:themeColor="text1"/>
                <w:sz w:val="20"/>
                <w:szCs w:val="20"/>
              </w:rPr>
              <w:t>0.gads</w:t>
            </w:r>
          </w:p>
        </w:tc>
        <w:tc>
          <w:tcPr>
            <w:tcW w:w="382" w:type="pct"/>
            <w:tcBorders>
              <w:top w:val="nil"/>
              <w:left w:val="nil"/>
              <w:bottom w:val="single" w:sz="4" w:space="0" w:color="auto"/>
              <w:right w:val="single" w:sz="4" w:space="0" w:color="auto"/>
            </w:tcBorders>
            <w:shd w:val="clear" w:color="auto" w:fill="auto"/>
            <w:vAlign w:val="center"/>
            <w:hideMark/>
          </w:tcPr>
          <w:p w14:paraId="68ACBC5E" w14:textId="77777777" w:rsidR="000A2A40" w:rsidRPr="001A222C" w:rsidRDefault="000A2A40" w:rsidP="006B507C">
            <w:pPr>
              <w:spacing w:after="0" w:line="240" w:lineRule="auto"/>
              <w:rPr>
                <w:rFonts w:ascii="Times New Roman" w:hAnsi="Times New Roman" w:cs="Times New Roman"/>
                <w:i/>
                <w:iCs/>
                <w:color w:val="000000" w:themeColor="text1"/>
                <w:sz w:val="20"/>
                <w:szCs w:val="20"/>
              </w:rPr>
            </w:pPr>
            <w:r w:rsidRPr="001A222C">
              <w:rPr>
                <w:rFonts w:ascii="Times New Roman" w:hAnsi="Times New Roman" w:cs="Times New Roman"/>
                <w:i/>
                <w:iCs/>
                <w:color w:val="000000" w:themeColor="text1"/>
                <w:sz w:val="20"/>
                <w:szCs w:val="20"/>
              </w:rPr>
              <w:t>1.g.</w:t>
            </w:r>
          </w:p>
        </w:tc>
        <w:tc>
          <w:tcPr>
            <w:tcW w:w="382" w:type="pct"/>
            <w:tcBorders>
              <w:top w:val="nil"/>
              <w:left w:val="nil"/>
              <w:bottom w:val="single" w:sz="4" w:space="0" w:color="auto"/>
              <w:right w:val="single" w:sz="4" w:space="0" w:color="auto"/>
            </w:tcBorders>
            <w:shd w:val="clear" w:color="auto" w:fill="auto"/>
            <w:vAlign w:val="center"/>
            <w:hideMark/>
          </w:tcPr>
          <w:p w14:paraId="45C350BE" w14:textId="77777777" w:rsidR="000A2A40" w:rsidRPr="001A222C" w:rsidRDefault="000A2A40" w:rsidP="006B507C">
            <w:pPr>
              <w:spacing w:after="0" w:line="240" w:lineRule="auto"/>
              <w:rPr>
                <w:rFonts w:ascii="Times New Roman" w:hAnsi="Times New Roman" w:cs="Times New Roman"/>
                <w:i/>
                <w:iCs/>
                <w:color w:val="000000" w:themeColor="text1"/>
                <w:sz w:val="20"/>
                <w:szCs w:val="20"/>
              </w:rPr>
            </w:pPr>
            <w:r w:rsidRPr="001A222C">
              <w:rPr>
                <w:rFonts w:ascii="Times New Roman" w:hAnsi="Times New Roman" w:cs="Times New Roman"/>
                <w:i/>
                <w:iCs/>
                <w:color w:val="000000" w:themeColor="text1"/>
                <w:sz w:val="20"/>
                <w:szCs w:val="20"/>
              </w:rPr>
              <w:t>2.g.</w:t>
            </w:r>
          </w:p>
        </w:tc>
        <w:tc>
          <w:tcPr>
            <w:tcW w:w="382" w:type="pct"/>
            <w:tcBorders>
              <w:top w:val="nil"/>
              <w:left w:val="nil"/>
              <w:bottom w:val="single" w:sz="4" w:space="0" w:color="auto"/>
              <w:right w:val="single" w:sz="4" w:space="0" w:color="auto"/>
            </w:tcBorders>
            <w:shd w:val="clear" w:color="auto" w:fill="auto"/>
            <w:vAlign w:val="center"/>
            <w:hideMark/>
          </w:tcPr>
          <w:p w14:paraId="70FD66C2" w14:textId="77777777" w:rsidR="000A2A40" w:rsidRPr="001A222C" w:rsidRDefault="000A2A40" w:rsidP="006B507C">
            <w:pPr>
              <w:spacing w:after="0" w:line="240" w:lineRule="auto"/>
              <w:rPr>
                <w:rFonts w:ascii="Times New Roman" w:hAnsi="Times New Roman" w:cs="Times New Roman"/>
                <w:i/>
                <w:iCs/>
                <w:color w:val="000000" w:themeColor="text1"/>
                <w:sz w:val="20"/>
                <w:szCs w:val="20"/>
              </w:rPr>
            </w:pPr>
            <w:r w:rsidRPr="001A222C">
              <w:rPr>
                <w:rFonts w:ascii="Times New Roman" w:hAnsi="Times New Roman" w:cs="Times New Roman"/>
                <w:i/>
                <w:iCs/>
                <w:color w:val="000000" w:themeColor="text1"/>
                <w:sz w:val="20"/>
                <w:szCs w:val="20"/>
              </w:rPr>
              <w:t>3.g.</w:t>
            </w:r>
          </w:p>
        </w:tc>
        <w:tc>
          <w:tcPr>
            <w:tcW w:w="382" w:type="pct"/>
            <w:tcBorders>
              <w:top w:val="nil"/>
              <w:left w:val="nil"/>
              <w:bottom w:val="single" w:sz="4" w:space="0" w:color="auto"/>
              <w:right w:val="single" w:sz="4" w:space="0" w:color="auto"/>
            </w:tcBorders>
            <w:shd w:val="clear" w:color="auto" w:fill="auto"/>
            <w:vAlign w:val="center"/>
            <w:hideMark/>
          </w:tcPr>
          <w:p w14:paraId="445C033B" w14:textId="77777777" w:rsidR="000A2A40" w:rsidRPr="001A222C" w:rsidRDefault="000A2A40" w:rsidP="006B507C">
            <w:pPr>
              <w:spacing w:after="0" w:line="240" w:lineRule="auto"/>
              <w:rPr>
                <w:rFonts w:ascii="Times New Roman" w:hAnsi="Times New Roman" w:cs="Times New Roman"/>
                <w:i/>
                <w:iCs/>
                <w:color w:val="000000" w:themeColor="text1"/>
                <w:sz w:val="20"/>
                <w:szCs w:val="20"/>
              </w:rPr>
            </w:pPr>
            <w:r w:rsidRPr="001A222C">
              <w:rPr>
                <w:rFonts w:ascii="Times New Roman" w:hAnsi="Times New Roman" w:cs="Times New Roman"/>
                <w:i/>
                <w:iCs/>
                <w:color w:val="000000" w:themeColor="text1"/>
                <w:sz w:val="20"/>
                <w:szCs w:val="20"/>
              </w:rPr>
              <w:t>4.g.</w:t>
            </w:r>
          </w:p>
        </w:tc>
        <w:tc>
          <w:tcPr>
            <w:tcW w:w="382" w:type="pct"/>
            <w:tcBorders>
              <w:top w:val="nil"/>
              <w:left w:val="nil"/>
              <w:bottom w:val="single" w:sz="4" w:space="0" w:color="auto"/>
              <w:right w:val="single" w:sz="4" w:space="0" w:color="auto"/>
            </w:tcBorders>
            <w:shd w:val="clear" w:color="auto" w:fill="auto"/>
            <w:vAlign w:val="center"/>
            <w:hideMark/>
          </w:tcPr>
          <w:p w14:paraId="18F4D7DC" w14:textId="77777777" w:rsidR="000A2A40" w:rsidRPr="001A222C" w:rsidRDefault="000A2A40" w:rsidP="006B507C">
            <w:pPr>
              <w:spacing w:after="0" w:line="240" w:lineRule="auto"/>
              <w:rPr>
                <w:rFonts w:ascii="Times New Roman" w:hAnsi="Times New Roman" w:cs="Times New Roman"/>
                <w:i/>
                <w:iCs/>
                <w:color w:val="000000" w:themeColor="text1"/>
                <w:sz w:val="20"/>
                <w:szCs w:val="20"/>
              </w:rPr>
            </w:pPr>
            <w:r w:rsidRPr="001A222C">
              <w:rPr>
                <w:rFonts w:ascii="Times New Roman" w:hAnsi="Times New Roman" w:cs="Times New Roman"/>
                <w:i/>
                <w:iCs/>
                <w:color w:val="000000" w:themeColor="text1"/>
                <w:sz w:val="20"/>
                <w:szCs w:val="20"/>
              </w:rPr>
              <w:t>5.g.</w:t>
            </w:r>
          </w:p>
        </w:tc>
        <w:tc>
          <w:tcPr>
            <w:tcW w:w="382" w:type="pct"/>
            <w:tcBorders>
              <w:top w:val="nil"/>
              <w:left w:val="nil"/>
              <w:bottom w:val="single" w:sz="4" w:space="0" w:color="auto"/>
              <w:right w:val="single" w:sz="4" w:space="0" w:color="auto"/>
            </w:tcBorders>
            <w:shd w:val="clear" w:color="auto" w:fill="auto"/>
            <w:vAlign w:val="center"/>
            <w:hideMark/>
          </w:tcPr>
          <w:p w14:paraId="0409DC35" w14:textId="77777777" w:rsidR="000A2A40" w:rsidRPr="001A222C" w:rsidRDefault="000A2A40" w:rsidP="006B507C">
            <w:pPr>
              <w:spacing w:after="0" w:line="240" w:lineRule="auto"/>
              <w:rPr>
                <w:rFonts w:ascii="Times New Roman" w:hAnsi="Times New Roman" w:cs="Times New Roman"/>
                <w:i/>
                <w:iCs/>
                <w:color w:val="000000" w:themeColor="text1"/>
                <w:sz w:val="20"/>
                <w:szCs w:val="20"/>
              </w:rPr>
            </w:pPr>
            <w:r w:rsidRPr="001A222C">
              <w:rPr>
                <w:rFonts w:ascii="Times New Roman" w:hAnsi="Times New Roman" w:cs="Times New Roman"/>
                <w:i/>
                <w:iCs/>
                <w:color w:val="000000" w:themeColor="text1"/>
                <w:sz w:val="20"/>
                <w:szCs w:val="20"/>
              </w:rPr>
              <w:t>6.g.</w:t>
            </w:r>
          </w:p>
        </w:tc>
        <w:tc>
          <w:tcPr>
            <w:tcW w:w="382" w:type="pct"/>
            <w:tcBorders>
              <w:top w:val="nil"/>
              <w:left w:val="nil"/>
              <w:bottom w:val="single" w:sz="4" w:space="0" w:color="auto"/>
              <w:right w:val="single" w:sz="4" w:space="0" w:color="auto"/>
            </w:tcBorders>
            <w:shd w:val="clear" w:color="auto" w:fill="auto"/>
            <w:vAlign w:val="center"/>
            <w:hideMark/>
          </w:tcPr>
          <w:p w14:paraId="09518319" w14:textId="77777777" w:rsidR="000A2A40" w:rsidRPr="001A222C" w:rsidRDefault="000A2A40" w:rsidP="006B507C">
            <w:pPr>
              <w:spacing w:after="0" w:line="240" w:lineRule="auto"/>
              <w:rPr>
                <w:rFonts w:ascii="Times New Roman" w:hAnsi="Times New Roman" w:cs="Times New Roman"/>
                <w:i/>
                <w:iCs/>
                <w:color w:val="000000" w:themeColor="text1"/>
                <w:sz w:val="20"/>
                <w:szCs w:val="20"/>
              </w:rPr>
            </w:pPr>
            <w:r w:rsidRPr="001A222C">
              <w:rPr>
                <w:rFonts w:ascii="Times New Roman" w:hAnsi="Times New Roman" w:cs="Times New Roman"/>
                <w:i/>
                <w:iCs/>
                <w:color w:val="000000" w:themeColor="text1"/>
                <w:sz w:val="20"/>
                <w:szCs w:val="20"/>
              </w:rPr>
              <w:t>7.g.</w:t>
            </w:r>
          </w:p>
        </w:tc>
        <w:tc>
          <w:tcPr>
            <w:tcW w:w="382" w:type="pct"/>
            <w:tcBorders>
              <w:top w:val="nil"/>
              <w:left w:val="nil"/>
              <w:bottom w:val="single" w:sz="4" w:space="0" w:color="auto"/>
              <w:right w:val="single" w:sz="4" w:space="0" w:color="auto"/>
            </w:tcBorders>
            <w:shd w:val="clear" w:color="auto" w:fill="auto"/>
            <w:vAlign w:val="center"/>
            <w:hideMark/>
          </w:tcPr>
          <w:p w14:paraId="171EFF25" w14:textId="77777777" w:rsidR="000A2A40" w:rsidRPr="001A222C" w:rsidRDefault="000A2A40" w:rsidP="006B507C">
            <w:pPr>
              <w:spacing w:after="0" w:line="240" w:lineRule="auto"/>
              <w:rPr>
                <w:rFonts w:ascii="Times New Roman" w:hAnsi="Times New Roman" w:cs="Times New Roman"/>
                <w:i/>
                <w:iCs/>
                <w:color w:val="000000" w:themeColor="text1"/>
                <w:sz w:val="20"/>
                <w:szCs w:val="20"/>
              </w:rPr>
            </w:pPr>
            <w:r w:rsidRPr="001A222C">
              <w:rPr>
                <w:rFonts w:ascii="Times New Roman" w:hAnsi="Times New Roman" w:cs="Times New Roman"/>
                <w:i/>
                <w:iCs/>
                <w:color w:val="000000" w:themeColor="text1"/>
                <w:sz w:val="20"/>
                <w:szCs w:val="20"/>
              </w:rPr>
              <w:t>8.g.</w:t>
            </w:r>
          </w:p>
        </w:tc>
        <w:tc>
          <w:tcPr>
            <w:tcW w:w="382" w:type="pct"/>
            <w:tcBorders>
              <w:top w:val="nil"/>
              <w:left w:val="nil"/>
              <w:bottom w:val="single" w:sz="4" w:space="0" w:color="auto"/>
              <w:right w:val="single" w:sz="4" w:space="0" w:color="auto"/>
            </w:tcBorders>
            <w:shd w:val="clear" w:color="auto" w:fill="auto"/>
            <w:vAlign w:val="center"/>
            <w:hideMark/>
          </w:tcPr>
          <w:p w14:paraId="1B2EF69A" w14:textId="77777777" w:rsidR="000A2A40" w:rsidRPr="001A222C" w:rsidRDefault="000A2A40" w:rsidP="006B507C">
            <w:pPr>
              <w:spacing w:after="0" w:line="240" w:lineRule="auto"/>
              <w:rPr>
                <w:rFonts w:ascii="Times New Roman" w:hAnsi="Times New Roman" w:cs="Times New Roman"/>
                <w:i/>
                <w:iCs/>
                <w:color w:val="000000" w:themeColor="text1"/>
                <w:sz w:val="20"/>
                <w:szCs w:val="20"/>
              </w:rPr>
            </w:pPr>
            <w:r w:rsidRPr="001A222C">
              <w:rPr>
                <w:rFonts w:ascii="Times New Roman" w:hAnsi="Times New Roman" w:cs="Times New Roman"/>
                <w:i/>
                <w:iCs/>
                <w:color w:val="000000" w:themeColor="text1"/>
                <w:sz w:val="20"/>
                <w:szCs w:val="20"/>
              </w:rPr>
              <w:t>9.g.</w:t>
            </w:r>
          </w:p>
        </w:tc>
      </w:tr>
      <w:tr w:rsidR="001A222C" w:rsidRPr="001A222C" w14:paraId="00926DED" w14:textId="77777777" w:rsidTr="000A2A40">
        <w:trPr>
          <w:trHeight w:val="615"/>
        </w:trPr>
        <w:tc>
          <w:tcPr>
            <w:tcW w:w="930" w:type="pct"/>
            <w:tcBorders>
              <w:top w:val="nil"/>
              <w:left w:val="single" w:sz="4" w:space="0" w:color="auto"/>
              <w:bottom w:val="single" w:sz="4" w:space="0" w:color="auto"/>
              <w:right w:val="single" w:sz="4" w:space="0" w:color="auto"/>
            </w:tcBorders>
            <w:shd w:val="clear" w:color="auto" w:fill="auto"/>
            <w:vAlign w:val="center"/>
            <w:hideMark/>
          </w:tcPr>
          <w:p w14:paraId="53AD9735"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Neto apgrozījums, EUR:</w:t>
            </w:r>
            <w:r w:rsidRPr="001A222C">
              <w:rPr>
                <w:rFonts w:ascii="Times New Roman" w:hAnsi="Times New Roman" w:cs="Times New Roman"/>
                <w:i/>
                <w:iCs/>
                <w:color w:val="000000" w:themeColor="text1"/>
                <w:sz w:val="20"/>
                <w:szCs w:val="20"/>
              </w:rPr>
              <w:t>*</w:t>
            </w:r>
            <w:r w:rsidRPr="001A222C">
              <w:rPr>
                <w:rFonts w:ascii="Times New Roman" w:hAnsi="Times New Roman" w:cs="Times New Roman"/>
                <w:color w:val="000000" w:themeColor="text1"/>
                <w:sz w:val="20"/>
                <w:szCs w:val="20"/>
              </w:rPr>
              <w:t>*</w:t>
            </w:r>
          </w:p>
        </w:tc>
        <w:tc>
          <w:tcPr>
            <w:tcW w:w="636" w:type="pct"/>
            <w:tcBorders>
              <w:top w:val="nil"/>
              <w:left w:val="nil"/>
              <w:bottom w:val="single" w:sz="4" w:space="0" w:color="auto"/>
              <w:right w:val="single" w:sz="4" w:space="0" w:color="auto"/>
            </w:tcBorders>
            <w:shd w:val="clear" w:color="auto" w:fill="auto"/>
            <w:vAlign w:val="center"/>
            <w:hideMark/>
          </w:tcPr>
          <w:p w14:paraId="458EB53A"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ECB5E45"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AEC3BA2"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3B88307"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88780D5"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1662454"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68C5FCA"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3243A7D8"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88ACCAD"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noWrap/>
            <w:vAlign w:val="bottom"/>
            <w:hideMark/>
          </w:tcPr>
          <w:p w14:paraId="2FDB066E"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r>
      <w:tr w:rsidR="001A222C" w:rsidRPr="001A222C" w14:paraId="2AD7FB73" w14:textId="77777777" w:rsidTr="000A2A40">
        <w:trPr>
          <w:trHeight w:val="615"/>
        </w:trPr>
        <w:tc>
          <w:tcPr>
            <w:tcW w:w="930" w:type="pct"/>
            <w:tcBorders>
              <w:top w:val="nil"/>
              <w:left w:val="single" w:sz="4" w:space="0" w:color="auto"/>
              <w:bottom w:val="single" w:sz="4" w:space="0" w:color="auto"/>
              <w:right w:val="single" w:sz="4" w:space="0" w:color="auto"/>
            </w:tcBorders>
            <w:shd w:val="clear" w:color="auto" w:fill="auto"/>
            <w:vAlign w:val="center"/>
            <w:hideMark/>
          </w:tcPr>
          <w:p w14:paraId="0C8FC6E9"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t.sk. no projekta īstenošanas, EUR</w:t>
            </w:r>
          </w:p>
        </w:tc>
        <w:tc>
          <w:tcPr>
            <w:tcW w:w="636" w:type="pct"/>
            <w:tcBorders>
              <w:top w:val="nil"/>
              <w:left w:val="nil"/>
              <w:bottom w:val="single" w:sz="4" w:space="0" w:color="auto"/>
              <w:right w:val="single" w:sz="4" w:space="0" w:color="auto"/>
            </w:tcBorders>
            <w:shd w:val="clear" w:color="auto" w:fill="auto"/>
            <w:vAlign w:val="center"/>
            <w:hideMark/>
          </w:tcPr>
          <w:p w14:paraId="02CE99C3"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AED86E6"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55CF878"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AB4CA4B"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74C169A6"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3AFEED4E"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0E2A7AB"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72473F42"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3252B5A6"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noWrap/>
            <w:vAlign w:val="bottom"/>
            <w:hideMark/>
          </w:tcPr>
          <w:p w14:paraId="2A0F5FB9"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r>
      <w:tr w:rsidR="001A222C" w:rsidRPr="001A222C" w14:paraId="08FE833E" w14:textId="77777777" w:rsidTr="000A2A40">
        <w:trPr>
          <w:trHeight w:val="615"/>
        </w:trPr>
        <w:tc>
          <w:tcPr>
            <w:tcW w:w="930" w:type="pct"/>
            <w:tcBorders>
              <w:top w:val="nil"/>
              <w:left w:val="single" w:sz="4" w:space="0" w:color="auto"/>
              <w:bottom w:val="single" w:sz="4" w:space="0" w:color="auto"/>
              <w:right w:val="single" w:sz="4" w:space="0" w:color="auto"/>
            </w:tcBorders>
            <w:shd w:val="clear" w:color="auto" w:fill="auto"/>
            <w:vAlign w:val="center"/>
            <w:hideMark/>
          </w:tcPr>
          <w:p w14:paraId="3AD629F1"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Plānotais eksporta apjoms, EUR</w:t>
            </w:r>
          </w:p>
        </w:tc>
        <w:tc>
          <w:tcPr>
            <w:tcW w:w="636" w:type="pct"/>
            <w:tcBorders>
              <w:top w:val="nil"/>
              <w:left w:val="nil"/>
              <w:bottom w:val="single" w:sz="4" w:space="0" w:color="auto"/>
              <w:right w:val="single" w:sz="4" w:space="0" w:color="auto"/>
            </w:tcBorders>
            <w:shd w:val="clear" w:color="auto" w:fill="auto"/>
            <w:vAlign w:val="center"/>
            <w:hideMark/>
          </w:tcPr>
          <w:p w14:paraId="4513E11C"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6AFD1DB"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2127A80"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9F26654"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34C7896"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7BAE4B0"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7E417BF"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46FABC3"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B1D4C94"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noWrap/>
            <w:vAlign w:val="bottom"/>
            <w:hideMark/>
          </w:tcPr>
          <w:p w14:paraId="0E0FA375"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r>
      <w:tr w:rsidR="001A222C" w:rsidRPr="001A222C" w14:paraId="6EE36558" w14:textId="77777777" w:rsidTr="000A2A40">
        <w:trPr>
          <w:trHeight w:val="615"/>
        </w:trPr>
        <w:tc>
          <w:tcPr>
            <w:tcW w:w="930" w:type="pct"/>
            <w:tcBorders>
              <w:top w:val="nil"/>
              <w:left w:val="single" w:sz="4" w:space="0" w:color="auto"/>
              <w:bottom w:val="single" w:sz="4" w:space="0" w:color="auto"/>
              <w:right w:val="single" w:sz="4" w:space="0" w:color="auto"/>
            </w:tcBorders>
            <w:shd w:val="clear" w:color="auto" w:fill="auto"/>
            <w:vAlign w:val="center"/>
            <w:hideMark/>
          </w:tcPr>
          <w:p w14:paraId="26FD9CCB"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t.sk. no projekta rezultātā saražotās produkcijas, sniegtajiem pakalpojumiem, EUR</w:t>
            </w:r>
          </w:p>
        </w:tc>
        <w:tc>
          <w:tcPr>
            <w:tcW w:w="636" w:type="pct"/>
            <w:tcBorders>
              <w:top w:val="nil"/>
              <w:left w:val="nil"/>
              <w:bottom w:val="single" w:sz="4" w:space="0" w:color="auto"/>
              <w:right w:val="single" w:sz="4" w:space="0" w:color="auto"/>
            </w:tcBorders>
            <w:shd w:val="clear" w:color="auto" w:fill="auto"/>
            <w:vAlign w:val="center"/>
            <w:hideMark/>
          </w:tcPr>
          <w:p w14:paraId="6A74E538"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18A8E81"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B89B9B0"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DA57213"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F161446"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D14A54F"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C16A668"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BFAD467"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0B3271F"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noWrap/>
            <w:vAlign w:val="bottom"/>
            <w:hideMark/>
          </w:tcPr>
          <w:p w14:paraId="73F09079"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r>
      <w:tr w:rsidR="001A222C" w:rsidRPr="001A222C" w14:paraId="40537E5C" w14:textId="77777777" w:rsidTr="000A2A40">
        <w:trPr>
          <w:trHeight w:val="1080"/>
        </w:trPr>
        <w:tc>
          <w:tcPr>
            <w:tcW w:w="930" w:type="pct"/>
            <w:tcBorders>
              <w:top w:val="nil"/>
              <w:left w:val="single" w:sz="4" w:space="0" w:color="auto"/>
              <w:bottom w:val="single" w:sz="4" w:space="0" w:color="auto"/>
              <w:right w:val="single" w:sz="4" w:space="0" w:color="auto"/>
            </w:tcBorders>
            <w:shd w:val="clear" w:color="auto" w:fill="auto"/>
            <w:vAlign w:val="center"/>
            <w:hideMark/>
          </w:tcPr>
          <w:p w14:paraId="24B3E239"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Investīcijas komercdarbības attīstībai, EUR:</w:t>
            </w:r>
          </w:p>
        </w:tc>
        <w:tc>
          <w:tcPr>
            <w:tcW w:w="636" w:type="pct"/>
            <w:tcBorders>
              <w:top w:val="nil"/>
              <w:left w:val="nil"/>
              <w:bottom w:val="single" w:sz="4" w:space="0" w:color="auto"/>
              <w:right w:val="single" w:sz="4" w:space="0" w:color="auto"/>
            </w:tcBorders>
            <w:shd w:val="clear" w:color="auto" w:fill="auto"/>
            <w:vAlign w:val="center"/>
            <w:hideMark/>
          </w:tcPr>
          <w:p w14:paraId="23FA64EC"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7FE7EC2"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951CE30"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325FEEFD"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5603ACD"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77BC8A9C"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71E6F19"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598BF45"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FEE5B7C"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noWrap/>
            <w:vAlign w:val="bottom"/>
            <w:hideMark/>
          </w:tcPr>
          <w:p w14:paraId="06387E57"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r>
      <w:tr w:rsidR="001A222C" w:rsidRPr="001A222C" w14:paraId="6EEDCAEE" w14:textId="77777777" w:rsidTr="000A2A40">
        <w:trPr>
          <w:trHeight w:val="315"/>
        </w:trPr>
        <w:tc>
          <w:tcPr>
            <w:tcW w:w="930" w:type="pct"/>
            <w:tcBorders>
              <w:top w:val="nil"/>
              <w:left w:val="single" w:sz="4" w:space="0" w:color="auto"/>
              <w:bottom w:val="single" w:sz="4" w:space="0" w:color="auto"/>
              <w:right w:val="single" w:sz="4" w:space="0" w:color="auto"/>
            </w:tcBorders>
            <w:shd w:val="clear" w:color="auto" w:fill="auto"/>
            <w:vAlign w:val="center"/>
            <w:hideMark/>
          </w:tcPr>
          <w:p w14:paraId="5E237672"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Darba vietas, GDV</w:t>
            </w:r>
          </w:p>
        </w:tc>
        <w:tc>
          <w:tcPr>
            <w:tcW w:w="636" w:type="pct"/>
            <w:tcBorders>
              <w:top w:val="nil"/>
              <w:left w:val="nil"/>
              <w:bottom w:val="single" w:sz="4" w:space="0" w:color="auto"/>
              <w:right w:val="single" w:sz="4" w:space="0" w:color="auto"/>
            </w:tcBorders>
            <w:shd w:val="clear" w:color="auto" w:fill="auto"/>
            <w:vAlign w:val="center"/>
            <w:hideMark/>
          </w:tcPr>
          <w:p w14:paraId="1183EA41"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CBE763D"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1CAC59A"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B0B4457"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A499B91"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4E1F1FA"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7B0CD7A9"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36BA786A"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AAA4477"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noWrap/>
            <w:vAlign w:val="bottom"/>
            <w:hideMark/>
          </w:tcPr>
          <w:p w14:paraId="6111476B"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r>
      <w:tr w:rsidR="001A222C" w:rsidRPr="001A222C" w14:paraId="2C41E73F" w14:textId="77777777" w:rsidTr="000A2A40">
        <w:trPr>
          <w:trHeight w:val="1575"/>
        </w:trPr>
        <w:tc>
          <w:tcPr>
            <w:tcW w:w="930" w:type="pct"/>
            <w:tcBorders>
              <w:top w:val="nil"/>
              <w:left w:val="single" w:sz="4" w:space="0" w:color="auto"/>
              <w:bottom w:val="single" w:sz="4" w:space="0" w:color="auto"/>
              <w:right w:val="single" w:sz="4" w:space="0" w:color="auto"/>
            </w:tcBorders>
            <w:shd w:val="clear" w:color="auto" w:fill="auto"/>
            <w:vAlign w:val="center"/>
            <w:hideMark/>
          </w:tcPr>
          <w:p w14:paraId="338EFE5A"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xml:space="preserve">Radītās P&amp;A darba vietas, kas tiek uzturētas, GDV </w:t>
            </w:r>
            <w:r w:rsidRPr="001A222C">
              <w:rPr>
                <w:rFonts w:ascii="Times New Roman" w:hAnsi="Times New Roman" w:cs="Times New Roman"/>
                <w:i/>
                <w:iCs/>
                <w:color w:val="000000" w:themeColor="text1"/>
                <w:sz w:val="20"/>
                <w:szCs w:val="20"/>
              </w:rPr>
              <w:t>(Kvalitātes kritērija Nr.3.3. vērtēšanai)</w:t>
            </w:r>
          </w:p>
        </w:tc>
        <w:tc>
          <w:tcPr>
            <w:tcW w:w="636" w:type="pct"/>
            <w:tcBorders>
              <w:top w:val="nil"/>
              <w:left w:val="nil"/>
              <w:bottom w:val="single" w:sz="4" w:space="0" w:color="auto"/>
              <w:right w:val="single" w:sz="4" w:space="0" w:color="auto"/>
            </w:tcBorders>
            <w:shd w:val="clear" w:color="auto" w:fill="auto"/>
            <w:vAlign w:val="center"/>
            <w:hideMark/>
          </w:tcPr>
          <w:p w14:paraId="0FC0A022"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BCBFF3B"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C0B7432"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E755C16"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75A7B20"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532713D"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B2EF93E"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41C8F52"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36B327CA"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noWrap/>
            <w:vAlign w:val="bottom"/>
            <w:hideMark/>
          </w:tcPr>
          <w:p w14:paraId="120A328C"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r>
      <w:tr w:rsidR="001A222C" w:rsidRPr="001A222C" w14:paraId="717286B0" w14:textId="77777777" w:rsidTr="000A2A40">
        <w:trPr>
          <w:trHeight w:val="1545"/>
        </w:trPr>
        <w:tc>
          <w:tcPr>
            <w:tcW w:w="930" w:type="pct"/>
            <w:tcBorders>
              <w:top w:val="nil"/>
              <w:left w:val="single" w:sz="4" w:space="0" w:color="auto"/>
              <w:bottom w:val="single" w:sz="4" w:space="0" w:color="auto"/>
              <w:right w:val="single" w:sz="4" w:space="0" w:color="auto"/>
            </w:tcBorders>
            <w:shd w:val="clear" w:color="auto" w:fill="auto"/>
            <w:vAlign w:val="center"/>
            <w:hideMark/>
          </w:tcPr>
          <w:p w14:paraId="7751332D"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xml:space="preserve">Radīto P&amp;A darba vietu vidējā alga, EUR </w:t>
            </w:r>
            <w:r w:rsidRPr="001A222C">
              <w:rPr>
                <w:rFonts w:ascii="Times New Roman" w:hAnsi="Times New Roman" w:cs="Times New Roman"/>
                <w:i/>
                <w:iCs/>
                <w:color w:val="000000" w:themeColor="text1"/>
                <w:sz w:val="20"/>
                <w:szCs w:val="20"/>
              </w:rPr>
              <w:t>(Kvalitātes kritērija Nr.3.3. vērtēšanai)</w:t>
            </w:r>
          </w:p>
        </w:tc>
        <w:tc>
          <w:tcPr>
            <w:tcW w:w="636" w:type="pct"/>
            <w:tcBorders>
              <w:top w:val="nil"/>
              <w:left w:val="nil"/>
              <w:bottom w:val="single" w:sz="4" w:space="0" w:color="auto"/>
              <w:right w:val="single" w:sz="4" w:space="0" w:color="auto"/>
            </w:tcBorders>
            <w:shd w:val="clear" w:color="auto" w:fill="auto"/>
            <w:vAlign w:val="center"/>
            <w:hideMark/>
          </w:tcPr>
          <w:p w14:paraId="012536A5"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BADFDA2"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CE7F157"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9227281"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98FA388"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36816057"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C59AB78"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3713E779"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1A3CE5F"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noWrap/>
            <w:vAlign w:val="bottom"/>
            <w:hideMark/>
          </w:tcPr>
          <w:p w14:paraId="5430DBF1"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r>
      <w:tr w:rsidR="001A222C" w:rsidRPr="001A222C" w14:paraId="69DDF4C4" w14:textId="77777777" w:rsidTr="000A2A40">
        <w:trPr>
          <w:trHeight w:val="480"/>
        </w:trPr>
        <w:tc>
          <w:tcPr>
            <w:tcW w:w="930" w:type="pct"/>
            <w:tcBorders>
              <w:top w:val="nil"/>
              <w:left w:val="single" w:sz="4" w:space="0" w:color="auto"/>
              <w:bottom w:val="single" w:sz="4" w:space="0" w:color="auto"/>
              <w:right w:val="single" w:sz="4" w:space="0" w:color="auto"/>
            </w:tcBorders>
            <w:shd w:val="clear" w:color="auto" w:fill="auto"/>
            <w:vAlign w:val="center"/>
            <w:hideMark/>
          </w:tcPr>
          <w:p w14:paraId="51A5FB7B" w14:textId="77777777" w:rsidR="000A2A40" w:rsidRPr="001A222C" w:rsidRDefault="000A2A40" w:rsidP="006B507C">
            <w:pPr>
              <w:spacing w:after="0" w:line="240" w:lineRule="auto"/>
              <w:rPr>
                <w:rFonts w:ascii="Times New Roman" w:hAnsi="Times New Roman" w:cs="Times New Roman"/>
                <w:i/>
                <w:iCs/>
                <w:color w:val="000000" w:themeColor="text1"/>
                <w:sz w:val="20"/>
                <w:szCs w:val="20"/>
              </w:rPr>
            </w:pPr>
            <w:r w:rsidRPr="001A222C">
              <w:rPr>
                <w:rFonts w:ascii="Times New Roman" w:hAnsi="Times New Roman" w:cs="Times New Roman"/>
                <w:i/>
                <w:iCs/>
                <w:color w:val="000000" w:themeColor="text1"/>
                <w:sz w:val="20"/>
                <w:szCs w:val="20"/>
              </w:rPr>
              <w:t>Ieguldījumi P&amp;A, EUR</w:t>
            </w:r>
          </w:p>
        </w:tc>
        <w:tc>
          <w:tcPr>
            <w:tcW w:w="636" w:type="pct"/>
            <w:tcBorders>
              <w:top w:val="nil"/>
              <w:left w:val="nil"/>
              <w:bottom w:val="single" w:sz="4" w:space="0" w:color="auto"/>
              <w:right w:val="single" w:sz="4" w:space="0" w:color="auto"/>
            </w:tcBorders>
            <w:shd w:val="clear" w:color="auto" w:fill="auto"/>
            <w:vAlign w:val="center"/>
            <w:hideMark/>
          </w:tcPr>
          <w:p w14:paraId="67AD8D1A"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80AFC1C"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8767399"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33D7B9D"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8BC175E"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72D9491D"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4D6C0D1"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DAFDF55"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2F176558"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noWrap/>
            <w:vAlign w:val="bottom"/>
            <w:hideMark/>
          </w:tcPr>
          <w:p w14:paraId="2F97B3EA"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r>
      <w:tr w:rsidR="001A222C" w:rsidRPr="001A222C" w14:paraId="0FB1A661" w14:textId="77777777" w:rsidTr="000A2A40">
        <w:trPr>
          <w:trHeight w:val="2685"/>
        </w:trPr>
        <w:tc>
          <w:tcPr>
            <w:tcW w:w="930" w:type="pct"/>
            <w:tcBorders>
              <w:top w:val="nil"/>
              <w:left w:val="single" w:sz="4" w:space="0" w:color="auto"/>
              <w:bottom w:val="single" w:sz="4" w:space="0" w:color="auto"/>
              <w:right w:val="single" w:sz="4" w:space="0" w:color="auto"/>
            </w:tcBorders>
            <w:shd w:val="clear" w:color="auto" w:fill="auto"/>
            <w:vAlign w:val="center"/>
            <w:hideMark/>
          </w:tcPr>
          <w:p w14:paraId="0303FE77"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Ieguldījumu P&amp;A pieaugums no gada apgrozījuma, kurš radies no projektā izgatavotajām iekārtām, % (</w:t>
            </w:r>
            <w:r w:rsidRPr="001A222C">
              <w:rPr>
                <w:rFonts w:ascii="Times New Roman" w:hAnsi="Times New Roman" w:cs="Times New Roman"/>
                <w:i/>
                <w:iCs/>
                <w:color w:val="000000" w:themeColor="text1"/>
                <w:sz w:val="20"/>
                <w:szCs w:val="20"/>
              </w:rPr>
              <w:t>Kvalitātes kritērija Nr.3.1. vērtēšanai</w:t>
            </w:r>
            <w:r w:rsidRPr="001A222C">
              <w:rPr>
                <w:rFonts w:ascii="Times New Roman" w:hAnsi="Times New Roman" w:cs="Times New Roman"/>
                <w:color w:val="000000" w:themeColor="text1"/>
                <w:sz w:val="20"/>
                <w:szCs w:val="20"/>
              </w:rPr>
              <w:t>)***</w:t>
            </w:r>
          </w:p>
        </w:tc>
        <w:tc>
          <w:tcPr>
            <w:tcW w:w="636" w:type="pct"/>
            <w:tcBorders>
              <w:top w:val="nil"/>
              <w:left w:val="nil"/>
              <w:bottom w:val="single" w:sz="4" w:space="0" w:color="auto"/>
              <w:right w:val="single" w:sz="4" w:space="0" w:color="auto"/>
            </w:tcBorders>
            <w:shd w:val="clear" w:color="auto" w:fill="auto"/>
            <w:vAlign w:val="center"/>
            <w:hideMark/>
          </w:tcPr>
          <w:p w14:paraId="4B45C6FD"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EEFB4C0"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5CF5F640"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2F4E08C"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675738E4"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182E8176"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4B293E4B"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0847A674"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14:paraId="3FC97680"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noWrap/>
            <w:vAlign w:val="bottom"/>
            <w:hideMark/>
          </w:tcPr>
          <w:p w14:paraId="2ED3D57B" w14:textId="77777777" w:rsidR="000A2A40" w:rsidRPr="001A222C" w:rsidRDefault="000A2A40" w:rsidP="006B507C">
            <w:pPr>
              <w:spacing w:after="0" w:line="240" w:lineRule="auto"/>
              <w:rPr>
                <w:rFonts w:ascii="Times New Roman" w:hAnsi="Times New Roman" w:cs="Times New Roman"/>
                <w:color w:val="000000" w:themeColor="text1"/>
                <w:sz w:val="20"/>
                <w:szCs w:val="20"/>
              </w:rPr>
            </w:pPr>
            <w:r w:rsidRPr="001A222C">
              <w:rPr>
                <w:rFonts w:ascii="Times New Roman" w:hAnsi="Times New Roman" w:cs="Times New Roman"/>
                <w:color w:val="000000" w:themeColor="text1"/>
                <w:sz w:val="20"/>
                <w:szCs w:val="20"/>
              </w:rPr>
              <w:t> </w:t>
            </w:r>
          </w:p>
        </w:tc>
      </w:tr>
    </w:tbl>
    <w:p w14:paraId="19A52B7D" w14:textId="36838EF9" w:rsidR="006A33BA" w:rsidRPr="001A222C" w:rsidRDefault="00FD1DEC" w:rsidP="006B507C">
      <w:pPr>
        <w:spacing w:after="0" w:line="240" w:lineRule="auto"/>
        <w:rPr>
          <w:rFonts w:ascii="Times New Roman" w:eastAsia="Times New Roman" w:hAnsi="Times New Roman" w:cs="Times New Roman"/>
          <w:i/>
          <w:iCs/>
          <w:color w:val="000000" w:themeColor="text1"/>
          <w:sz w:val="24"/>
          <w:szCs w:val="24"/>
          <w:lang w:eastAsia="lv-LV"/>
        </w:rPr>
      </w:pPr>
      <w:r w:rsidRPr="001A222C">
        <w:rPr>
          <w:rFonts w:ascii="Times New Roman" w:eastAsia="Times New Roman" w:hAnsi="Times New Roman" w:cs="Times New Roman"/>
          <w:i/>
          <w:iCs/>
          <w:color w:val="000000" w:themeColor="text1"/>
          <w:sz w:val="24"/>
          <w:szCs w:val="24"/>
          <w:lang w:eastAsia="lv-LV"/>
        </w:rPr>
        <w:t>*Saskaņā ar pēdējo noslēgto gada pārskatu pirms projekta iesniegšanas, kas iesniegt Valsts ieņēmumu dienestam.</w:t>
      </w:r>
      <w:r w:rsidRPr="001A222C">
        <w:rPr>
          <w:rFonts w:ascii="Times New Roman" w:eastAsia="Times New Roman" w:hAnsi="Times New Roman" w:cs="Times New Roman"/>
          <w:i/>
          <w:iCs/>
          <w:color w:val="000000" w:themeColor="text1"/>
          <w:sz w:val="24"/>
          <w:szCs w:val="24"/>
          <w:lang w:eastAsia="lv-LV"/>
        </w:rPr>
        <w:br/>
        <w:t>**Neto apgrozījums ir komercsabiedrības pamatdarbības, preču pārdošanas un pakalpojumu veikšanas rezultātā gūtie ieņēmumi, no kuriem atskaitītas tirdzniecības u. c. atlaides, kā arī apgrozījuma, akcīzes u. c. nodokļi.</w:t>
      </w:r>
      <w:r w:rsidRPr="001A222C">
        <w:rPr>
          <w:rFonts w:ascii="Times New Roman" w:eastAsia="Times New Roman" w:hAnsi="Times New Roman" w:cs="Times New Roman"/>
          <w:i/>
          <w:iCs/>
          <w:color w:val="000000" w:themeColor="text1"/>
          <w:sz w:val="24"/>
          <w:szCs w:val="24"/>
          <w:lang w:eastAsia="lv-LV"/>
        </w:rPr>
        <w:br/>
      </w:r>
      <w:r w:rsidR="006A33BA" w:rsidRPr="001A222C">
        <w:rPr>
          <w:rFonts w:ascii="Times New Roman" w:eastAsia="Times New Roman" w:hAnsi="Times New Roman" w:cs="Times New Roman"/>
          <w:i/>
          <w:iCs/>
          <w:color w:val="000000" w:themeColor="text1"/>
          <w:sz w:val="24"/>
          <w:szCs w:val="24"/>
          <w:lang w:eastAsia="lv-LV"/>
        </w:rPr>
        <w:t>*** norāda, par cik procentpunktiem pieaugs</w:t>
      </w:r>
      <w:r w:rsidR="006A33BA" w:rsidRPr="001A222C">
        <w:rPr>
          <w:rFonts w:ascii="Times New Roman" w:hAnsi="Times New Roman" w:cs="Times New Roman"/>
          <w:i/>
          <w:color w:val="000000" w:themeColor="text1"/>
          <w:sz w:val="24"/>
          <w:szCs w:val="24"/>
        </w:rPr>
        <w:t xml:space="preserve"> </w:t>
      </w:r>
      <w:r w:rsidR="00C46161" w:rsidRPr="001A222C">
        <w:rPr>
          <w:rFonts w:ascii="Times New Roman" w:hAnsi="Times New Roman" w:cs="Times New Roman"/>
          <w:i/>
          <w:color w:val="000000" w:themeColor="text1"/>
          <w:sz w:val="24"/>
          <w:szCs w:val="24"/>
        </w:rPr>
        <w:t xml:space="preserve">pētniecības un attīstības (P&amp;A) darbu izmaksas </w:t>
      </w:r>
      <w:r w:rsidR="006A33BA" w:rsidRPr="001A222C">
        <w:rPr>
          <w:rFonts w:ascii="Times New Roman" w:hAnsi="Times New Roman" w:cs="Times New Roman"/>
          <w:i/>
          <w:color w:val="000000" w:themeColor="text1"/>
          <w:sz w:val="24"/>
          <w:szCs w:val="24"/>
        </w:rPr>
        <w:t xml:space="preserve">no komersanta gada apgrozījuma, kurš tieši saistīts ar projekta īstenošanu (radies no projekta rezultātā izveidotajām iekārtām)  </w:t>
      </w:r>
      <w:r w:rsidR="00C46161" w:rsidRPr="001A222C">
        <w:rPr>
          <w:rFonts w:ascii="Times New Roman" w:eastAsia="Times New Roman" w:hAnsi="Times New Roman" w:cs="Times New Roman"/>
          <w:i/>
          <w:iCs/>
          <w:color w:val="000000" w:themeColor="text1"/>
          <w:sz w:val="24"/>
          <w:szCs w:val="24"/>
          <w:lang w:eastAsia="lv-LV"/>
        </w:rPr>
        <w:t>pēc projekta īstenošanas (Kvalitātes kritērijs Nr.3.1.)</w:t>
      </w:r>
    </w:p>
    <w:p w14:paraId="02B6BB9D" w14:textId="4CB7070A" w:rsidR="000F3BE1" w:rsidRPr="001A222C" w:rsidRDefault="000F3BE1" w:rsidP="00AC397A">
      <w:pPr>
        <w:spacing w:after="0" w:line="240" w:lineRule="auto"/>
        <w:jc w:val="both"/>
        <w:rPr>
          <w:rFonts w:ascii="Times New Roman" w:eastAsia="Times New Roman" w:hAnsi="Times New Roman" w:cs="Times New Roman"/>
          <w:bCs/>
          <w:i/>
          <w:color w:val="000000" w:themeColor="text1"/>
          <w:sz w:val="24"/>
          <w:szCs w:val="24"/>
          <w:lang w:eastAsia="lv-LV"/>
        </w:rPr>
      </w:pPr>
    </w:p>
    <w:p w14:paraId="195AF0ED" w14:textId="77777777" w:rsidR="00AC397A" w:rsidRPr="001A222C" w:rsidRDefault="000F3BE1" w:rsidP="00AC397A">
      <w:pPr>
        <w:pStyle w:val="Heading1"/>
        <w:keepLines w:val="0"/>
        <w:numPr>
          <w:ilvl w:val="0"/>
          <w:numId w:val="8"/>
        </w:numPr>
        <w:tabs>
          <w:tab w:val="left" w:pos="426"/>
          <w:tab w:val="left" w:pos="709"/>
        </w:tabs>
        <w:spacing w:before="0" w:line="240" w:lineRule="auto"/>
        <w:ind w:left="567" w:hanging="567"/>
        <w:contextualSpacing/>
        <w:rPr>
          <w:rFonts w:ascii="Times New Roman" w:hAnsi="Times New Roman" w:cs="Times New Roman"/>
          <w:color w:val="000000" w:themeColor="text1"/>
        </w:rPr>
      </w:pPr>
      <w:bookmarkStart w:id="155" w:name="_Toc283400658"/>
      <w:bookmarkStart w:id="156" w:name="_Toc283400548"/>
      <w:bookmarkStart w:id="157" w:name="_Toc283400144"/>
      <w:bookmarkStart w:id="158" w:name="_Toc496471825"/>
      <w:bookmarkStart w:id="159" w:name="_Toc496471955"/>
      <w:bookmarkStart w:id="160" w:name="_Toc498504765"/>
      <w:r w:rsidRPr="001A222C">
        <w:rPr>
          <w:rFonts w:ascii="Times New Roman" w:hAnsi="Times New Roman" w:cs="Times New Roman"/>
          <w:color w:val="000000" w:themeColor="text1"/>
        </w:rPr>
        <w:t>Risku raksturojums</w:t>
      </w:r>
      <w:bookmarkEnd w:id="155"/>
      <w:bookmarkEnd w:id="156"/>
      <w:bookmarkEnd w:id="157"/>
      <w:bookmarkEnd w:id="158"/>
      <w:bookmarkEnd w:id="159"/>
      <w:bookmarkEnd w:id="160"/>
    </w:p>
    <w:p w14:paraId="41FF4633" w14:textId="77777777" w:rsidR="00AC397A" w:rsidRPr="001A222C" w:rsidRDefault="00AC397A" w:rsidP="00AC397A">
      <w:pPr>
        <w:pStyle w:val="Heading1"/>
        <w:keepLines w:val="0"/>
        <w:tabs>
          <w:tab w:val="left" w:pos="426"/>
          <w:tab w:val="left" w:pos="709"/>
        </w:tabs>
        <w:spacing w:before="0" w:line="240" w:lineRule="auto"/>
        <w:ind w:left="567"/>
        <w:contextualSpacing/>
        <w:rPr>
          <w:rFonts w:ascii="Times New Roman" w:hAnsi="Times New Roman" w:cs="Times New Roman"/>
          <w:b w:val="0"/>
          <w:color w:val="000000" w:themeColor="text1"/>
          <w:sz w:val="24"/>
          <w:szCs w:val="24"/>
        </w:rPr>
      </w:pPr>
    </w:p>
    <w:p w14:paraId="0183C471" w14:textId="77777777" w:rsidR="00AC397A" w:rsidRPr="001A222C" w:rsidRDefault="000F3BE1" w:rsidP="00AC397A">
      <w:pPr>
        <w:pStyle w:val="Heading1"/>
        <w:keepLines w:val="0"/>
        <w:numPr>
          <w:ilvl w:val="1"/>
          <w:numId w:val="8"/>
        </w:numPr>
        <w:tabs>
          <w:tab w:val="left" w:pos="426"/>
          <w:tab w:val="left" w:pos="709"/>
        </w:tabs>
        <w:spacing w:before="0" w:line="240" w:lineRule="auto"/>
        <w:contextualSpacing/>
        <w:rPr>
          <w:rFonts w:ascii="Times New Roman" w:hAnsi="Times New Roman" w:cs="Times New Roman"/>
          <w:b w:val="0"/>
          <w:color w:val="000000" w:themeColor="text1"/>
          <w:sz w:val="24"/>
          <w:szCs w:val="24"/>
        </w:rPr>
      </w:pPr>
      <w:bookmarkStart w:id="161" w:name="_Toc498504766"/>
      <w:r w:rsidRPr="001A222C">
        <w:rPr>
          <w:rStyle w:val="Heading2Char"/>
          <w:rFonts w:ascii="Times New Roman" w:hAnsi="Times New Roman" w:cs="Times New Roman"/>
          <w:color w:val="000000" w:themeColor="text1"/>
          <w:sz w:val="24"/>
          <w:szCs w:val="24"/>
        </w:rPr>
        <w:t>Risku uzskaitījums</w:t>
      </w:r>
      <w:r w:rsidRPr="001A222C">
        <w:rPr>
          <w:rFonts w:ascii="Times New Roman" w:hAnsi="Times New Roman" w:cs="Times New Roman"/>
          <w:b w:val="0"/>
          <w:color w:val="000000" w:themeColor="text1"/>
          <w:sz w:val="24"/>
          <w:szCs w:val="24"/>
        </w:rPr>
        <w:t xml:space="preserve"> (informācijas risks, nozares risks, personāla risks, finanšu risks, projekta realizācijas risks u.c.)</w:t>
      </w:r>
      <w:r w:rsidR="00AC397A" w:rsidRPr="001A222C">
        <w:rPr>
          <w:rFonts w:ascii="Times New Roman" w:hAnsi="Times New Roman" w:cs="Times New Roman"/>
          <w:b w:val="0"/>
          <w:color w:val="000000" w:themeColor="text1"/>
          <w:sz w:val="24"/>
          <w:szCs w:val="24"/>
        </w:rPr>
        <w:t>.</w:t>
      </w:r>
      <w:bookmarkEnd w:id="161"/>
    </w:p>
    <w:p w14:paraId="0EA11027" w14:textId="77777777" w:rsidR="00AC397A" w:rsidRPr="001A222C" w:rsidRDefault="00AC397A" w:rsidP="00AC397A">
      <w:pPr>
        <w:rPr>
          <w:color w:val="000000" w:themeColor="text1"/>
        </w:rPr>
      </w:pPr>
    </w:p>
    <w:p w14:paraId="7E8FB648" w14:textId="3713D361" w:rsidR="000F3BE1" w:rsidRPr="001A222C" w:rsidRDefault="000F3BE1" w:rsidP="00AC397A">
      <w:pPr>
        <w:pStyle w:val="Heading1"/>
        <w:keepLines w:val="0"/>
        <w:numPr>
          <w:ilvl w:val="1"/>
          <w:numId w:val="8"/>
        </w:numPr>
        <w:tabs>
          <w:tab w:val="left" w:pos="426"/>
          <w:tab w:val="left" w:pos="709"/>
        </w:tabs>
        <w:spacing w:before="0" w:line="240" w:lineRule="auto"/>
        <w:contextualSpacing/>
        <w:rPr>
          <w:rStyle w:val="Heading2Char"/>
          <w:rFonts w:ascii="Times New Roman" w:hAnsi="Times New Roman" w:cs="Times New Roman"/>
          <w:color w:val="000000" w:themeColor="text1"/>
          <w:sz w:val="24"/>
          <w:szCs w:val="24"/>
        </w:rPr>
      </w:pPr>
      <w:bookmarkStart w:id="162" w:name="_Toc498504767"/>
      <w:r w:rsidRPr="001A222C">
        <w:rPr>
          <w:rStyle w:val="Heading2Char"/>
          <w:rFonts w:ascii="Times New Roman" w:hAnsi="Times New Roman" w:cs="Times New Roman"/>
          <w:color w:val="000000" w:themeColor="text1"/>
          <w:sz w:val="24"/>
          <w:szCs w:val="24"/>
        </w:rPr>
        <w:t>Pasākumi risku mazināšanai un novēršanai</w:t>
      </w:r>
      <w:bookmarkEnd w:id="162"/>
    </w:p>
    <w:p w14:paraId="33E70E83" w14:textId="77777777" w:rsidR="000F3BE1" w:rsidRPr="001A222C" w:rsidRDefault="000F3BE1" w:rsidP="006B507C">
      <w:pPr>
        <w:spacing w:after="0" w:line="240" w:lineRule="auto"/>
        <w:jc w:val="both"/>
        <w:rPr>
          <w:rFonts w:ascii="Times New Roman" w:hAnsi="Times New Roman" w:cs="Times New Roman"/>
          <w:color w:val="000000" w:themeColor="text1"/>
          <w:sz w:val="24"/>
          <w:szCs w:val="24"/>
        </w:rPr>
      </w:pPr>
    </w:p>
    <w:p w14:paraId="422486CA" w14:textId="77777777" w:rsidR="000F3BE1" w:rsidRPr="001A222C" w:rsidRDefault="000F3BE1" w:rsidP="006B507C">
      <w:pPr>
        <w:spacing w:after="0" w:line="240" w:lineRule="auto"/>
        <w:jc w:val="both"/>
        <w:rPr>
          <w:rFonts w:ascii="Times New Roman" w:hAnsi="Times New Roman" w:cs="Times New Roman"/>
          <w:color w:val="000000" w:themeColor="text1"/>
          <w:sz w:val="24"/>
          <w:szCs w:val="24"/>
        </w:rPr>
      </w:pPr>
    </w:p>
    <w:p w14:paraId="0E53CD00" w14:textId="77777777" w:rsidR="000F3BE1" w:rsidRPr="001A222C" w:rsidRDefault="000F3BE1" w:rsidP="006B507C">
      <w:pPr>
        <w:spacing w:after="0" w:line="240" w:lineRule="auto"/>
        <w:jc w:val="both"/>
        <w:rPr>
          <w:rFonts w:ascii="Times New Roman" w:hAnsi="Times New Roman" w:cs="Times New Roman"/>
          <w:color w:val="000000" w:themeColor="text1"/>
          <w:sz w:val="24"/>
          <w:szCs w:val="24"/>
        </w:rPr>
      </w:pPr>
    </w:p>
    <w:p w14:paraId="6A50E85B" w14:textId="77777777" w:rsidR="000F3BE1" w:rsidRPr="001A222C" w:rsidRDefault="000F3BE1" w:rsidP="00AC397A">
      <w:pPr>
        <w:pStyle w:val="Heading1"/>
        <w:keepLines w:val="0"/>
        <w:numPr>
          <w:ilvl w:val="0"/>
          <w:numId w:val="8"/>
        </w:numPr>
        <w:tabs>
          <w:tab w:val="left" w:pos="426"/>
          <w:tab w:val="left" w:pos="709"/>
        </w:tabs>
        <w:spacing w:before="0" w:line="240" w:lineRule="auto"/>
        <w:ind w:left="567" w:hanging="567"/>
        <w:contextualSpacing/>
        <w:rPr>
          <w:rFonts w:ascii="Times New Roman" w:hAnsi="Times New Roman" w:cs="Times New Roman"/>
          <w:color w:val="000000" w:themeColor="text1"/>
        </w:rPr>
      </w:pPr>
      <w:bookmarkStart w:id="163" w:name="_Toc283400659"/>
      <w:bookmarkStart w:id="164" w:name="_Toc283400549"/>
      <w:bookmarkStart w:id="165" w:name="_Toc283400145"/>
      <w:bookmarkStart w:id="166" w:name="_Toc496471826"/>
      <w:bookmarkStart w:id="167" w:name="_Toc496471956"/>
      <w:bookmarkStart w:id="168" w:name="_Toc498504768"/>
      <w:r w:rsidRPr="001A222C">
        <w:rPr>
          <w:rFonts w:ascii="Times New Roman" w:hAnsi="Times New Roman" w:cs="Times New Roman"/>
          <w:color w:val="000000" w:themeColor="text1"/>
        </w:rPr>
        <w:t>Pielikumi</w:t>
      </w:r>
      <w:bookmarkEnd w:id="163"/>
      <w:bookmarkEnd w:id="164"/>
      <w:bookmarkEnd w:id="165"/>
      <w:bookmarkEnd w:id="166"/>
      <w:bookmarkEnd w:id="167"/>
      <w:bookmarkEnd w:id="168"/>
    </w:p>
    <w:p w14:paraId="7010A6F8" w14:textId="77777777" w:rsidR="00B0357C" w:rsidRPr="001A222C" w:rsidRDefault="00B0357C" w:rsidP="006B507C">
      <w:pPr>
        <w:spacing w:after="0" w:line="240" w:lineRule="auto"/>
        <w:ind w:firstLine="301"/>
        <w:jc w:val="both"/>
        <w:rPr>
          <w:rFonts w:ascii="Times New Roman" w:eastAsia="Times New Roman" w:hAnsi="Times New Roman" w:cs="Times New Roman"/>
          <w:color w:val="000000" w:themeColor="text1"/>
          <w:sz w:val="24"/>
          <w:szCs w:val="24"/>
          <w:lang w:eastAsia="lv-LV"/>
        </w:rPr>
      </w:pPr>
    </w:p>
    <w:p w14:paraId="44BA246E" w14:textId="4FE8825C" w:rsidR="00FD1DEC" w:rsidRPr="001A222C" w:rsidRDefault="009E008C" w:rsidP="009E008C">
      <w:pPr>
        <w:spacing w:after="0" w:line="240" w:lineRule="auto"/>
        <w:jc w:val="both"/>
        <w:rPr>
          <w:rFonts w:ascii="Times New Roman" w:eastAsia="Times New Roman" w:hAnsi="Times New Roman" w:cs="Times New Roman"/>
          <w:i/>
          <w:color w:val="000000" w:themeColor="text1"/>
          <w:sz w:val="24"/>
          <w:szCs w:val="24"/>
          <w:lang w:eastAsia="lv-LV"/>
        </w:rPr>
      </w:pPr>
      <w:r w:rsidRPr="001A222C">
        <w:rPr>
          <w:rFonts w:ascii="Times New Roman" w:eastAsia="Times New Roman" w:hAnsi="Times New Roman" w:cs="Times New Roman"/>
          <w:i/>
          <w:color w:val="000000" w:themeColor="text1"/>
          <w:sz w:val="24"/>
          <w:szCs w:val="24"/>
          <w:lang w:eastAsia="lv-LV"/>
        </w:rPr>
        <w:t>NB!</w:t>
      </w:r>
      <w:r w:rsidR="000F3BE1" w:rsidRPr="001A222C">
        <w:rPr>
          <w:rFonts w:ascii="Times New Roman" w:eastAsia="Times New Roman" w:hAnsi="Times New Roman" w:cs="Times New Roman"/>
          <w:i/>
          <w:color w:val="000000" w:themeColor="text1"/>
          <w:sz w:val="24"/>
          <w:szCs w:val="24"/>
          <w:lang w:eastAsia="lv-LV"/>
        </w:rPr>
        <w:t xml:space="preserve"> </w:t>
      </w:r>
      <w:r w:rsidRPr="001A222C">
        <w:rPr>
          <w:rFonts w:ascii="Times New Roman" w:eastAsia="Times New Roman" w:hAnsi="Times New Roman" w:cs="Times New Roman"/>
          <w:i/>
          <w:color w:val="000000" w:themeColor="text1"/>
          <w:sz w:val="24"/>
          <w:szCs w:val="24"/>
          <w:lang w:eastAsia="lv-LV"/>
        </w:rPr>
        <w:t xml:space="preserve">Katru </w:t>
      </w:r>
      <w:r w:rsidR="004F2A3A" w:rsidRPr="001A222C">
        <w:rPr>
          <w:rFonts w:ascii="Times New Roman" w:eastAsia="Times New Roman" w:hAnsi="Times New Roman" w:cs="Times New Roman"/>
          <w:i/>
          <w:color w:val="000000" w:themeColor="text1"/>
          <w:sz w:val="24"/>
          <w:szCs w:val="24"/>
          <w:lang w:eastAsia="lv-LV"/>
        </w:rPr>
        <w:t>pielikumā</w:t>
      </w:r>
      <w:r w:rsidRPr="001A222C">
        <w:rPr>
          <w:rFonts w:ascii="Times New Roman" w:eastAsia="Times New Roman" w:hAnsi="Times New Roman" w:cs="Times New Roman"/>
          <w:i/>
          <w:color w:val="000000" w:themeColor="text1"/>
          <w:sz w:val="24"/>
          <w:szCs w:val="24"/>
          <w:lang w:eastAsia="lv-LV"/>
        </w:rPr>
        <w:t xml:space="preserve"> pievienoto dokumentu uzskaita </w:t>
      </w:r>
      <w:r w:rsidR="00FD1DEC" w:rsidRPr="001A222C">
        <w:rPr>
          <w:rFonts w:ascii="Times New Roman" w:eastAsia="Times New Roman" w:hAnsi="Times New Roman" w:cs="Times New Roman"/>
          <w:i/>
          <w:color w:val="000000" w:themeColor="text1"/>
          <w:sz w:val="24"/>
          <w:szCs w:val="24"/>
          <w:lang w:eastAsia="lv-LV"/>
        </w:rPr>
        <w:t>– biznesa plāna minēto faktu un slēdzienu apstiprinošo dokumentu kopijas, shēmas, tabulas, diagrammas, tirgus pētījumu rezultāti, konkurences analīze, produkcijas rentabilitātes analīze, līgumu (nomas, ar klientiem un piegādātājiem), sertifikātu, ekspertīžu rezultātu un citu dokumentu kopijas).</w:t>
      </w:r>
    </w:p>
    <w:p w14:paraId="03BD9D39" w14:textId="77777777" w:rsidR="00597C80" w:rsidRPr="001A222C" w:rsidRDefault="00597C80" w:rsidP="009E008C">
      <w:pPr>
        <w:spacing w:after="0" w:line="240" w:lineRule="auto"/>
        <w:jc w:val="both"/>
        <w:rPr>
          <w:rFonts w:ascii="Times New Roman" w:eastAsia="Times New Roman" w:hAnsi="Times New Roman" w:cs="Times New Roman"/>
          <w:i/>
          <w:color w:val="000000" w:themeColor="text1"/>
          <w:sz w:val="24"/>
          <w:szCs w:val="24"/>
          <w:lang w:eastAsia="lv-LV"/>
        </w:rPr>
      </w:pPr>
    </w:p>
    <w:p w14:paraId="060F798D" w14:textId="77777777" w:rsidR="000F3BE1" w:rsidRPr="001A222C" w:rsidRDefault="000F3BE1" w:rsidP="006B507C">
      <w:pPr>
        <w:spacing w:after="0" w:line="240" w:lineRule="auto"/>
        <w:rPr>
          <w:rFonts w:ascii="Times New Roman" w:eastAsia="Times New Roman" w:hAnsi="Times New Roman" w:cs="Times New Roman"/>
          <w:color w:val="000000" w:themeColor="text1"/>
          <w:sz w:val="24"/>
          <w:szCs w:val="24"/>
          <w:lang w:eastAsia="lv-LV"/>
        </w:rPr>
      </w:pPr>
    </w:p>
    <w:p w14:paraId="1AB6BC24" w14:textId="77777777" w:rsidR="000F3BE1" w:rsidRPr="001A222C" w:rsidRDefault="000F3BE1" w:rsidP="006B507C">
      <w:pPr>
        <w:spacing w:after="0" w:line="240" w:lineRule="auto"/>
        <w:rPr>
          <w:rFonts w:ascii="Times New Roman" w:eastAsia="Times New Roman" w:hAnsi="Times New Roman" w:cs="Times New Roman"/>
          <w:color w:val="000000" w:themeColor="text1"/>
          <w:sz w:val="24"/>
          <w:szCs w:val="24"/>
          <w:lang w:eastAsia="lv-LV"/>
        </w:rPr>
      </w:pPr>
    </w:p>
    <w:p w14:paraId="1C45331B"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eastAsia="lv-LV"/>
        </w:rPr>
      </w:pPr>
    </w:p>
    <w:p w14:paraId="25C64A68"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eastAsia="lv-LV"/>
        </w:rPr>
      </w:pPr>
    </w:p>
    <w:p w14:paraId="43214914"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eastAsia="lv-LV"/>
        </w:rPr>
      </w:pPr>
    </w:p>
    <w:p w14:paraId="6EFD612D"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eastAsia="lv-LV"/>
        </w:rPr>
      </w:pPr>
    </w:p>
    <w:p w14:paraId="0985DE2F"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eastAsia="lv-LV"/>
        </w:rPr>
      </w:pPr>
    </w:p>
    <w:p w14:paraId="6FA954AA"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eastAsia="lv-LV"/>
        </w:rPr>
      </w:pPr>
    </w:p>
    <w:p w14:paraId="338DC8FB" w14:textId="77777777" w:rsidR="000F3BE1" w:rsidRPr="001A222C" w:rsidRDefault="000F3BE1" w:rsidP="006B507C">
      <w:pPr>
        <w:spacing w:after="0" w:line="240" w:lineRule="auto"/>
        <w:rPr>
          <w:rFonts w:ascii="Times New Roman" w:eastAsia="Times New Roman" w:hAnsi="Times New Roman" w:cs="Times New Roman"/>
          <w:color w:val="000000" w:themeColor="text1"/>
          <w:sz w:val="24"/>
          <w:szCs w:val="24"/>
          <w:lang w:eastAsia="lv-LV"/>
        </w:rPr>
      </w:pPr>
    </w:p>
    <w:p w14:paraId="61640F49" w14:textId="77777777" w:rsidR="000F3BE1" w:rsidRPr="001A222C" w:rsidRDefault="000F3BE1" w:rsidP="006B507C">
      <w:pPr>
        <w:spacing w:after="0" w:line="240" w:lineRule="auto"/>
        <w:rPr>
          <w:rFonts w:ascii="Times New Roman" w:eastAsia="Times New Roman" w:hAnsi="Times New Roman" w:cs="Times New Roman"/>
          <w:color w:val="000000" w:themeColor="text1"/>
          <w:sz w:val="24"/>
          <w:szCs w:val="24"/>
          <w:lang w:eastAsia="lv-LV"/>
        </w:rPr>
      </w:pPr>
    </w:p>
    <w:p w14:paraId="43E4FCB9" w14:textId="77777777" w:rsidR="004F2A3A" w:rsidRPr="001A222C" w:rsidRDefault="004F2A3A" w:rsidP="006B507C">
      <w:pPr>
        <w:spacing w:after="0" w:line="240" w:lineRule="auto"/>
        <w:rPr>
          <w:rFonts w:ascii="Times New Roman" w:eastAsia="Times New Roman" w:hAnsi="Times New Roman" w:cs="Times New Roman"/>
          <w:color w:val="000000" w:themeColor="text1"/>
          <w:sz w:val="24"/>
          <w:szCs w:val="24"/>
          <w:lang w:eastAsia="lv-LV"/>
        </w:rPr>
      </w:pPr>
    </w:p>
    <w:p w14:paraId="42C0208B" w14:textId="77777777" w:rsidR="004F2A3A" w:rsidRPr="001A222C" w:rsidRDefault="004F2A3A" w:rsidP="006B507C">
      <w:pPr>
        <w:spacing w:after="0" w:line="240" w:lineRule="auto"/>
        <w:rPr>
          <w:rFonts w:ascii="Times New Roman" w:eastAsia="Times New Roman" w:hAnsi="Times New Roman" w:cs="Times New Roman"/>
          <w:color w:val="000000" w:themeColor="text1"/>
          <w:sz w:val="24"/>
          <w:szCs w:val="24"/>
          <w:lang w:eastAsia="lv-LV"/>
        </w:rPr>
      </w:pPr>
    </w:p>
    <w:p w14:paraId="5FAD5E71" w14:textId="77777777" w:rsidR="004F2A3A" w:rsidRPr="001A222C" w:rsidRDefault="004F2A3A" w:rsidP="006B507C">
      <w:pPr>
        <w:spacing w:after="0" w:line="240" w:lineRule="auto"/>
        <w:rPr>
          <w:rFonts w:ascii="Times New Roman" w:eastAsia="Times New Roman" w:hAnsi="Times New Roman" w:cs="Times New Roman"/>
          <w:color w:val="000000" w:themeColor="text1"/>
          <w:sz w:val="24"/>
          <w:szCs w:val="24"/>
          <w:lang w:eastAsia="lv-LV"/>
        </w:rPr>
      </w:pPr>
    </w:p>
    <w:p w14:paraId="190D0F1D" w14:textId="77777777" w:rsidR="004F2A3A" w:rsidRPr="001A222C" w:rsidRDefault="004F2A3A" w:rsidP="006B507C">
      <w:pPr>
        <w:spacing w:after="0" w:line="240" w:lineRule="auto"/>
        <w:rPr>
          <w:rFonts w:ascii="Times New Roman" w:eastAsia="Times New Roman" w:hAnsi="Times New Roman" w:cs="Times New Roman"/>
          <w:color w:val="000000" w:themeColor="text1"/>
          <w:sz w:val="24"/>
          <w:szCs w:val="24"/>
          <w:lang w:eastAsia="lv-LV"/>
        </w:rPr>
      </w:pPr>
    </w:p>
    <w:p w14:paraId="25097AE4" w14:textId="77777777" w:rsidR="004F2A3A" w:rsidRPr="001A222C" w:rsidRDefault="004F2A3A" w:rsidP="006B507C">
      <w:pPr>
        <w:spacing w:after="0" w:line="240" w:lineRule="auto"/>
        <w:rPr>
          <w:rFonts w:ascii="Times New Roman" w:eastAsia="Times New Roman" w:hAnsi="Times New Roman" w:cs="Times New Roman"/>
          <w:color w:val="000000" w:themeColor="text1"/>
          <w:sz w:val="24"/>
          <w:szCs w:val="24"/>
          <w:lang w:eastAsia="lv-LV"/>
        </w:rPr>
      </w:pPr>
    </w:p>
    <w:p w14:paraId="77BC4EDF" w14:textId="77777777" w:rsidR="004F2A3A" w:rsidRPr="001A222C" w:rsidRDefault="004F2A3A" w:rsidP="006B507C">
      <w:pPr>
        <w:spacing w:after="0" w:line="240" w:lineRule="auto"/>
        <w:rPr>
          <w:rFonts w:ascii="Times New Roman" w:eastAsia="Times New Roman" w:hAnsi="Times New Roman" w:cs="Times New Roman"/>
          <w:color w:val="000000" w:themeColor="text1"/>
          <w:sz w:val="24"/>
          <w:szCs w:val="24"/>
          <w:lang w:eastAsia="lv-LV"/>
        </w:rPr>
      </w:pPr>
    </w:p>
    <w:p w14:paraId="0E2ABD3F" w14:textId="77777777" w:rsidR="004F2A3A" w:rsidRPr="001A222C" w:rsidRDefault="004F2A3A" w:rsidP="006B507C">
      <w:pPr>
        <w:spacing w:after="0" w:line="240" w:lineRule="auto"/>
        <w:rPr>
          <w:rFonts w:ascii="Times New Roman" w:eastAsia="Times New Roman" w:hAnsi="Times New Roman" w:cs="Times New Roman"/>
          <w:color w:val="000000" w:themeColor="text1"/>
          <w:sz w:val="24"/>
          <w:szCs w:val="24"/>
          <w:lang w:eastAsia="lv-LV"/>
        </w:rPr>
      </w:pPr>
    </w:p>
    <w:p w14:paraId="18AAD3A9" w14:textId="77777777" w:rsidR="004F2A3A" w:rsidRPr="001A222C" w:rsidRDefault="004F2A3A" w:rsidP="006B507C">
      <w:pPr>
        <w:spacing w:after="0" w:line="240" w:lineRule="auto"/>
        <w:rPr>
          <w:rFonts w:ascii="Times New Roman" w:eastAsia="Times New Roman" w:hAnsi="Times New Roman" w:cs="Times New Roman"/>
          <w:color w:val="000000" w:themeColor="text1"/>
          <w:sz w:val="24"/>
          <w:szCs w:val="24"/>
          <w:lang w:eastAsia="lv-LV"/>
        </w:rPr>
      </w:pPr>
    </w:p>
    <w:p w14:paraId="6C86AF97" w14:textId="77777777" w:rsidR="004F2A3A" w:rsidRPr="001A222C" w:rsidRDefault="004F2A3A" w:rsidP="006B507C">
      <w:pPr>
        <w:spacing w:after="0" w:line="240" w:lineRule="auto"/>
        <w:rPr>
          <w:rFonts w:ascii="Times New Roman" w:eastAsia="Times New Roman" w:hAnsi="Times New Roman" w:cs="Times New Roman"/>
          <w:color w:val="000000" w:themeColor="text1"/>
          <w:sz w:val="24"/>
          <w:szCs w:val="24"/>
          <w:lang w:eastAsia="lv-LV"/>
        </w:rPr>
      </w:pPr>
    </w:p>
    <w:p w14:paraId="060B32B7" w14:textId="77777777" w:rsidR="004F2A3A" w:rsidRPr="001A222C" w:rsidRDefault="004F2A3A" w:rsidP="006B507C">
      <w:pPr>
        <w:spacing w:after="0" w:line="240" w:lineRule="auto"/>
        <w:rPr>
          <w:rFonts w:ascii="Times New Roman" w:eastAsia="Times New Roman" w:hAnsi="Times New Roman" w:cs="Times New Roman"/>
          <w:color w:val="000000" w:themeColor="text1"/>
          <w:sz w:val="24"/>
          <w:szCs w:val="24"/>
          <w:lang w:eastAsia="lv-LV"/>
        </w:rPr>
      </w:pPr>
    </w:p>
    <w:p w14:paraId="76A53785" w14:textId="77777777" w:rsidR="004F2A3A" w:rsidRPr="001A222C" w:rsidRDefault="004F2A3A" w:rsidP="006B507C">
      <w:pPr>
        <w:spacing w:after="0" w:line="240" w:lineRule="auto"/>
        <w:rPr>
          <w:rFonts w:ascii="Times New Roman" w:eastAsia="Times New Roman" w:hAnsi="Times New Roman" w:cs="Times New Roman"/>
          <w:color w:val="000000" w:themeColor="text1"/>
          <w:sz w:val="24"/>
          <w:szCs w:val="24"/>
          <w:lang w:eastAsia="lv-LV"/>
        </w:rPr>
      </w:pPr>
    </w:p>
    <w:p w14:paraId="3B4FED7E" w14:textId="77777777" w:rsidR="004F2A3A" w:rsidRPr="001A222C" w:rsidRDefault="004F2A3A" w:rsidP="006B507C">
      <w:pPr>
        <w:spacing w:after="0" w:line="240" w:lineRule="auto"/>
        <w:rPr>
          <w:rFonts w:ascii="Times New Roman" w:eastAsia="Times New Roman" w:hAnsi="Times New Roman" w:cs="Times New Roman"/>
          <w:color w:val="000000" w:themeColor="text1"/>
          <w:sz w:val="24"/>
          <w:szCs w:val="24"/>
          <w:lang w:eastAsia="lv-LV"/>
        </w:rPr>
      </w:pPr>
    </w:p>
    <w:p w14:paraId="0456BE23" w14:textId="77777777" w:rsidR="004F2A3A" w:rsidRPr="001A222C" w:rsidRDefault="004F2A3A" w:rsidP="006B507C">
      <w:pPr>
        <w:spacing w:after="0" w:line="240" w:lineRule="auto"/>
        <w:rPr>
          <w:rFonts w:ascii="Times New Roman" w:eastAsia="Times New Roman" w:hAnsi="Times New Roman" w:cs="Times New Roman"/>
          <w:color w:val="000000" w:themeColor="text1"/>
          <w:sz w:val="24"/>
          <w:szCs w:val="24"/>
          <w:lang w:eastAsia="lv-LV"/>
        </w:rPr>
      </w:pPr>
    </w:p>
    <w:p w14:paraId="0EC90382" w14:textId="77777777" w:rsidR="004F2A3A" w:rsidRPr="001A222C" w:rsidRDefault="004F2A3A" w:rsidP="006B507C">
      <w:pPr>
        <w:spacing w:after="0" w:line="240" w:lineRule="auto"/>
        <w:rPr>
          <w:rFonts w:ascii="Times New Roman" w:eastAsia="Times New Roman" w:hAnsi="Times New Roman" w:cs="Times New Roman"/>
          <w:color w:val="000000" w:themeColor="text1"/>
          <w:sz w:val="24"/>
          <w:szCs w:val="24"/>
          <w:lang w:eastAsia="lv-LV"/>
        </w:rPr>
      </w:pPr>
    </w:p>
    <w:p w14:paraId="50984DF2" w14:textId="77777777" w:rsidR="004F2A3A" w:rsidRPr="001A222C" w:rsidRDefault="004F2A3A" w:rsidP="006B507C">
      <w:pPr>
        <w:spacing w:after="0" w:line="240" w:lineRule="auto"/>
        <w:rPr>
          <w:rFonts w:ascii="Times New Roman" w:eastAsia="Times New Roman" w:hAnsi="Times New Roman" w:cs="Times New Roman"/>
          <w:color w:val="000000" w:themeColor="text1"/>
          <w:sz w:val="24"/>
          <w:szCs w:val="24"/>
          <w:lang w:eastAsia="lv-LV"/>
        </w:rPr>
      </w:pPr>
    </w:p>
    <w:p w14:paraId="7DF30DD5" w14:textId="77777777" w:rsidR="004F2A3A" w:rsidRPr="001A222C" w:rsidRDefault="004F2A3A" w:rsidP="006B507C">
      <w:pPr>
        <w:spacing w:after="0" w:line="240" w:lineRule="auto"/>
        <w:rPr>
          <w:rFonts w:ascii="Times New Roman" w:eastAsia="Times New Roman" w:hAnsi="Times New Roman" w:cs="Times New Roman"/>
          <w:color w:val="000000" w:themeColor="text1"/>
          <w:sz w:val="24"/>
          <w:szCs w:val="24"/>
          <w:lang w:eastAsia="lv-LV"/>
        </w:rPr>
      </w:pPr>
    </w:p>
    <w:p w14:paraId="25DDF0D2" w14:textId="77777777" w:rsidR="004F2A3A" w:rsidRPr="001A222C" w:rsidRDefault="004F2A3A" w:rsidP="006B507C">
      <w:pPr>
        <w:spacing w:after="0" w:line="240" w:lineRule="auto"/>
        <w:rPr>
          <w:rFonts w:ascii="Times New Roman" w:eastAsia="Times New Roman" w:hAnsi="Times New Roman" w:cs="Times New Roman"/>
          <w:color w:val="000000" w:themeColor="text1"/>
          <w:sz w:val="24"/>
          <w:szCs w:val="24"/>
          <w:lang w:eastAsia="lv-LV"/>
        </w:rPr>
      </w:pPr>
    </w:p>
    <w:p w14:paraId="4E6C6342" w14:textId="77777777" w:rsidR="004F2A3A" w:rsidRPr="001A222C" w:rsidRDefault="004F2A3A" w:rsidP="006B507C">
      <w:pPr>
        <w:spacing w:after="0" w:line="240" w:lineRule="auto"/>
        <w:rPr>
          <w:rFonts w:ascii="Times New Roman" w:eastAsia="Times New Roman" w:hAnsi="Times New Roman" w:cs="Times New Roman"/>
          <w:color w:val="000000" w:themeColor="text1"/>
          <w:sz w:val="24"/>
          <w:szCs w:val="24"/>
          <w:lang w:eastAsia="lv-LV"/>
        </w:rPr>
      </w:pPr>
    </w:p>
    <w:p w14:paraId="2F28B2F2" w14:textId="77777777" w:rsidR="004F2A3A" w:rsidRPr="001A222C" w:rsidRDefault="004F2A3A" w:rsidP="006B507C">
      <w:pPr>
        <w:spacing w:after="0" w:line="240" w:lineRule="auto"/>
        <w:rPr>
          <w:rFonts w:ascii="Times New Roman" w:eastAsia="Times New Roman" w:hAnsi="Times New Roman" w:cs="Times New Roman"/>
          <w:color w:val="000000" w:themeColor="text1"/>
          <w:sz w:val="24"/>
          <w:szCs w:val="24"/>
          <w:lang w:eastAsia="lv-LV"/>
        </w:rPr>
      </w:pPr>
    </w:p>
    <w:p w14:paraId="4765AAD5" w14:textId="77777777" w:rsidR="004F2A3A" w:rsidRPr="001A222C" w:rsidRDefault="004F2A3A" w:rsidP="006B507C">
      <w:pPr>
        <w:spacing w:after="0" w:line="240" w:lineRule="auto"/>
        <w:rPr>
          <w:rFonts w:ascii="Times New Roman" w:eastAsia="Times New Roman" w:hAnsi="Times New Roman" w:cs="Times New Roman"/>
          <w:color w:val="000000" w:themeColor="text1"/>
          <w:sz w:val="24"/>
          <w:szCs w:val="24"/>
          <w:lang w:eastAsia="lv-LV"/>
        </w:rPr>
      </w:pPr>
    </w:p>
    <w:p w14:paraId="22577AB5" w14:textId="77777777" w:rsidR="004F2A3A" w:rsidRPr="001A222C" w:rsidRDefault="004F2A3A" w:rsidP="006B507C">
      <w:pPr>
        <w:spacing w:after="0" w:line="240" w:lineRule="auto"/>
        <w:rPr>
          <w:rFonts w:ascii="Times New Roman" w:eastAsia="Times New Roman" w:hAnsi="Times New Roman" w:cs="Times New Roman"/>
          <w:color w:val="000000" w:themeColor="text1"/>
          <w:sz w:val="24"/>
          <w:szCs w:val="24"/>
          <w:lang w:eastAsia="lv-LV"/>
        </w:rPr>
      </w:pPr>
    </w:p>
    <w:p w14:paraId="110B369E" w14:textId="77777777" w:rsidR="004F2A3A" w:rsidRPr="001A222C" w:rsidRDefault="004F2A3A" w:rsidP="006B507C">
      <w:pPr>
        <w:spacing w:after="0" w:line="240" w:lineRule="auto"/>
        <w:rPr>
          <w:rFonts w:ascii="Times New Roman" w:eastAsia="Times New Roman" w:hAnsi="Times New Roman" w:cs="Times New Roman"/>
          <w:color w:val="000000" w:themeColor="text1"/>
          <w:sz w:val="24"/>
          <w:szCs w:val="24"/>
          <w:lang w:eastAsia="lv-LV"/>
        </w:rPr>
      </w:pPr>
    </w:p>
    <w:p w14:paraId="763AFC19" w14:textId="77777777" w:rsidR="004F2A3A" w:rsidRPr="001A222C" w:rsidRDefault="004F2A3A" w:rsidP="006B507C">
      <w:pPr>
        <w:spacing w:after="0" w:line="240" w:lineRule="auto"/>
        <w:rPr>
          <w:rFonts w:ascii="Times New Roman" w:eastAsia="Times New Roman" w:hAnsi="Times New Roman" w:cs="Times New Roman"/>
          <w:color w:val="000000" w:themeColor="text1"/>
          <w:sz w:val="24"/>
          <w:szCs w:val="24"/>
          <w:lang w:eastAsia="lv-LV"/>
        </w:rPr>
      </w:pPr>
    </w:p>
    <w:p w14:paraId="4FE64DD5" w14:textId="77777777" w:rsidR="004F2A3A" w:rsidRPr="001A222C" w:rsidRDefault="004F2A3A" w:rsidP="006B507C">
      <w:pPr>
        <w:spacing w:after="0" w:line="240" w:lineRule="auto"/>
        <w:rPr>
          <w:rFonts w:ascii="Times New Roman" w:eastAsia="Times New Roman" w:hAnsi="Times New Roman" w:cs="Times New Roman"/>
          <w:color w:val="000000" w:themeColor="text1"/>
          <w:sz w:val="24"/>
          <w:szCs w:val="24"/>
          <w:lang w:eastAsia="lv-LV"/>
        </w:rPr>
      </w:pPr>
    </w:p>
    <w:p w14:paraId="5144BCDE" w14:textId="77777777" w:rsidR="004F2A3A" w:rsidRPr="001A222C" w:rsidRDefault="004F2A3A" w:rsidP="006B507C">
      <w:pPr>
        <w:spacing w:after="0" w:line="240" w:lineRule="auto"/>
        <w:rPr>
          <w:rFonts w:ascii="Times New Roman" w:eastAsia="Times New Roman" w:hAnsi="Times New Roman" w:cs="Times New Roman"/>
          <w:color w:val="000000" w:themeColor="text1"/>
          <w:sz w:val="24"/>
          <w:szCs w:val="24"/>
          <w:lang w:eastAsia="lv-LV"/>
        </w:rPr>
      </w:pPr>
    </w:p>
    <w:p w14:paraId="1E01E4D4" w14:textId="7188B0BA" w:rsidR="00597C80" w:rsidRPr="001A222C" w:rsidRDefault="00597C80" w:rsidP="006B507C">
      <w:pPr>
        <w:spacing w:after="0" w:line="240" w:lineRule="auto"/>
        <w:jc w:val="center"/>
        <w:rPr>
          <w:rFonts w:ascii="Times New Roman" w:eastAsia="Times New Roman" w:hAnsi="Times New Roman" w:cs="Times New Roman"/>
          <w:color w:val="000000" w:themeColor="text1"/>
          <w:sz w:val="24"/>
          <w:szCs w:val="24"/>
          <w:lang w:eastAsia="lv-LV"/>
        </w:rPr>
      </w:pPr>
      <w:r w:rsidRPr="001A222C">
        <w:rPr>
          <w:rFonts w:ascii="Times New Roman" w:eastAsia="Times New Roman" w:hAnsi="Times New Roman" w:cs="Times New Roman"/>
          <w:color w:val="000000" w:themeColor="text1"/>
          <w:sz w:val="24"/>
          <w:szCs w:val="24"/>
          <w:lang w:eastAsia="lv-LV"/>
        </w:rPr>
        <w:t>1.pielikums „Biznesa plānā norādīto paskaidrojošā informācija”</w:t>
      </w:r>
    </w:p>
    <w:p w14:paraId="23F0CF8D" w14:textId="77777777" w:rsidR="00597C80" w:rsidRPr="001A222C" w:rsidRDefault="00597C80" w:rsidP="006B507C">
      <w:pPr>
        <w:pStyle w:val="BodyText"/>
        <w:rPr>
          <w:rFonts w:eastAsia="Times New Roman"/>
          <w:color w:val="000000" w:themeColor="text1"/>
          <w:sz w:val="24"/>
          <w:szCs w:val="24"/>
        </w:rPr>
      </w:pPr>
    </w:p>
    <w:p w14:paraId="4F0E9E0B" w14:textId="1AFF0E71" w:rsidR="00597C80" w:rsidRPr="001A222C" w:rsidRDefault="00597C80" w:rsidP="006B507C">
      <w:pPr>
        <w:pStyle w:val="BodyText"/>
        <w:rPr>
          <w:color w:val="000000" w:themeColor="text1"/>
          <w:sz w:val="24"/>
          <w:szCs w:val="24"/>
        </w:rPr>
      </w:pPr>
      <w:r w:rsidRPr="001A222C">
        <w:rPr>
          <w:rFonts w:eastAsia="Times New Roman"/>
          <w:color w:val="000000" w:themeColor="text1"/>
          <w:sz w:val="24"/>
          <w:szCs w:val="24"/>
        </w:rPr>
        <w:t xml:space="preserve">1.tabula „ </w:t>
      </w:r>
      <w:r w:rsidRPr="001A222C">
        <w:rPr>
          <w:color w:val="000000" w:themeColor="text1"/>
          <w:sz w:val="24"/>
          <w:szCs w:val="24"/>
        </w:rPr>
        <w:t xml:space="preserve">Būtiskākie komercdarbības rādītāji” </w:t>
      </w:r>
    </w:p>
    <w:p w14:paraId="107CB381" w14:textId="77777777" w:rsidR="00597C80" w:rsidRPr="001A222C" w:rsidRDefault="00597C80" w:rsidP="006B507C">
      <w:pPr>
        <w:pStyle w:val="BodyText"/>
        <w:ind w:left="792"/>
        <w:rPr>
          <w:color w:val="000000" w:themeColor="text1"/>
          <w:sz w:val="24"/>
          <w:szCs w:val="24"/>
        </w:rPr>
      </w:pPr>
    </w:p>
    <w:p w14:paraId="7ED1F531" w14:textId="77777777" w:rsidR="00597C80" w:rsidRPr="001A222C" w:rsidRDefault="00597C80" w:rsidP="006B507C">
      <w:pPr>
        <w:pStyle w:val="BodyText"/>
        <w:ind w:firstLine="720"/>
        <w:rPr>
          <w:color w:val="000000" w:themeColor="text1"/>
          <w:sz w:val="24"/>
          <w:szCs w:val="24"/>
        </w:rPr>
      </w:pPr>
      <w:r w:rsidRPr="001A222C">
        <w:rPr>
          <w:color w:val="000000" w:themeColor="text1"/>
          <w:sz w:val="24"/>
          <w:szCs w:val="24"/>
        </w:rPr>
        <w:t>Informāciju tabulā aizpilda balstoties uz datiem gada pārskatā par konkrēto periodu. Gadījumā, ja gada pārskatā dati nav pieejami vai nav izdalīti, tad komersants izdala pats šos datus un to atbilstību, korektumu apstiprina zvērināts revidents, piem., pētniecības un attīstības izmaksas, apgrozījuma sadalījums pa nozarēm, tirgiem.</w:t>
      </w:r>
    </w:p>
    <w:tbl>
      <w:tblPr>
        <w:tblW w:w="9280" w:type="dxa"/>
        <w:tblInd w:w="93" w:type="dxa"/>
        <w:tblLook w:val="04A0" w:firstRow="1" w:lastRow="0" w:firstColumn="1" w:lastColumn="0" w:noHBand="0" w:noVBand="1"/>
      </w:tblPr>
      <w:tblGrid>
        <w:gridCol w:w="4108"/>
        <w:gridCol w:w="1256"/>
        <w:gridCol w:w="1389"/>
        <w:gridCol w:w="1331"/>
        <w:gridCol w:w="1196"/>
      </w:tblGrid>
      <w:tr w:rsidR="001A222C" w:rsidRPr="001A222C" w14:paraId="1F7D112E" w14:textId="77777777" w:rsidTr="0048681F">
        <w:trPr>
          <w:trHeight w:val="3300"/>
          <w:tblHeader/>
        </w:trPr>
        <w:tc>
          <w:tcPr>
            <w:tcW w:w="4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7B859E7"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proofErr w:type="spellStart"/>
            <w:r w:rsidRPr="001A222C">
              <w:rPr>
                <w:rFonts w:ascii="Times New Roman" w:eastAsia="Times New Roman" w:hAnsi="Times New Roman" w:cs="Times New Roman"/>
                <w:color w:val="000000" w:themeColor="text1"/>
                <w:sz w:val="24"/>
                <w:szCs w:val="24"/>
                <w:lang w:val="en-US"/>
              </w:rPr>
              <w:t>Rādītājs</w:t>
            </w:r>
            <w:proofErr w:type="spellEnd"/>
          </w:p>
        </w:tc>
        <w:tc>
          <w:tcPr>
            <w:tcW w:w="1060" w:type="dxa"/>
            <w:tcBorders>
              <w:top w:val="single" w:sz="4" w:space="0" w:color="auto"/>
              <w:left w:val="nil"/>
              <w:bottom w:val="single" w:sz="4" w:space="0" w:color="auto"/>
              <w:right w:val="single" w:sz="4" w:space="0" w:color="auto"/>
            </w:tcBorders>
            <w:shd w:val="clear" w:color="000000" w:fill="BFBFBF"/>
            <w:vAlign w:val="center"/>
            <w:hideMark/>
          </w:tcPr>
          <w:p w14:paraId="565DCB8F"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proofErr w:type="spellStart"/>
            <w:r w:rsidRPr="001A222C">
              <w:rPr>
                <w:rFonts w:ascii="Times New Roman" w:eastAsia="Times New Roman" w:hAnsi="Times New Roman" w:cs="Times New Roman"/>
                <w:color w:val="000000" w:themeColor="text1"/>
                <w:sz w:val="24"/>
                <w:szCs w:val="24"/>
                <w:lang w:val="en-US"/>
              </w:rPr>
              <w:t>Vērtības</w:t>
            </w:r>
            <w:proofErr w:type="spellEnd"/>
            <w:r w:rsidRPr="001A222C">
              <w:rPr>
                <w:rFonts w:ascii="Times New Roman" w:eastAsia="Times New Roman" w:hAnsi="Times New Roman" w:cs="Times New Roman"/>
                <w:color w:val="000000" w:themeColor="text1"/>
                <w:sz w:val="24"/>
                <w:szCs w:val="24"/>
                <w:lang w:val="en-US"/>
              </w:rPr>
              <w:t xml:space="preserve"> </w:t>
            </w:r>
            <w:r w:rsidRPr="001A222C">
              <w:rPr>
                <w:rFonts w:ascii="Times New Roman" w:eastAsia="Times New Roman" w:hAnsi="Times New Roman" w:cs="Times New Roman"/>
                <w:color w:val="000000" w:themeColor="text1"/>
                <w:sz w:val="24"/>
                <w:szCs w:val="24"/>
              </w:rPr>
              <w:t>izteiksme</w:t>
            </w:r>
          </w:p>
        </w:tc>
        <w:tc>
          <w:tcPr>
            <w:tcW w:w="1320" w:type="dxa"/>
            <w:tcBorders>
              <w:top w:val="single" w:sz="4" w:space="0" w:color="auto"/>
              <w:left w:val="nil"/>
              <w:bottom w:val="single" w:sz="4" w:space="0" w:color="auto"/>
              <w:right w:val="single" w:sz="4" w:space="0" w:color="auto"/>
            </w:tcBorders>
            <w:shd w:val="clear" w:color="000000" w:fill="BFBFBF"/>
            <w:vAlign w:val="center"/>
            <w:hideMark/>
          </w:tcPr>
          <w:p w14:paraId="67570237"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xml:space="preserve">2014.gads </w:t>
            </w:r>
            <w:proofErr w:type="spellStart"/>
            <w:r w:rsidRPr="001A222C">
              <w:rPr>
                <w:rFonts w:ascii="Times New Roman" w:eastAsia="Times New Roman" w:hAnsi="Times New Roman" w:cs="Times New Roman"/>
                <w:color w:val="000000" w:themeColor="text1"/>
                <w:sz w:val="24"/>
                <w:szCs w:val="24"/>
                <w:lang w:val="en-US"/>
              </w:rPr>
              <w:t>vai</w:t>
            </w:r>
            <w:proofErr w:type="spellEnd"/>
            <w:r w:rsidRPr="001A222C">
              <w:rPr>
                <w:rFonts w:ascii="Times New Roman" w:eastAsia="Times New Roman" w:hAnsi="Times New Roman" w:cs="Times New Roman"/>
                <w:color w:val="000000" w:themeColor="text1"/>
                <w:sz w:val="24"/>
                <w:szCs w:val="24"/>
                <w:lang w:val="en-US"/>
              </w:rPr>
              <w:t xml:space="preserve"> </w:t>
            </w:r>
            <w:r w:rsidRPr="001A222C">
              <w:rPr>
                <w:rFonts w:ascii="Times New Roman" w:eastAsia="Times New Roman" w:hAnsi="Times New Roman" w:cs="Times New Roman"/>
                <w:color w:val="000000" w:themeColor="text1"/>
                <w:sz w:val="24"/>
                <w:szCs w:val="24"/>
              </w:rPr>
              <w:t>pirms</w:t>
            </w:r>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pirmspēdējā</w:t>
            </w:r>
            <w:proofErr w:type="spellEnd"/>
            <w:r w:rsidRPr="001A222C">
              <w:rPr>
                <w:rFonts w:ascii="Times New Roman" w:eastAsia="Times New Roman" w:hAnsi="Times New Roman" w:cs="Times New Roman"/>
                <w:color w:val="000000" w:themeColor="text1"/>
                <w:sz w:val="24"/>
                <w:szCs w:val="24"/>
                <w:lang w:val="en-US"/>
              </w:rPr>
              <w:t xml:space="preserve"> </w:t>
            </w:r>
            <w:r w:rsidRPr="001A222C">
              <w:rPr>
                <w:rFonts w:ascii="Times New Roman" w:eastAsia="Times New Roman" w:hAnsi="Times New Roman" w:cs="Times New Roman"/>
                <w:color w:val="000000" w:themeColor="text1"/>
                <w:sz w:val="24"/>
                <w:szCs w:val="24"/>
              </w:rPr>
              <w:t>noslēgtajā</w:t>
            </w:r>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finanšu</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gada</w:t>
            </w:r>
            <w:proofErr w:type="spellEnd"/>
            <w:r w:rsidRPr="001A222C">
              <w:rPr>
                <w:rFonts w:ascii="Times New Roman" w:eastAsia="Times New Roman" w:hAnsi="Times New Roman" w:cs="Times New Roman"/>
                <w:color w:val="000000" w:themeColor="text1"/>
                <w:sz w:val="24"/>
                <w:szCs w:val="24"/>
                <w:lang w:val="en-US"/>
              </w:rPr>
              <w:t xml:space="preserve"> periods, ja </w:t>
            </w:r>
            <w:proofErr w:type="spellStart"/>
            <w:r w:rsidRPr="001A222C">
              <w:rPr>
                <w:rFonts w:ascii="Times New Roman" w:eastAsia="Times New Roman" w:hAnsi="Times New Roman" w:cs="Times New Roman"/>
                <w:color w:val="000000" w:themeColor="text1"/>
                <w:sz w:val="24"/>
                <w:szCs w:val="24"/>
                <w:lang w:val="en-US"/>
              </w:rPr>
              <w:t>tas</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nesakrīt</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ar</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kalendāro</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gadu</w:t>
            </w:r>
            <w:proofErr w:type="spellEnd"/>
          </w:p>
        </w:tc>
        <w:tc>
          <w:tcPr>
            <w:tcW w:w="1360" w:type="dxa"/>
            <w:tcBorders>
              <w:top w:val="single" w:sz="4" w:space="0" w:color="auto"/>
              <w:left w:val="nil"/>
              <w:bottom w:val="single" w:sz="4" w:space="0" w:color="auto"/>
              <w:right w:val="single" w:sz="4" w:space="0" w:color="auto"/>
            </w:tcBorders>
            <w:shd w:val="clear" w:color="000000" w:fill="BFBFBF"/>
            <w:vAlign w:val="center"/>
            <w:hideMark/>
          </w:tcPr>
          <w:p w14:paraId="0FFCECF2"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xml:space="preserve">2015.gads </w:t>
            </w:r>
            <w:proofErr w:type="spellStart"/>
            <w:r w:rsidRPr="001A222C">
              <w:rPr>
                <w:rFonts w:ascii="Times New Roman" w:eastAsia="Times New Roman" w:hAnsi="Times New Roman" w:cs="Times New Roman"/>
                <w:color w:val="000000" w:themeColor="text1"/>
                <w:sz w:val="24"/>
                <w:szCs w:val="24"/>
                <w:lang w:val="en-US"/>
              </w:rPr>
              <w:t>vai</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pirms</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pēdējā</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noslēgtajā</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finanšu</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gada</w:t>
            </w:r>
            <w:proofErr w:type="spellEnd"/>
            <w:r w:rsidRPr="001A222C">
              <w:rPr>
                <w:rFonts w:ascii="Times New Roman" w:eastAsia="Times New Roman" w:hAnsi="Times New Roman" w:cs="Times New Roman"/>
                <w:color w:val="000000" w:themeColor="text1"/>
                <w:sz w:val="24"/>
                <w:szCs w:val="24"/>
                <w:lang w:val="en-US"/>
              </w:rPr>
              <w:t xml:space="preserve"> periods, ja </w:t>
            </w:r>
            <w:proofErr w:type="spellStart"/>
            <w:r w:rsidRPr="001A222C">
              <w:rPr>
                <w:rFonts w:ascii="Times New Roman" w:eastAsia="Times New Roman" w:hAnsi="Times New Roman" w:cs="Times New Roman"/>
                <w:color w:val="000000" w:themeColor="text1"/>
                <w:sz w:val="24"/>
                <w:szCs w:val="24"/>
                <w:lang w:val="en-US"/>
              </w:rPr>
              <w:t>tas</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nesakrīt</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ar</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kalendāro</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gadu</w:t>
            </w:r>
            <w:proofErr w:type="spellEnd"/>
          </w:p>
        </w:tc>
        <w:tc>
          <w:tcPr>
            <w:tcW w:w="1180" w:type="dxa"/>
            <w:tcBorders>
              <w:top w:val="single" w:sz="4" w:space="0" w:color="auto"/>
              <w:left w:val="nil"/>
              <w:bottom w:val="single" w:sz="4" w:space="0" w:color="auto"/>
              <w:right w:val="single" w:sz="4" w:space="0" w:color="auto"/>
            </w:tcBorders>
            <w:shd w:val="clear" w:color="000000" w:fill="BFBFBF"/>
            <w:vAlign w:val="center"/>
            <w:hideMark/>
          </w:tcPr>
          <w:p w14:paraId="751AC824"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xml:space="preserve">2016.gads </w:t>
            </w:r>
            <w:proofErr w:type="spellStart"/>
            <w:r w:rsidRPr="001A222C">
              <w:rPr>
                <w:rFonts w:ascii="Times New Roman" w:eastAsia="Times New Roman" w:hAnsi="Times New Roman" w:cs="Times New Roman"/>
                <w:color w:val="000000" w:themeColor="text1"/>
                <w:sz w:val="24"/>
                <w:szCs w:val="24"/>
                <w:lang w:val="en-US"/>
              </w:rPr>
              <w:t>vai</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pēdējā</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noslēgtajā</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finanšu</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gada</w:t>
            </w:r>
            <w:proofErr w:type="spellEnd"/>
            <w:r w:rsidRPr="001A222C">
              <w:rPr>
                <w:rFonts w:ascii="Times New Roman" w:eastAsia="Times New Roman" w:hAnsi="Times New Roman" w:cs="Times New Roman"/>
                <w:color w:val="000000" w:themeColor="text1"/>
                <w:sz w:val="24"/>
                <w:szCs w:val="24"/>
                <w:lang w:val="en-US"/>
              </w:rPr>
              <w:t xml:space="preserve"> periods, ja </w:t>
            </w:r>
            <w:proofErr w:type="spellStart"/>
            <w:r w:rsidRPr="001A222C">
              <w:rPr>
                <w:rFonts w:ascii="Times New Roman" w:eastAsia="Times New Roman" w:hAnsi="Times New Roman" w:cs="Times New Roman"/>
                <w:color w:val="000000" w:themeColor="text1"/>
                <w:sz w:val="24"/>
                <w:szCs w:val="24"/>
                <w:lang w:val="en-US"/>
              </w:rPr>
              <w:t>tas</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nesakrīt</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ar</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kalendāro</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gadu</w:t>
            </w:r>
            <w:proofErr w:type="spellEnd"/>
          </w:p>
        </w:tc>
      </w:tr>
      <w:tr w:rsidR="001A222C" w:rsidRPr="001A222C" w14:paraId="68D91F36" w14:textId="77777777"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1C08CE2E"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proofErr w:type="spellStart"/>
            <w:r w:rsidRPr="001A222C">
              <w:rPr>
                <w:rFonts w:ascii="Times New Roman" w:eastAsia="Times New Roman" w:hAnsi="Times New Roman" w:cs="Times New Roman"/>
                <w:color w:val="000000" w:themeColor="text1"/>
                <w:sz w:val="24"/>
                <w:szCs w:val="24"/>
                <w:lang w:val="en-US"/>
              </w:rPr>
              <w:t>Pētniecības</w:t>
            </w:r>
            <w:proofErr w:type="spellEnd"/>
            <w:r w:rsidRPr="001A222C">
              <w:rPr>
                <w:rFonts w:ascii="Times New Roman" w:eastAsia="Times New Roman" w:hAnsi="Times New Roman" w:cs="Times New Roman"/>
                <w:color w:val="000000" w:themeColor="text1"/>
                <w:sz w:val="24"/>
                <w:szCs w:val="24"/>
                <w:lang w:val="en-US"/>
              </w:rPr>
              <w:t xml:space="preserve"> un </w:t>
            </w:r>
            <w:proofErr w:type="spellStart"/>
            <w:r w:rsidRPr="001A222C">
              <w:rPr>
                <w:rFonts w:ascii="Times New Roman" w:eastAsia="Times New Roman" w:hAnsi="Times New Roman" w:cs="Times New Roman"/>
                <w:color w:val="000000" w:themeColor="text1"/>
                <w:sz w:val="24"/>
                <w:szCs w:val="24"/>
                <w:lang w:val="en-US"/>
              </w:rPr>
              <w:t>attīstības</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izmaksas</w:t>
            </w:r>
            <w:proofErr w:type="spellEnd"/>
            <w:r w:rsidRPr="001A222C">
              <w:rPr>
                <w:rFonts w:ascii="Times New Roman" w:eastAsia="Times New Roman" w:hAnsi="Times New Roman" w:cs="Times New Roman"/>
                <w:color w:val="000000" w:themeColor="text1"/>
                <w:sz w:val="24"/>
                <w:szCs w:val="24"/>
                <w:lang w:val="en-US"/>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18DA8498"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121D7272"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0EBC2DDF"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64388F2A"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r>
      <w:tr w:rsidR="001A222C" w:rsidRPr="001A222C" w14:paraId="6A4B016F" w14:textId="77777777" w:rsidTr="0048681F">
        <w:trPr>
          <w:trHeight w:val="9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6C8F5C77"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proofErr w:type="spellStart"/>
            <w:r w:rsidRPr="001A222C">
              <w:rPr>
                <w:rFonts w:ascii="Times New Roman" w:eastAsia="Times New Roman" w:hAnsi="Times New Roman" w:cs="Times New Roman"/>
                <w:color w:val="000000" w:themeColor="text1"/>
                <w:sz w:val="24"/>
                <w:szCs w:val="24"/>
                <w:lang w:val="en-US"/>
              </w:rPr>
              <w:t>Petniecības</w:t>
            </w:r>
            <w:proofErr w:type="spellEnd"/>
            <w:r w:rsidRPr="001A222C">
              <w:rPr>
                <w:rFonts w:ascii="Times New Roman" w:eastAsia="Times New Roman" w:hAnsi="Times New Roman" w:cs="Times New Roman"/>
                <w:color w:val="000000" w:themeColor="text1"/>
                <w:sz w:val="24"/>
                <w:szCs w:val="24"/>
                <w:lang w:val="en-US"/>
              </w:rPr>
              <w:t xml:space="preserve"> un </w:t>
            </w:r>
            <w:proofErr w:type="spellStart"/>
            <w:r w:rsidRPr="001A222C">
              <w:rPr>
                <w:rFonts w:ascii="Times New Roman" w:eastAsia="Times New Roman" w:hAnsi="Times New Roman" w:cs="Times New Roman"/>
                <w:color w:val="000000" w:themeColor="text1"/>
                <w:sz w:val="24"/>
                <w:szCs w:val="24"/>
                <w:lang w:val="en-US"/>
              </w:rPr>
              <w:t>attīstības</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izmaksu</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īpatsvars</w:t>
            </w:r>
            <w:proofErr w:type="spellEnd"/>
            <w:r w:rsidRPr="001A222C">
              <w:rPr>
                <w:rFonts w:ascii="Times New Roman" w:eastAsia="Times New Roman" w:hAnsi="Times New Roman" w:cs="Times New Roman"/>
                <w:color w:val="000000" w:themeColor="text1"/>
                <w:sz w:val="24"/>
                <w:szCs w:val="24"/>
                <w:lang w:val="en-US"/>
              </w:rPr>
              <w:t xml:space="preserve"> no </w:t>
            </w:r>
            <w:proofErr w:type="spellStart"/>
            <w:r w:rsidRPr="001A222C">
              <w:rPr>
                <w:rFonts w:ascii="Times New Roman" w:eastAsia="Times New Roman" w:hAnsi="Times New Roman" w:cs="Times New Roman"/>
                <w:color w:val="000000" w:themeColor="text1"/>
                <w:sz w:val="24"/>
                <w:szCs w:val="24"/>
                <w:lang w:val="en-US"/>
              </w:rPr>
              <w:t>attiecīgā</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gada</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apgrozījuma</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pētniecības</w:t>
            </w:r>
            <w:proofErr w:type="spellEnd"/>
            <w:r w:rsidRPr="001A222C">
              <w:rPr>
                <w:rFonts w:ascii="Times New Roman" w:eastAsia="Times New Roman" w:hAnsi="Times New Roman" w:cs="Times New Roman"/>
                <w:color w:val="000000" w:themeColor="text1"/>
                <w:sz w:val="24"/>
                <w:szCs w:val="24"/>
                <w:lang w:val="en-US"/>
              </w:rPr>
              <w:t xml:space="preserve"> un </w:t>
            </w:r>
            <w:proofErr w:type="spellStart"/>
            <w:r w:rsidRPr="001A222C">
              <w:rPr>
                <w:rFonts w:ascii="Times New Roman" w:eastAsia="Times New Roman" w:hAnsi="Times New Roman" w:cs="Times New Roman"/>
                <w:color w:val="000000" w:themeColor="text1"/>
                <w:sz w:val="24"/>
                <w:szCs w:val="24"/>
                <w:lang w:val="en-US"/>
              </w:rPr>
              <w:t>attīstības</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izmaksas</w:t>
            </w:r>
            <w:proofErr w:type="spellEnd"/>
            <w:r w:rsidRPr="001A222C">
              <w:rPr>
                <w:rFonts w:ascii="Times New Roman" w:eastAsia="Times New Roman" w:hAnsi="Times New Roman" w:cs="Times New Roman"/>
                <w:color w:val="000000" w:themeColor="text1"/>
                <w:sz w:val="24"/>
                <w:szCs w:val="24"/>
                <w:lang w:val="en-US"/>
              </w:rPr>
              <w:t>/</w:t>
            </w:r>
            <w:proofErr w:type="spellStart"/>
            <w:r w:rsidRPr="001A222C">
              <w:rPr>
                <w:rFonts w:ascii="Times New Roman" w:eastAsia="Times New Roman" w:hAnsi="Times New Roman" w:cs="Times New Roman"/>
                <w:color w:val="000000" w:themeColor="text1"/>
                <w:sz w:val="24"/>
                <w:szCs w:val="24"/>
                <w:lang w:val="en-US"/>
              </w:rPr>
              <w:t>apgrozījums</w:t>
            </w:r>
            <w:proofErr w:type="spellEnd"/>
            <w:r w:rsidRPr="001A222C">
              <w:rPr>
                <w:rFonts w:ascii="Times New Roman" w:eastAsia="Times New Roman" w:hAnsi="Times New Roman" w:cs="Times New Roman"/>
                <w:color w:val="000000" w:themeColor="text1"/>
                <w:sz w:val="24"/>
                <w:szCs w:val="24"/>
                <w:lang w:val="en-US"/>
              </w:rPr>
              <w:t>*100)</w:t>
            </w:r>
          </w:p>
        </w:tc>
        <w:tc>
          <w:tcPr>
            <w:tcW w:w="1060" w:type="dxa"/>
            <w:tcBorders>
              <w:top w:val="nil"/>
              <w:left w:val="nil"/>
              <w:bottom w:val="single" w:sz="4" w:space="0" w:color="auto"/>
              <w:right w:val="single" w:sz="4" w:space="0" w:color="auto"/>
            </w:tcBorders>
            <w:shd w:val="clear" w:color="auto" w:fill="auto"/>
            <w:vAlign w:val="center"/>
            <w:hideMark/>
          </w:tcPr>
          <w:p w14:paraId="52DB391D"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w:t>
            </w:r>
          </w:p>
        </w:tc>
        <w:tc>
          <w:tcPr>
            <w:tcW w:w="1320" w:type="dxa"/>
            <w:tcBorders>
              <w:top w:val="nil"/>
              <w:left w:val="nil"/>
              <w:bottom w:val="single" w:sz="4" w:space="0" w:color="auto"/>
              <w:right w:val="single" w:sz="4" w:space="0" w:color="auto"/>
            </w:tcBorders>
            <w:shd w:val="clear" w:color="auto" w:fill="auto"/>
            <w:vAlign w:val="center"/>
            <w:hideMark/>
          </w:tcPr>
          <w:p w14:paraId="3F2AFF5A"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6F92F629"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73FA7442"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r>
      <w:tr w:rsidR="001A222C" w:rsidRPr="001A222C" w14:paraId="5D1353A2" w14:textId="77777777"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5A82EA19"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proofErr w:type="spellStart"/>
            <w:r w:rsidRPr="001A222C">
              <w:rPr>
                <w:rFonts w:ascii="Times New Roman" w:eastAsia="Times New Roman" w:hAnsi="Times New Roman" w:cs="Times New Roman"/>
                <w:color w:val="000000" w:themeColor="text1"/>
                <w:sz w:val="24"/>
                <w:szCs w:val="24"/>
                <w:lang w:val="en-US"/>
              </w:rPr>
              <w:t>Apgrozāmie</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līdzekļi</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kopā</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6B5B94B3"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33648C24"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33611752"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2EC88140"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r>
      <w:tr w:rsidR="001A222C" w:rsidRPr="001A222C" w14:paraId="6C1AE3EB" w14:textId="77777777"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497C5075"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proofErr w:type="spellStart"/>
            <w:r w:rsidRPr="001A222C">
              <w:rPr>
                <w:rFonts w:ascii="Times New Roman" w:eastAsia="Times New Roman" w:hAnsi="Times New Roman" w:cs="Times New Roman"/>
                <w:color w:val="000000" w:themeColor="text1"/>
                <w:sz w:val="24"/>
                <w:szCs w:val="24"/>
                <w:lang w:val="en-US"/>
              </w:rPr>
              <w:t>Kreditori</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kopā</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412773D7"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2193E90E"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426091C8"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0DC57B61"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r>
      <w:tr w:rsidR="001A222C" w:rsidRPr="001A222C" w14:paraId="70E23BA9" w14:textId="77777777"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5EA6AA9A"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proofErr w:type="spellStart"/>
            <w:r w:rsidRPr="001A222C">
              <w:rPr>
                <w:rFonts w:ascii="Times New Roman" w:eastAsia="Times New Roman" w:hAnsi="Times New Roman" w:cs="Times New Roman"/>
                <w:color w:val="000000" w:themeColor="text1"/>
                <w:sz w:val="24"/>
                <w:szCs w:val="24"/>
                <w:lang w:val="en-US"/>
              </w:rPr>
              <w:t>Procentu</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maksājumi</w:t>
            </w:r>
            <w:proofErr w:type="spellEnd"/>
            <w:r w:rsidRPr="001A222C">
              <w:rPr>
                <w:rFonts w:ascii="Times New Roman" w:eastAsia="Times New Roman" w:hAnsi="Times New Roman" w:cs="Times New Roman"/>
                <w:color w:val="000000" w:themeColor="text1"/>
                <w:sz w:val="24"/>
                <w:szCs w:val="24"/>
                <w:lang w:val="en-US"/>
              </w:rPr>
              <w:t xml:space="preserve"> un </w:t>
            </w:r>
            <w:proofErr w:type="spellStart"/>
            <w:r w:rsidRPr="001A222C">
              <w:rPr>
                <w:rFonts w:ascii="Times New Roman" w:eastAsia="Times New Roman" w:hAnsi="Times New Roman" w:cs="Times New Roman"/>
                <w:color w:val="000000" w:themeColor="text1"/>
                <w:sz w:val="24"/>
                <w:szCs w:val="24"/>
                <w:lang w:val="en-US"/>
              </w:rPr>
              <w:t>tamlīdzīgas</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izmaksas</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3AEBB614"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7FB4F8D3"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5CBAB581"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01D203A3"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r>
      <w:tr w:rsidR="001A222C" w:rsidRPr="001A222C" w14:paraId="684D56FF" w14:textId="77777777"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3217AC1F"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proofErr w:type="spellStart"/>
            <w:r w:rsidRPr="001A222C">
              <w:rPr>
                <w:rFonts w:ascii="Times New Roman" w:eastAsia="Times New Roman" w:hAnsi="Times New Roman" w:cs="Times New Roman"/>
                <w:color w:val="000000" w:themeColor="text1"/>
                <w:sz w:val="24"/>
                <w:szCs w:val="24"/>
                <w:lang w:val="en-US"/>
              </w:rPr>
              <w:t>Pamatkapitāls</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5132F70E"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2B3CAD1A"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51C99031"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3CAD8829"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r>
      <w:tr w:rsidR="001A222C" w:rsidRPr="001A222C" w14:paraId="7ACD805E" w14:textId="77777777"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7A0F6720"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proofErr w:type="spellStart"/>
            <w:r w:rsidRPr="001A222C">
              <w:rPr>
                <w:rFonts w:ascii="Times New Roman" w:eastAsia="Times New Roman" w:hAnsi="Times New Roman" w:cs="Times New Roman"/>
                <w:color w:val="000000" w:themeColor="text1"/>
                <w:sz w:val="24"/>
                <w:szCs w:val="24"/>
                <w:lang w:val="en-US"/>
              </w:rPr>
              <w:t>Gatavie</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ražojumi</w:t>
            </w:r>
            <w:proofErr w:type="spellEnd"/>
            <w:r w:rsidRPr="001A222C">
              <w:rPr>
                <w:rFonts w:ascii="Times New Roman" w:eastAsia="Times New Roman" w:hAnsi="Times New Roman" w:cs="Times New Roman"/>
                <w:color w:val="000000" w:themeColor="text1"/>
                <w:sz w:val="24"/>
                <w:szCs w:val="24"/>
                <w:lang w:val="en-US"/>
              </w:rPr>
              <w:t xml:space="preserve"> un </w:t>
            </w:r>
            <w:proofErr w:type="spellStart"/>
            <w:r w:rsidRPr="001A222C">
              <w:rPr>
                <w:rFonts w:ascii="Times New Roman" w:eastAsia="Times New Roman" w:hAnsi="Times New Roman" w:cs="Times New Roman"/>
                <w:color w:val="000000" w:themeColor="text1"/>
                <w:sz w:val="24"/>
                <w:szCs w:val="24"/>
                <w:lang w:val="en-US"/>
              </w:rPr>
              <w:t>preces</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pārdošanai</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3BF42572"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204D52C5"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516D0690"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5EA1A897"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r>
      <w:tr w:rsidR="001A222C" w:rsidRPr="001A222C" w14:paraId="01AFDE16" w14:textId="77777777"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38C29C59"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proofErr w:type="spellStart"/>
            <w:r w:rsidRPr="001A222C">
              <w:rPr>
                <w:rFonts w:ascii="Times New Roman" w:eastAsia="Times New Roman" w:hAnsi="Times New Roman" w:cs="Times New Roman"/>
                <w:color w:val="000000" w:themeColor="text1"/>
                <w:sz w:val="24"/>
                <w:szCs w:val="24"/>
                <w:lang w:val="en-US"/>
              </w:rPr>
              <w:t>Apgrozāmie</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līdzekļi</w:t>
            </w:r>
            <w:proofErr w:type="spellEnd"/>
            <w:r w:rsidRPr="001A222C">
              <w:rPr>
                <w:rFonts w:ascii="Times New Roman" w:eastAsia="Times New Roman" w:hAnsi="Times New Roman" w:cs="Times New Roman"/>
                <w:color w:val="000000" w:themeColor="text1"/>
                <w:sz w:val="24"/>
                <w:szCs w:val="24"/>
                <w:lang w:val="en-US"/>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1CF4C219"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74C702A9"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11BDF579"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3F7EE1F9"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r>
      <w:tr w:rsidR="001A222C" w:rsidRPr="001A222C" w14:paraId="4DF639EB" w14:textId="77777777"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52E79030"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proofErr w:type="spellStart"/>
            <w:r w:rsidRPr="001A222C">
              <w:rPr>
                <w:rFonts w:ascii="Times New Roman" w:eastAsia="Times New Roman" w:hAnsi="Times New Roman" w:cs="Times New Roman"/>
                <w:color w:val="000000" w:themeColor="text1"/>
                <w:sz w:val="24"/>
                <w:szCs w:val="24"/>
                <w:lang w:val="en-US"/>
              </w:rPr>
              <w:t>Īstermiņa</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saistības</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kopā</w:t>
            </w:r>
            <w:proofErr w:type="spellEnd"/>
            <w:r w:rsidRPr="001A222C">
              <w:rPr>
                <w:rFonts w:ascii="Times New Roman" w:eastAsia="Times New Roman" w:hAnsi="Times New Roman" w:cs="Times New Roman"/>
                <w:color w:val="000000" w:themeColor="text1"/>
                <w:sz w:val="24"/>
                <w:szCs w:val="24"/>
                <w:lang w:val="en-US"/>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18936300"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6949AE25"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4AAAB5A8"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1207BD4F"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r>
      <w:tr w:rsidR="001A222C" w:rsidRPr="001A222C" w14:paraId="0D6B75BF" w14:textId="77777777"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7A18CB60"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proofErr w:type="spellStart"/>
            <w:r w:rsidRPr="001A222C">
              <w:rPr>
                <w:rFonts w:ascii="Times New Roman" w:eastAsia="Times New Roman" w:hAnsi="Times New Roman" w:cs="Times New Roman"/>
                <w:color w:val="000000" w:themeColor="text1"/>
                <w:sz w:val="24"/>
                <w:szCs w:val="24"/>
                <w:lang w:val="en-US"/>
              </w:rPr>
              <w:t>Bilances</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kopsumma</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243F2E5E"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26E295CE"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5D99C884"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6FAE5122"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r>
      <w:tr w:rsidR="001A222C" w:rsidRPr="001A222C" w14:paraId="771AB2ED" w14:textId="77777777"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6E90E58B"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proofErr w:type="spellStart"/>
            <w:r w:rsidRPr="001A222C">
              <w:rPr>
                <w:rFonts w:ascii="Times New Roman" w:eastAsia="Times New Roman" w:hAnsi="Times New Roman" w:cs="Times New Roman"/>
                <w:color w:val="000000" w:themeColor="text1"/>
                <w:sz w:val="24"/>
                <w:szCs w:val="24"/>
                <w:lang w:val="en-US"/>
              </w:rPr>
              <w:t>Aktīvu</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kopsumma</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47C2F870"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1DC1ACBE"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2A0CB683"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44C28FFD"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r>
      <w:tr w:rsidR="001A222C" w:rsidRPr="001A222C" w14:paraId="75297C06" w14:textId="77777777"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564F1C04"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proofErr w:type="spellStart"/>
            <w:r w:rsidRPr="001A222C">
              <w:rPr>
                <w:rFonts w:ascii="Times New Roman" w:eastAsia="Times New Roman" w:hAnsi="Times New Roman" w:cs="Times New Roman"/>
                <w:color w:val="000000" w:themeColor="text1"/>
                <w:sz w:val="24"/>
                <w:szCs w:val="24"/>
                <w:lang w:val="en-US"/>
              </w:rPr>
              <w:t>Pamatkapitāls</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33F2B147"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0087B2E2"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70E64384"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4CB920BB"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r>
      <w:tr w:rsidR="001A222C" w:rsidRPr="001A222C" w14:paraId="7484BABA" w14:textId="77777777"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5387E711"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proofErr w:type="spellStart"/>
            <w:r w:rsidRPr="001A222C">
              <w:rPr>
                <w:rFonts w:ascii="Times New Roman" w:eastAsia="Times New Roman" w:hAnsi="Times New Roman" w:cs="Times New Roman"/>
                <w:color w:val="000000" w:themeColor="text1"/>
                <w:sz w:val="24"/>
                <w:szCs w:val="24"/>
                <w:lang w:val="en-US"/>
              </w:rPr>
              <w:t>Apgrozījums</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1FB85ECE"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7F19C053"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19F438E6"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49379610"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r>
      <w:tr w:rsidR="001A222C" w:rsidRPr="001A222C" w14:paraId="491EAEC5" w14:textId="77777777" w:rsidTr="0048681F">
        <w:trPr>
          <w:trHeight w:val="6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22FC6663"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proofErr w:type="spellStart"/>
            <w:r w:rsidRPr="001A222C">
              <w:rPr>
                <w:rFonts w:ascii="Times New Roman" w:eastAsia="Times New Roman" w:hAnsi="Times New Roman" w:cs="Times New Roman"/>
                <w:color w:val="000000" w:themeColor="text1"/>
                <w:sz w:val="24"/>
                <w:szCs w:val="24"/>
                <w:lang w:val="en-US"/>
              </w:rPr>
              <w:t>Apgrozījuma</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struktūra</w:t>
            </w:r>
            <w:proofErr w:type="spellEnd"/>
            <w:r w:rsidRPr="001A222C">
              <w:rPr>
                <w:rFonts w:ascii="Times New Roman" w:eastAsia="Times New Roman" w:hAnsi="Times New Roman" w:cs="Times New Roman"/>
                <w:color w:val="000000" w:themeColor="text1"/>
                <w:sz w:val="24"/>
                <w:szCs w:val="24"/>
                <w:lang w:val="en-US"/>
              </w:rPr>
              <w:t xml:space="preserve"> - </w:t>
            </w:r>
            <w:proofErr w:type="spellStart"/>
            <w:r w:rsidRPr="001A222C">
              <w:rPr>
                <w:rFonts w:ascii="Times New Roman" w:eastAsia="Times New Roman" w:hAnsi="Times New Roman" w:cs="Times New Roman"/>
                <w:color w:val="000000" w:themeColor="text1"/>
                <w:sz w:val="24"/>
                <w:szCs w:val="24"/>
                <w:lang w:val="en-US"/>
              </w:rPr>
              <w:t>sadalījums</w:t>
            </w:r>
            <w:proofErr w:type="spellEnd"/>
            <w:r w:rsidRPr="001A222C">
              <w:rPr>
                <w:rFonts w:ascii="Times New Roman" w:eastAsia="Times New Roman" w:hAnsi="Times New Roman" w:cs="Times New Roman"/>
                <w:color w:val="000000" w:themeColor="text1"/>
                <w:sz w:val="24"/>
                <w:szCs w:val="24"/>
                <w:lang w:val="en-US"/>
              </w:rPr>
              <w:t xml:space="preserve"> pa </w:t>
            </w:r>
            <w:proofErr w:type="spellStart"/>
            <w:r w:rsidRPr="001A222C">
              <w:rPr>
                <w:rFonts w:ascii="Times New Roman" w:eastAsia="Times New Roman" w:hAnsi="Times New Roman" w:cs="Times New Roman"/>
                <w:color w:val="000000" w:themeColor="text1"/>
                <w:sz w:val="24"/>
                <w:szCs w:val="24"/>
                <w:lang w:val="en-US"/>
              </w:rPr>
              <w:t>darbības</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nozarēm</w:t>
            </w:r>
            <w:proofErr w:type="spellEnd"/>
            <w:r w:rsidRPr="001A222C">
              <w:rPr>
                <w:rFonts w:ascii="Times New Roman" w:eastAsia="Times New Roman" w:hAnsi="Times New Roman" w:cs="Times New Roman"/>
                <w:color w:val="000000" w:themeColor="text1"/>
                <w:sz w:val="24"/>
                <w:szCs w:val="24"/>
                <w:lang w:val="en-US"/>
              </w:rPr>
              <w:t>:</w:t>
            </w:r>
          </w:p>
        </w:tc>
        <w:tc>
          <w:tcPr>
            <w:tcW w:w="1060" w:type="dxa"/>
            <w:tcBorders>
              <w:top w:val="nil"/>
              <w:left w:val="nil"/>
              <w:bottom w:val="single" w:sz="4" w:space="0" w:color="auto"/>
              <w:right w:val="single" w:sz="4" w:space="0" w:color="auto"/>
            </w:tcBorders>
            <w:shd w:val="clear" w:color="auto" w:fill="auto"/>
            <w:vAlign w:val="center"/>
            <w:hideMark/>
          </w:tcPr>
          <w:p w14:paraId="47F09E55"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74F70FD2"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4526EF8A"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01C04B8A"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r>
      <w:tr w:rsidR="001A222C" w:rsidRPr="001A222C" w14:paraId="448F9AF4" w14:textId="77777777" w:rsidTr="0048681F">
        <w:trPr>
          <w:trHeight w:val="300"/>
        </w:trPr>
        <w:tc>
          <w:tcPr>
            <w:tcW w:w="4360" w:type="dxa"/>
            <w:vMerge w:val="restart"/>
            <w:tcBorders>
              <w:top w:val="nil"/>
              <w:left w:val="single" w:sz="4" w:space="0" w:color="auto"/>
              <w:bottom w:val="single" w:sz="4" w:space="0" w:color="000000"/>
              <w:right w:val="single" w:sz="4" w:space="0" w:color="auto"/>
            </w:tcBorders>
            <w:shd w:val="clear" w:color="auto" w:fill="auto"/>
            <w:vAlign w:val="center"/>
            <w:hideMark/>
          </w:tcPr>
          <w:p w14:paraId="392399E7" w14:textId="77777777" w:rsidR="00597C80" w:rsidRPr="001A222C" w:rsidRDefault="00597C80" w:rsidP="006B507C">
            <w:pPr>
              <w:spacing w:after="0" w:line="240" w:lineRule="auto"/>
              <w:rPr>
                <w:rFonts w:ascii="Times New Roman" w:eastAsia="Times New Roman" w:hAnsi="Times New Roman" w:cs="Times New Roman"/>
                <w:i/>
                <w:iCs/>
                <w:color w:val="000000" w:themeColor="text1"/>
                <w:sz w:val="24"/>
                <w:szCs w:val="24"/>
                <w:lang w:val="en-US"/>
              </w:rPr>
            </w:pPr>
            <w:proofErr w:type="spellStart"/>
            <w:r w:rsidRPr="001A222C">
              <w:rPr>
                <w:rFonts w:ascii="Times New Roman" w:eastAsia="Times New Roman" w:hAnsi="Times New Roman" w:cs="Times New Roman"/>
                <w:i/>
                <w:iCs/>
                <w:color w:val="000000" w:themeColor="text1"/>
                <w:sz w:val="24"/>
                <w:szCs w:val="24"/>
                <w:lang w:val="en-US"/>
              </w:rPr>
              <w:t>darbības</w:t>
            </w:r>
            <w:proofErr w:type="spellEnd"/>
            <w:r w:rsidRPr="001A222C">
              <w:rPr>
                <w:rFonts w:ascii="Times New Roman" w:eastAsia="Times New Roman" w:hAnsi="Times New Roman" w:cs="Times New Roman"/>
                <w:i/>
                <w:iCs/>
                <w:color w:val="000000" w:themeColor="text1"/>
                <w:sz w:val="24"/>
                <w:szCs w:val="24"/>
                <w:lang w:val="en-US"/>
              </w:rPr>
              <w:t xml:space="preserve"> </w:t>
            </w:r>
            <w:proofErr w:type="spellStart"/>
            <w:r w:rsidRPr="001A222C">
              <w:rPr>
                <w:rFonts w:ascii="Times New Roman" w:eastAsia="Times New Roman" w:hAnsi="Times New Roman" w:cs="Times New Roman"/>
                <w:i/>
                <w:iCs/>
                <w:color w:val="000000" w:themeColor="text1"/>
                <w:sz w:val="24"/>
                <w:szCs w:val="24"/>
                <w:lang w:val="en-US"/>
              </w:rPr>
              <w:t>nozare</w:t>
            </w:r>
            <w:proofErr w:type="spellEnd"/>
            <w:r w:rsidRPr="001A222C">
              <w:rPr>
                <w:rFonts w:ascii="Times New Roman" w:eastAsia="Times New Roman" w:hAnsi="Times New Roman" w:cs="Times New Roman"/>
                <w:i/>
                <w:iCs/>
                <w:color w:val="000000" w:themeColor="text1"/>
                <w:sz w:val="24"/>
                <w:szCs w:val="24"/>
                <w:lang w:val="en-US"/>
              </w:rPr>
              <w:t xml:space="preserve"> "A" </w:t>
            </w:r>
          </w:p>
        </w:tc>
        <w:tc>
          <w:tcPr>
            <w:tcW w:w="1060" w:type="dxa"/>
            <w:tcBorders>
              <w:top w:val="nil"/>
              <w:left w:val="nil"/>
              <w:bottom w:val="single" w:sz="4" w:space="0" w:color="auto"/>
              <w:right w:val="single" w:sz="4" w:space="0" w:color="auto"/>
            </w:tcBorders>
            <w:shd w:val="clear" w:color="auto" w:fill="auto"/>
            <w:vAlign w:val="center"/>
            <w:hideMark/>
          </w:tcPr>
          <w:p w14:paraId="25D417B3"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549DED44"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49A42F3B"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3AB4C8FE"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r>
      <w:tr w:rsidR="001A222C" w:rsidRPr="001A222C" w14:paraId="45316F4E" w14:textId="77777777" w:rsidTr="0048681F">
        <w:trPr>
          <w:trHeight w:val="300"/>
        </w:trPr>
        <w:tc>
          <w:tcPr>
            <w:tcW w:w="4360" w:type="dxa"/>
            <w:vMerge/>
            <w:tcBorders>
              <w:top w:val="nil"/>
              <w:left w:val="single" w:sz="4" w:space="0" w:color="auto"/>
              <w:bottom w:val="single" w:sz="4" w:space="0" w:color="000000"/>
              <w:right w:val="single" w:sz="4" w:space="0" w:color="auto"/>
            </w:tcBorders>
            <w:vAlign w:val="center"/>
            <w:hideMark/>
          </w:tcPr>
          <w:p w14:paraId="543864F2" w14:textId="77777777" w:rsidR="00597C80" w:rsidRPr="001A222C" w:rsidRDefault="00597C80" w:rsidP="006B507C">
            <w:pPr>
              <w:spacing w:after="0" w:line="240" w:lineRule="auto"/>
              <w:rPr>
                <w:rFonts w:ascii="Times New Roman" w:eastAsia="Times New Roman" w:hAnsi="Times New Roman" w:cs="Times New Roman"/>
                <w:i/>
                <w:iCs/>
                <w:color w:val="000000" w:themeColor="text1"/>
                <w:sz w:val="24"/>
                <w:szCs w:val="24"/>
                <w:lang w:val="en-US"/>
              </w:rPr>
            </w:pPr>
          </w:p>
        </w:tc>
        <w:tc>
          <w:tcPr>
            <w:tcW w:w="1060" w:type="dxa"/>
            <w:tcBorders>
              <w:top w:val="nil"/>
              <w:left w:val="nil"/>
              <w:bottom w:val="single" w:sz="4" w:space="0" w:color="auto"/>
              <w:right w:val="single" w:sz="4" w:space="0" w:color="auto"/>
            </w:tcBorders>
            <w:shd w:val="clear" w:color="auto" w:fill="auto"/>
            <w:vAlign w:val="center"/>
            <w:hideMark/>
          </w:tcPr>
          <w:p w14:paraId="12857DBF"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w:t>
            </w:r>
          </w:p>
        </w:tc>
        <w:tc>
          <w:tcPr>
            <w:tcW w:w="1320" w:type="dxa"/>
            <w:tcBorders>
              <w:top w:val="nil"/>
              <w:left w:val="nil"/>
              <w:bottom w:val="single" w:sz="4" w:space="0" w:color="auto"/>
              <w:right w:val="single" w:sz="4" w:space="0" w:color="auto"/>
            </w:tcBorders>
            <w:shd w:val="clear" w:color="auto" w:fill="auto"/>
            <w:vAlign w:val="center"/>
            <w:hideMark/>
          </w:tcPr>
          <w:p w14:paraId="2635B618"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759788EA"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516C5CD0"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r>
      <w:tr w:rsidR="001A222C" w:rsidRPr="001A222C" w14:paraId="2208C6FB" w14:textId="77777777" w:rsidTr="0048681F">
        <w:trPr>
          <w:trHeight w:val="300"/>
        </w:trPr>
        <w:tc>
          <w:tcPr>
            <w:tcW w:w="4360" w:type="dxa"/>
            <w:vMerge w:val="restart"/>
            <w:tcBorders>
              <w:top w:val="nil"/>
              <w:left w:val="single" w:sz="4" w:space="0" w:color="auto"/>
              <w:bottom w:val="single" w:sz="4" w:space="0" w:color="000000"/>
              <w:right w:val="single" w:sz="4" w:space="0" w:color="auto"/>
            </w:tcBorders>
            <w:shd w:val="clear" w:color="auto" w:fill="auto"/>
            <w:vAlign w:val="center"/>
            <w:hideMark/>
          </w:tcPr>
          <w:p w14:paraId="1487D1B7" w14:textId="77777777" w:rsidR="00597C80" w:rsidRPr="001A222C" w:rsidRDefault="00597C80" w:rsidP="006B507C">
            <w:pPr>
              <w:spacing w:after="0" w:line="240" w:lineRule="auto"/>
              <w:rPr>
                <w:rFonts w:ascii="Times New Roman" w:eastAsia="Times New Roman" w:hAnsi="Times New Roman" w:cs="Times New Roman"/>
                <w:i/>
                <w:iCs/>
                <w:color w:val="000000" w:themeColor="text1"/>
                <w:sz w:val="24"/>
                <w:szCs w:val="24"/>
                <w:lang w:val="en-US"/>
              </w:rPr>
            </w:pPr>
            <w:proofErr w:type="spellStart"/>
            <w:r w:rsidRPr="001A222C">
              <w:rPr>
                <w:rFonts w:ascii="Times New Roman" w:eastAsia="Times New Roman" w:hAnsi="Times New Roman" w:cs="Times New Roman"/>
                <w:i/>
                <w:iCs/>
                <w:color w:val="000000" w:themeColor="text1"/>
                <w:sz w:val="24"/>
                <w:szCs w:val="24"/>
                <w:lang w:val="en-US"/>
              </w:rPr>
              <w:t>darbības</w:t>
            </w:r>
            <w:proofErr w:type="spellEnd"/>
            <w:r w:rsidRPr="001A222C">
              <w:rPr>
                <w:rFonts w:ascii="Times New Roman" w:eastAsia="Times New Roman" w:hAnsi="Times New Roman" w:cs="Times New Roman"/>
                <w:i/>
                <w:iCs/>
                <w:color w:val="000000" w:themeColor="text1"/>
                <w:sz w:val="24"/>
                <w:szCs w:val="24"/>
                <w:lang w:val="en-US"/>
              </w:rPr>
              <w:t xml:space="preserve"> </w:t>
            </w:r>
            <w:proofErr w:type="spellStart"/>
            <w:r w:rsidRPr="001A222C">
              <w:rPr>
                <w:rFonts w:ascii="Times New Roman" w:eastAsia="Times New Roman" w:hAnsi="Times New Roman" w:cs="Times New Roman"/>
                <w:i/>
                <w:iCs/>
                <w:color w:val="000000" w:themeColor="text1"/>
                <w:sz w:val="24"/>
                <w:szCs w:val="24"/>
                <w:lang w:val="en-US"/>
              </w:rPr>
              <w:t>nozare</w:t>
            </w:r>
            <w:proofErr w:type="spellEnd"/>
            <w:r w:rsidRPr="001A222C">
              <w:rPr>
                <w:rFonts w:ascii="Times New Roman" w:eastAsia="Times New Roman" w:hAnsi="Times New Roman" w:cs="Times New Roman"/>
                <w:i/>
                <w:iCs/>
                <w:color w:val="000000" w:themeColor="text1"/>
                <w:sz w:val="24"/>
                <w:szCs w:val="24"/>
                <w:lang w:val="en-US"/>
              </w:rPr>
              <w:t xml:space="preserve"> "B" </w:t>
            </w:r>
          </w:p>
        </w:tc>
        <w:tc>
          <w:tcPr>
            <w:tcW w:w="1060" w:type="dxa"/>
            <w:tcBorders>
              <w:top w:val="nil"/>
              <w:left w:val="nil"/>
              <w:bottom w:val="single" w:sz="4" w:space="0" w:color="auto"/>
              <w:right w:val="single" w:sz="4" w:space="0" w:color="auto"/>
            </w:tcBorders>
            <w:shd w:val="clear" w:color="auto" w:fill="auto"/>
            <w:vAlign w:val="center"/>
            <w:hideMark/>
          </w:tcPr>
          <w:p w14:paraId="39850CCF"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404924EF"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511AC674"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0B3C43FC"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r>
      <w:tr w:rsidR="001A222C" w:rsidRPr="001A222C" w14:paraId="45937850" w14:textId="77777777" w:rsidTr="0048681F">
        <w:trPr>
          <w:trHeight w:val="300"/>
        </w:trPr>
        <w:tc>
          <w:tcPr>
            <w:tcW w:w="4360" w:type="dxa"/>
            <w:vMerge/>
            <w:tcBorders>
              <w:top w:val="nil"/>
              <w:left w:val="single" w:sz="4" w:space="0" w:color="auto"/>
              <w:bottom w:val="single" w:sz="4" w:space="0" w:color="000000"/>
              <w:right w:val="single" w:sz="4" w:space="0" w:color="auto"/>
            </w:tcBorders>
            <w:vAlign w:val="center"/>
            <w:hideMark/>
          </w:tcPr>
          <w:p w14:paraId="45C65A02" w14:textId="77777777" w:rsidR="00597C80" w:rsidRPr="001A222C" w:rsidRDefault="00597C80" w:rsidP="006B507C">
            <w:pPr>
              <w:spacing w:after="0" w:line="240" w:lineRule="auto"/>
              <w:rPr>
                <w:rFonts w:ascii="Times New Roman" w:eastAsia="Times New Roman" w:hAnsi="Times New Roman" w:cs="Times New Roman"/>
                <w:i/>
                <w:iCs/>
                <w:color w:val="000000" w:themeColor="text1"/>
                <w:sz w:val="24"/>
                <w:szCs w:val="24"/>
                <w:lang w:val="en-US"/>
              </w:rPr>
            </w:pPr>
          </w:p>
        </w:tc>
        <w:tc>
          <w:tcPr>
            <w:tcW w:w="1060" w:type="dxa"/>
            <w:tcBorders>
              <w:top w:val="nil"/>
              <w:left w:val="nil"/>
              <w:bottom w:val="single" w:sz="4" w:space="0" w:color="auto"/>
              <w:right w:val="single" w:sz="4" w:space="0" w:color="auto"/>
            </w:tcBorders>
            <w:shd w:val="clear" w:color="auto" w:fill="auto"/>
            <w:vAlign w:val="center"/>
            <w:hideMark/>
          </w:tcPr>
          <w:p w14:paraId="6577DBDC"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w:t>
            </w:r>
          </w:p>
        </w:tc>
        <w:tc>
          <w:tcPr>
            <w:tcW w:w="1320" w:type="dxa"/>
            <w:tcBorders>
              <w:top w:val="nil"/>
              <w:left w:val="nil"/>
              <w:bottom w:val="single" w:sz="4" w:space="0" w:color="auto"/>
              <w:right w:val="single" w:sz="4" w:space="0" w:color="auto"/>
            </w:tcBorders>
            <w:shd w:val="clear" w:color="auto" w:fill="auto"/>
            <w:vAlign w:val="center"/>
            <w:hideMark/>
          </w:tcPr>
          <w:p w14:paraId="423A7EA8"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5919D6E9"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4F56875A"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r>
      <w:tr w:rsidR="001A222C" w:rsidRPr="001A222C" w14:paraId="37480D95" w14:textId="77777777"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457B6F20"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proofErr w:type="spellStart"/>
            <w:r w:rsidRPr="001A222C">
              <w:rPr>
                <w:rFonts w:ascii="Times New Roman" w:eastAsia="Times New Roman" w:hAnsi="Times New Roman" w:cs="Times New Roman"/>
                <w:color w:val="000000" w:themeColor="text1"/>
                <w:sz w:val="24"/>
                <w:szCs w:val="24"/>
                <w:lang w:val="en-US"/>
              </w:rPr>
              <w:t>Apgrozījuma</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struktūra</w:t>
            </w:r>
            <w:proofErr w:type="spellEnd"/>
            <w:r w:rsidRPr="001A222C">
              <w:rPr>
                <w:rFonts w:ascii="Times New Roman" w:eastAsia="Times New Roman" w:hAnsi="Times New Roman" w:cs="Times New Roman"/>
                <w:color w:val="000000" w:themeColor="text1"/>
                <w:sz w:val="24"/>
                <w:szCs w:val="24"/>
                <w:lang w:val="en-US"/>
              </w:rPr>
              <w:t xml:space="preserve"> - </w:t>
            </w:r>
            <w:proofErr w:type="spellStart"/>
            <w:r w:rsidRPr="001A222C">
              <w:rPr>
                <w:rFonts w:ascii="Times New Roman" w:eastAsia="Times New Roman" w:hAnsi="Times New Roman" w:cs="Times New Roman"/>
                <w:color w:val="000000" w:themeColor="text1"/>
                <w:sz w:val="24"/>
                <w:szCs w:val="24"/>
                <w:lang w:val="en-US"/>
              </w:rPr>
              <w:t>sadalījums</w:t>
            </w:r>
            <w:proofErr w:type="spellEnd"/>
            <w:r w:rsidRPr="001A222C">
              <w:rPr>
                <w:rFonts w:ascii="Times New Roman" w:eastAsia="Times New Roman" w:hAnsi="Times New Roman" w:cs="Times New Roman"/>
                <w:color w:val="000000" w:themeColor="text1"/>
                <w:sz w:val="24"/>
                <w:szCs w:val="24"/>
                <w:lang w:val="en-US"/>
              </w:rPr>
              <w:t xml:space="preserve"> pa </w:t>
            </w:r>
            <w:proofErr w:type="spellStart"/>
            <w:r w:rsidRPr="001A222C">
              <w:rPr>
                <w:rFonts w:ascii="Times New Roman" w:eastAsia="Times New Roman" w:hAnsi="Times New Roman" w:cs="Times New Roman"/>
                <w:color w:val="000000" w:themeColor="text1"/>
                <w:sz w:val="24"/>
                <w:szCs w:val="24"/>
                <w:lang w:val="en-US"/>
              </w:rPr>
              <w:t>tirgiem</w:t>
            </w:r>
            <w:proofErr w:type="spellEnd"/>
            <w:r w:rsidRPr="001A222C">
              <w:rPr>
                <w:rFonts w:ascii="Times New Roman" w:eastAsia="Times New Roman" w:hAnsi="Times New Roman" w:cs="Times New Roman"/>
                <w:color w:val="000000" w:themeColor="text1"/>
                <w:sz w:val="24"/>
                <w:szCs w:val="24"/>
                <w:lang w:val="en-US"/>
              </w:rPr>
              <w:t>:</w:t>
            </w:r>
          </w:p>
        </w:tc>
        <w:tc>
          <w:tcPr>
            <w:tcW w:w="1060" w:type="dxa"/>
            <w:tcBorders>
              <w:top w:val="nil"/>
              <w:left w:val="nil"/>
              <w:bottom w:val="single" w:sz="4" w:space="0" w:color="auto"/>
              <w:right w:val="single" w:sz="4" w:space="0" w:color="auto"/>
            </w:tcBorders>
            <w:shd w:val="clear" w:color="auto" w:fill="auto"/>
            <w:vAlign w:val="center"/>
            <w:hideMark/>
          </w:tcPr>
          <w:p w14:paraId="2B630534"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10CB68EC"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6684CEB8"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0FFB5066"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r>
      <w:tr w:rsidR="001A222C" w:rsidRPr="001A222C" w14:paraId="16621779" w14:textId="77777777" w:rsidTr="0048681F">
        <w:trPr>
          <w:trHeight w:val="300"/>
        </w:trPr>
        <w:tc>
          <w:tcPr>
            <w:tcW w:w="4360" w:type="dxa"/>
            <w:vMerge w:val="restart"/>
            <w:tcBorders>
              <w:top w:val="nil"/>
              <w:left w:val="single" w:sz="4" w:space="0" w:color="auto"/>
              <w:bottom w:val="single" w:sz="4" w:space="0" w:color="000000"/>
              <w:right w:val="single" w:sz="4" w:space="0" w:color="auto"/>
            </w:tcBorders>
            <w:shd w:val="clear" w:color="auto" w:fill="auto"/>
            <w:vAlign w:val="center"/>
            <w:hideMark/>
          </w:tcPr>
          <w:p w14:paraId="623DCD44" w14:textId="77777777" w:rsidR="00597C80" w:rsidRPr="001A222C" w:rsidRDefault="00597C80" w:rsidP="006B507C">
            <w:pPr>
              <w:spacing w:after="0" w:line="240" w:lineRule="auto"/>
              <w:rPr>
                <w:rFonts w:ascii="Times New Roman" w:eastAsia="Times New Roman" w:hAnsi="Times New Roman" w:cs="Times New Roman"/>
                <w:i/>
                <w:iCs/>
                <w:color w:val="000000" w:themeColor="text1"/>
                <w:sz w:val="24"/>
                <w:szCs w:val="24"/>
                <w:lang w:val="en-US"/>
              </w:rPr>
            </w:pPr>
            <w:proofErr w:type="spellStart"/>
            <w:r w:rsidRPr="001A222C">
              <w:rPr>
                <w:rFonts w:ascii="Times New Roman" w:eastAsia="Times New Roman" w:hAnsi="Times New Roman" w:cs="Times New Roman"/>
                <w:i/>
                <w:iCs/>
                <w:color w:val="000000" w:themeColor="text1"/>
                <w:sz w:val="24"/>
                <w:szCs w:val="24"/>
                <w:lang w:val="en-US"/>
              </w:rPr>
              <w:t>tirgus</w:t>
            </w:r>
            <w:proofErr w:type="spellEnd"/>
            <w:r w:rsidRPr="001A222C">
              <w:rPr>
                <w:rFonts w:ascii="Times New Roman" w:eastAsia="Times New Roman" w:hAnsi="Times New Roman" w:cs="Times New Roman"/>
                <w:i/>
                <w:iCs/>
                <w:color w:val="000000" w:themeColor="text1"/>
                <w:sz w:val="24"/>
                <w:szCs w:val="24"/>
                <w:lang w:val="en-US"/>
              </w:rPr>
              <w:t xml:space="preserve"> "A"</w:t>
            </w:r>
          </w:p>
        </w:tc>
        <w:tc>
          <w:tcPr>
            <w:tcW w:w="1060" w:type="dxa"/>
            <w:tcBorders>
              <w:top w:val="nil"/>
              <w:left w:val="nil"/>
              <w:bottom w:val="single" w:sz="4" w:space="0" w:color="auto"/>
              <w:right w:val="single" w:sz="4" w:space="0" w:color="auto"/>
            </w:tcBorders>
            <w:shd w:val="clear" w:color="auto" w:fill="auto"/>
            <w:vAlign w:val="center"/>
            <w:hideMark/>
          </w:tcPr>
          <w:p w14:paraId="77F8961F"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xml:space="preserve">EUR </w:t>
            </w:r>
          </w:p>
        </w:tc>
        <w:tc>
          <w:tcPr>
            <w:tcW w:w="1320" w:type="dxa"/>
            <w:tcBorders>
              <w:top w:val="nil"/>
              <w:left w:val="nil"/>
              <w:bottom w:val="single" w:sz="4" w:space="0" w:color="auto"/>
              <w:right w:val="single" w:sz="4" w:space="0" w:color="auto"/>
            </w:tcBorders>
            <w:shd w:val="clear" w:color="auto" w:fill="auto"/>
            <w:vAlign w:val="center"/>
            <w:hideMark/>
          </w:tcPr>
          <w:p w14:paraId="16A41D19"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30FD090C"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7650D757"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r>
      <w:tr w:rsidR="001A222C" w:rsidRPr="001A222C" w14:paraId="60D477DF" w14:textId="77777777" w:rsidTr="0048681F">
        <w:trPr>
          <w:trHeight w:val="300"/>
        </w:trPr>
        <w:tc>
          <w:tcPr>
            <w:tcW w:w="4360" w:type="dxa"/>
            <w:vMerge/>
            <w:tcBorders>
              <w:top w:val="nil"/>
              <w:left w:val="single" w:sz="4" w:space="0" w:color="auto"/>
              <w:bottom w:val="single" w:sz="4" w:space="0" w:color="000000"/>
              <w:right w:val="single" w:sz="4" w:space="0" w:color="auto"/>
            </w:tcBorders>
            <w:vAlign w:val="center"/>
            <w:hideMark/>
          </w:tcPr>
          <w:p w14:paraId="4C2B41F7" w14:textId="77777777" w:rsidR="00597C80" w:rsidRPr="001A222C" w:rsidRDefault="00597C80" w:rsidP="006B507C">
            <w:pPr>
              <w:spacing w:after="0" w:line="240" w:lineRule="auto"/>
              <w:rPr>
                <w:rFonts w:ascii="Times New Roman" w:eastAsia="Times New Roman" w:hAnsi="Times New Roman" w:cs="Times New Roman"/>
                <w:i/>
                <w:iCs/>
                <w:color w:val="000000" w:themeColor="text1"/>
                <w:sz w:val="24"/>
                <w:szCs w:val="24"/>
                <w:lang w:val="en-US"/>
              </w:rPr>
            </w:pPr>
          </w:p>
        </w:tc>
        <w:tc>
          <w:tcPr>
            <w:tcW w:w="1060" w:type="dxa"/>
            <w:tcBorders>
              <w:top w:val="nil"/>
              <w:left w:val="nil"/>
              <w:bottom w:val="single" w:sz="4" w:space="0" w:color="auto"/>
              <w:right w:val="single" w:sz="4" w:space="0" w:color="auto"/>
            </w:tcBorders>
            <w:shd w:val="clear" w:color="auto" w:fill="auto"/>
            <w:vAlign w:val="center"/>
            <w:hideMark/>
          </w:tcPr>
          <w:p w14:paraId="328E85BC"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w:t>
            </w:r>
          </w:p>
        </w:tc>
        <w:tc>
          <w:tcPr>
            <w:tcW w:w="1320" w:type="dxa"/>
            <w:tcBorders>
              <w:top w:val="nil"/>
              <w:left w:val="nil"/>
              <w:bottom w:val="single" w:sz="4" w:space="0" w:color="auto"/>
              <w:right w:val="single" w:sz="4" w:space="0" w:color="auto"/>
            </w:tcBorders>
            <w:shd w:val="clear" w:color="auto" w:fill="auto"/>
            <w:vAlign w:val="center"/>
            <w:hideMark/>
          </w:tcPr>
          <w:p w14:paraId="20AD5172"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341A3537"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6C785EA9"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r>
      <w:tr w:rsidR="001A222C" w:rsidRPr="001A222C" w14:paraId="4CFEF4A2" w14:textId="77777777" w:rsidTr="0048681F">
        <w:trPr>
          <w:trHeight w:val="300"/>
        </w:trPr>
        <w:tc>
          <w:tcPr>
            <w:tcW w:w="4360" w:type="dxa"/>
            <w:vMerge w:val="restart"/>
            <w:tcBorders>
              <w:top w:val="nil"/>
              <w:left w:val="single" w:sz="4" w:space="0" w:color="auto"/>
              <w:bottom w:val="single" w:sz="4" w:space="0" w:color="000000"/>
              <w:right w:val="single" w:sz="4" w:space="0" w:color="auto"/>
            </w:tcBorders>
            <w:shd w:val="clear" w:color="auto" w:fill="auto"/>
            <w:vAlign w:val="center"/>
            <w:hideMark/>
          </w:tcPr>
          <w:p w14:paraId="5207973A" w14:textId="77777777" w:rsidR="00597C80" w:rsidRPr="001A222C" w:rsidRDefault="00597C80" w:rsidP="006B507C">
            <w:pPr>
              <w:spacing w:after="0" w:line="240" w:lineRule="auto"/>
              <w:rPr>
                <w:rFonts w:ascii="Times New Roman" w:eastAsia="Times New Roman" w:hAnsi="Times New Roman" w:cs="Times New Roman"/>
                <w:i/>
                <w:iCs/>
                <w:color w:val="000000" w:themeColor="text1"/>
                <w:sz w:val="24"/>
                <w:szCs w:val="24"/>
                <w:lang w:val="en-US"/>
              </w:rPr>
            </w:pPr>
            <w:proofErr w:type="spellStart"/>
            <w:r w:rsidRPr="001A222C">
              <w:rPr>
                <w:rFonts w:ascii="Times New Roman" w:eastAsia="Times New Roman" w:hAnsi="Times New Roman" w:cs="Times New Roman"/>
                <w:i/>
                <w:iCs/>
                <w:color w:val="000000" w:themeColor="text1"/>
                <w:sz w:val="24"/>
                <w:szCs w:val="24"/>
                <w:lang w:val="en-US"/>
              </w:rPr>
              <w:t>tirgus</w:t>
            </w:r>
            <w:proofErr w:type="spellEnd"/>
            <w:r w:rsidRPr="001A222C">
              <w:rPr>
                <w:rFonts w:ascii="Times New Roman" w:eastAsia="Times New Roman" w:hAnsi="Times New Roman" w:cs="Times New Roman"/>
                <w:i/>
                <w:iCs/>
                <w:color w:val="000000" w:themeColor="text1"/>
                <w:sz w:val="24"/>
                <w:szCs w:val="24"/>
                <w:lang w:val="en-US"/>
              </w:rPr>
              <w:t xml:space="preserve"> "B"</w:t>
            </w:r>
          </w:p>
        </w:tc>
        <w:tc>
          <w:tcPr>
            <w:tcW w:w="1060" w:type="dxa"/>
            <w:tcBorders>
              <w:top w:val="nil"/>
              <w:left w:val="nil"/>
              <w:bottom w:val="single" w:sz="4" w:space="0" w:color="auto"/>
              <w:right w:val="single" w:sz="4" w:space="0" w:color="auto"/>
            </w:tcBorders>
            <w:shd w:val="clear" w:color="auto" w:fill="auto"/>
            <w:vAlign w:val="center"/>
            <w:hideMark/>
          </w:tcPr>
          <w:p w14:paraId="08417785"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5292EEED"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69E4CA1E"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092AE0CE"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r>
      <w:tr w:rsidR="001A222C" w:rsidRPr="001A222C" w14:paraId="60ACF6D8" w14:textId="77777777" w:rsidTr="0048681F">
        <w:trPr>
          <w:trHeight w:val="300"/>
        </w:trPr>
        <w:tc>
          <w:tcPr>
            <w:tcW w:w="4360" w:type="dxa"/>
            <w:vMerge/>
            <w:tcBorders>
              <w:top w:val="nil"/>
              <w:left w:val="single" w:sz="4" w:space="0" w:color="auto"/>
              <w:bottom w:val="single" w:sz="4" w:space="0" w:color="000000"/>
              <w:right w:val="single" w:sz="4" w:space="0" w:color="auto"/>
            </w:tcBorders>
            <w:vAlign w:val="center"/>
            <w:hideMark/>
          </w:tcPr>
          <w:p w14:paraId="6BFBD4B9" w14:textId="77777777" w:rsidR="00597C80" w:rsidRPr="001A222C" w:rsidRDefault="00597C80" w:rsidP="006B507C">
            <w:pPr>
              <w:spacing w:after="0" w:line="240" w:lineRule="auto"/>
              <w:rPr>
                <w:rFonts w:ascii="Times New Roman" w:eastAsia="Times New Roman" w:hAnsi="Times New Roman" w:cs="Times New Roman"/>
                <w:i/>
                <w:iCs/>
                <w:color w:val="000000" w:themeColor="text1"/>
                <w:sz w:val="24"/>
                <w:szCs w:val="24"/>
                <w:lang w:val="en-US"/>
              </w:rPr>
            </w:pPr>
          </w:p>
        </w:tc>
        <w:tc>
          <w:tcPr>
            <w:tcW w:w="1060" w:type="dxa"/>
            <w:tcBorders>
              <w:top w:val="nil"/>
              <w:left w:val="nil"/>
              <w:bottom w:val="single" w:sz="4" w:space="0" w:color="auto"/>
              <w:right w:val="single" w:sz="4" w:space="0" w:color="auto"/>
            </w:tcBorders>
            <w:shd w:val="clear" w:color="auto" w:fill="auto"/>
            <w:vAlign w:val="center"/>
            <w:hideMark/>
          </w:tcPr>
          <w:p w14:paraId="371CB04C"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w:t>
            </w:r>
          </w:p>
        </w:tc>
        <w:tc>
          <w:tcPr>
            <w:tcW w:w="1320" w:type="dxa"/>
            <w:tcBorders>
              <w:top w:val="nil"/>
              <w:left w:val="nil"/>
              <w:bottom w:val="single" w:sz="4" w:space="0" w:color="auto"/>
              <w:right w:val="single" w:sz="4" w:space="0" w:color="auto"/>
            </w:tcBorders>
            <w:shd w:val="clear" w:color="auto" w:fill="auto"/>
            <w:vAlign w:val="center"/>
            <w:hideMark/>
          </w:tcPr>
          <w:p w14:paraId="62A42D72"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4F706673"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2617232B"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r>
      <w:tr w:rsidR="001A222C" w:rsidRPr="001A222C" w14:paraId="7875CDD3" w14:textId="77777777"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6686AE95"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proofErr w:type="spellStart"/>
            <w:r w:rsidRPr="001A222C">
              <w:rPr>
                <w:rFonts w:ascii="Times New Roman" w:eastAsia="Times New Roman" w:hAnsi="Times New Roman" w:cs="Times New Roman"/>
                <w:color w:val="000000" w:themeColor="text1"/>
                <w:sz w:val="24"/>
                <w:szCs w:val="24"/>
                <w:lang w:val="en-US"/>
              </w:rPr>
              <w:t>Ieņēmumi</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57E47C78"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7387E879"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3FEE64D7"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379F61C0"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r>
      <w:tr w:rsidR="001A222C" w:rsidRPr="001A222C" w14:paraId="70AC3BEE" w14:textId="77777777"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5A661801"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proofErr w:type="spellStart"/>
            <w:r w:rsidRPr="001A222C">
              <w:rPr>
                <w:rFonts w:ascii="Times New Roman" w:eastAsia="Times New Roman" w:hAnsi="Times New Roman" w:cs="Times New Roman"/>
                <w:color w:val="000000" w:themeColor="text1"/>
                <w:sz w:val="24"/>
                <w:szCs w:val="24"/>
                <w:lang w:val="en-US"/>
              </w:rPr>
              <w:t>Izmaksas</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19B3BE0D"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1F8EAA7A"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3F2ED52D"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02B4E470"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r>
      <w:tr w:rsidR="001A222C" w:rsidRPr="001A222C" w14:paraId="753B704B" w14:textId="77777777" w:rsidTr="0048681F">
        <w:trPr>
          <w:trHeight w:val="6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1A840FDA"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EBITDA (</w:t>
            </w:r>
            <w:proofErr w:type="spellStart"/>
            <w:r w:rsidRPr="001A222C">
              <w:rPr>
                <w:rFonts w:ascii="Times New Roman" w:eastAsia="Times New Roman" w:hAnsi="Times New Roman" w:cs="Times New Roman"/>
                <w:color w:val="000000" w:themeColor="text1"/>
                <w:sz w:val="24"/>
                <w:szCs w:val="24"/>
                <w:lang w:val="en-US"/>
              </w:rPr>
              <w:t>peļņa</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pirms</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procentiem</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nodokļiem</w:t>
            </w:r>
            <w:proofErr w:type="spellEnd"/>
            <w:r w:rsidRPr="001A222C">
              <w:rPr>
                <w:rFonts w:ascii="Times New Roman" w:eastAsia="Times New Roman" w:hAnsi="Times New Roman" w:cs="Times New Roman"/>
                <w:color w:val="000000" w:themeColor="text1"/>
                <w:sz w:val="24"/>
                <w:szCs w:val="24"/>
                <w:lang w:val="en-US"/>
              </w:rPr>
              <w:t xml:space="preserve"> un </w:t>
            </w:r>
            <w:proofErr w:type="spellStart"/>
            <w:r w:rsidRPr="001A222C">
              <w:rPr>
                <w:rFonts w:ascii="Times New Roman" w:eastAsia="Times New Roman" w:hAnsi="Times New Roman" w:cs="Times New Roman"/>
                <w:color w:val="000000" w:themeColor="text1"/>
                <w:sz w:val="24"/>
                <w:szCs w:val="24"/>
                <w:lang w:val="en-US"/>
              </w:rPr>
              <w:t>amortizācijas</w:t>
            </w:r>
            <w:proofErr w:type="spellEnd"/>
            <w:r w:rsidRPr="001A222C">
              <w:rPr>
                <w:rFonts w:ascii="Times New Roman" w:eastAsia="Times New Roman" w:hAnsi="Times New Roman" w:cs="Times New Roman"/>
                <w:color w:val="000000" w:themeColor="text1"/>
                <w:sz w:val="24"/>
                <w:szCs w:val="24"/>
                <w:lang w:val="en-US"/>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5760E873"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3BC25DD7"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2A96E7AF"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7A42F199"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r>
      <w:tr w:rsidR="001A222C" w:rsidRPr="001A222C" w14:paraId="68805A86" w14:textId="77777777" w:rsidTr="0048681F">
        <w:trPr>
          <w:trHeight w:val="9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044FD4E0"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xml:space="preserve">EBITDA </w:t>
            </w:r>
            <w:proofErr w:type="spellStart"/>
            <w:r w:rsidRPr="001A222C">
              <w:rPr>
                <w:rFonts w:ascii="Times New Roman" w:eastAsia="Times New Roman" w:hAnsi="Times New Roman" w:cs="Times New Roman"/>
                <w:color w:val="000000" w:themeColor="text1"/>
                <w:sz w:val="24"/>
                <w:szCs w:val="24"/>
                <w:lang w:val="en-US"/>
              </w:rPr>
              <w:t>rentabilitāte</w:t>
            </w:r>
            <w:proofErr w:type="spellEnd"/>
            <w:r w:rsidRPr="001A222C">
              <w:rPr>
                <w:rFonts w:ascii="Times New Roman" w:eastAsia="Times New Roman" w:hAnsi="Times New Roman" w:cs="Times New Roman"/>
                <w:color w:val="000000" w:themeColor="text1"/>
                <w:sz w:val="24"/>
                <w:szCs w:val="24"/>
                <w:lang w:val="en-US"/>
              </w:rPr>
              <w:t xml:space="preserve"> (EBIDTA (</w:t>
            </w:r>
            <w:proofErr w:type="spellStart"/>
            <w:r w:rsidRPr="001A222C">
              <w:rPr>
                <w:rFonts w:ascii="Times New Roman" w:eastAsia="Times New Roman" w:hAnsi="Times New Roman" w:cs="Times New Roman"/>
                <w:color w:val="000000" w:themeColor="text1"/>
                <w:sz w:val="24"/>
                <w:szCs w:val="24"/>
                <w:lang w:val="en-US"/>
              </w:rPr>
              <w:t>peļņa</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pirms</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procentiem</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nodokļiem</w:t>
            </w:r>
            <w:proofErr w:type="spellEnd"/>
            <w:r w:rsidRPr="001A222C">
              <w:rPr>
                <w:rFonts w:ascii="Times New Roman" w:eastAsia="Times New Roman" w:hAnsi="Times New Roman" w:cs="Times New Roman"/>
                <w:color w:val="000000" w:themeColor="text1"/>
                <w:sz w:val="24"/>
                <w:szCs w:val="24"/>
                <w:lang w:val="en-US"/>
              </w:rPr>
              <w:t xml:space="preserve"> un </w:t>
            </w:r>
            <w:proofErr w:type="spellStart"/>
            <w:r w:rsidRPr="001A222C">
              <w:rPr>
                <w:rFonts w:ascii="Times New Roman" w:eastAsia="Times New Roman" w:hAnsi="Times New Roman" w:cs="Times New Roman"/>
                <w:color w:val="000000" w:themeColor="text1"/>
                <w:sz w:val="24"/>
                <w:szCs w:val="24"/>
                <w:lang w:val="en-US"/>
              </w:rPr>
              <w:t>amortizācijas</w:t>
            </w:r>
            <w:proofErr w:type="spellEnd"/>
            <w:r w:rsidRPr="001A222C">
              <w:rPr>
                <w:rFonts w:ascii="Times New Roman" w:eastAsia="Times New Roman" w:hAnsi="Times New Roman" w:cs="Times New Roman"/>
                <w:color w:val="000000" w:themeColor="text1"/>
                <w:sz w:val="24"/>
                <w:szCs w:val="24"/>
                <w:lang w:val="en-US"/>
              </w:rPr>
              <w:t xml:space="preserve">) / </w:t>
            </w:r>
            <w:proofErr w:type="spellStart"/>
            <w:r w:rsidRPr="001A222C">
              <w:rPr>
                <w:rFonts w:ascii="Times New Roman" w:eastAsia="Times New Roman" w:hAnsi="Times New Roman" w:cs="Times New Roman"/>
                <w:color w:val="000000" w:themeColor="text1"/>
                <w:sz w:val="24"/>
                <w:szCs w:val="24"/>
                <w:lang w:val="en-US"/>
              </w:rPr>
              <w:t>neto</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apgrozījums</w:t>
            </w:r>
            <w:proofErr w:type="spellEnd"/>
            <w:r w:rsidRPr="001A222C">
              <w:rPr>
                <w:rFonts w:ascii="Times New Roman" w:eastAsia="Times New Roman" w:hAnsi="Times New Roman" w:cs="Times New Roman"/>
                <w:color w:val="000000" w:themeColor="text1"/>
                <w:sz w:val="24"/>
                <w:szCs w:val="24"/>
                <w:lang w:val="en-US"/>
              </w:rPr>
              <w:t xml:space="preserve"> x 100)</w:t>
            </w:r>
          </w:p>
        </w:tc>
        <w:tc>
          <w:tcPr>
            <w:tcW w:w="1060" w:type="dxa"/>
            <w:tcBorders>
              <w:top w:val="nil"/>
              <w:left w:val="nil"/>
              <w:bottom w:val="single" w:sz="4" w:space="0" w:color="auto"/>
              <w:right w:val="single" w:sz="4" w:space="0" w:color="auto"/>
            </w:tcBorders>
            <w:shd w:val="clear" w:color="auto" w:fill="auto"/>
            <w:vAlign w:val="center"/>
            <w:hideMark/>
          </w:tcPr>
          <w:p w14:paraId="05A650F2"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w:t>
            </w:r>
          </w:p>
        </w:tc>
        <w:tc>
          <w:tcPr>
            <w:tcW w:w="1320" w:type="dxa"/>
            <w:tcBorders>
              <w:top w:val="nil"/>
              <w:left w:val="nil"/>
              <w:bottom w:val="single" w:sz="4" w:space="0" w:color="auto"/>
              <w:right w:val="single" w:sz="4" w:space="0" w:color="auto"/>
            </w:tcBorders>
            <w:shd w:val="clear" w:color="auto" w:fill="auto"/>
            <w:vAlign w:val="center"/>
            <w:hideMark/>
          </w:tcPr>
          <w:p w14:paraId="587C16E6"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2B875E3B"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0336CDC3"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r>
      <w:tr w:rsidR="001A222C" w:rsidRPr="001A222C" w14:paraId="18F9ED33" w14:textId="77777777" w:rsidTr="0048681F">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1F1DB8BA"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proofErr w:type="spellStart"/>
            <w:r w:rsidRPr="001A222C">
              <w:rPr>
                <w:rFonts w:ascii="Times New Roman" w:eastAsia="Times New Roman" w:hAnsi="Times New Roman" w:cs="Times New Roman"/>
                <w:color w:val="000000" w:themeColor="text1"/>
                <w:sz w:val="24"/>
                <w:szCs w:val="24"/>
                <w:lang w:val="en-US"/>
              </w:rPr>
              <w:t>Neto</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peļņa</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vai</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zaudējumi</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52446D38"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EUR</w:t>
            </w:r>
          </w:p>
        </w:tc>
        <w:tc>
          <w:tcPr>
            <w:tcW w:w="1320" w:type="dxa"/>
            <w:tcBorders>
              <w:top w:val="nil"/>
              <w:left w:val="nil"/>
              <w:bottom w:val="single" w:sz="4" w:space="0" w:color="auto"/>
              <w:right w:val="single" w:sz="4" w:space="0" w:color="auto"/>
            </w:tcBorders>
            <w:shd w:val="clear" w:color="auto" w:fill="auto"/>
            <w:vAlign w:val="center"/>
            <w:hideMark/>
          </w:tcPr>
          <w:p w14:paraId="261ED948"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08827421"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0FADC8B8"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r>
      <w:tr w:rsidR="001A222C" w:rsidRPr="001A222C" w14:paraId="2040ABF0" w14:textId="77777777" w:rsidTr="0048681F">
        <w:trPr>
          <w:trHeight w:val="6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470D7367"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proofErr w:type="spellStart"/>
            <w:r w:rsidRPr="001A222C">
              <w:rPr>
                <w:rFonts w:ascii="Times New Roman" w:eastAsia="Times New Roman" w:hAnsi="Times New Roman" w:cs="Times New Roman"/>
                <w:color w:val="000000" w:themeColor="text1"/>
                <w:sz w:val="24"/>
                <w:szCs w:val="24"/>
                <w:lang w:val="en-US"/>
              </w:rPr>
              <w:t>Likviditātes</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kopējais</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koeficents</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Apgrozāmie</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līdzekļi</w:t>
            </w:r>
            <w:proofErr w:type="spellEnd"/>
            <w:r w:rsidRPr="001A222C">
              <w:rPr>
                <w:rFonts w:ascii="Times New Roman" w:eastAsia="Times New Roman" w:hAnsi="Times New Roman" w:cs="Times New Roman"/>
                <w:color w:val="000000" w:themeColor="text1"/>
                <w:sz w:val="24"/>
                <w:szCs w:val="24"/>
                <w:lang w:val="en-US"/>
              </w:rPr>
              <w:t xml:space="preserve"> / </w:t>
            </w:r>
            <w:proofErr w:type="spellStart"/>
            <w:r w:rsidRPr="001A222C">
              <w:rPr>
                <w:rFonts w:ascii="Times New Roman" w:eastAsia="Times New Roman" w:hAnsi="Times New Roman" w:cs="Times New Roman"/>
                <w:color w:val="000000" w:themeColor="text1"/>
                <w:sz w:val="24"/>
                <w:szCs w:val="24"/>
                <w:lang w:val="en-US"/>
              </w:rPr>
              <w:t>īstermiņa</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saistības</w:t>
            </w:r>
            <w:proofErr w:type="spellEnd"/>
            <w:r w:rsidRPr="001A222C">
              <w:rPr>
                <w:rFonts w:ascii="Times New Roman" w:eastAsia="Times New Roman" w:hAnsi="Times New Roman" w:cs="Times New Roman"/>
                <w:color w:val="000000" w:themeColor="text1"/>
                <w:sz w:val="24"/>
                <w:szCs w:val="24"/>
                <w:lang w:val="en-US"/>
              </w:rPr>
              <w:t>)</w:t>
            </w:r>
          </w:p>
        </w:tc>
        <w:tc>
          <w:tcPr>
            <w:tcW w:w="1060" w:type="dxa"/>
            <w:tcBorders>
              <w:top w:val="nil"/>
              <w:left w:val="nil"/>
              <w:bottom w:val="single" w:sz="4" w:space="0" w:color="auto"/>
              <w:right w:val="single" w:sz="4" w:space="0" w:color="auto"/>
            </w:tcBorders>
            <w:shd w:val="clear" w:color="auto" w:fill="auto"/>
            <w:vAlign w:val="center"/>
            <w:hideMark/>
          </w:tcPr>
          <w:p w14:paraId="6A1100E5"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proofErr w:type="spellStart"/>
            <w:r w:rsidRPr="001A222C">
              <w:rPr>
                <w:rFonts w:ascii="Times New Roman" w:eastAsia="Times New Roman" w:hAnsi="Times New Roman" w:cs="Times New Roman"/>
                <w:color w:val="000000" w:themeColor="text1"/>
                <w:sz w:val="24"/>
                <w:szCs w:val="24"/>
                <w:lang w:val="en-US"/>
              </w:rPr>
              <w:t>Koeficents</w:t>
            </w:r>
            <w:proofErr w:type="spellEnd"/>
          </w:p>
        </w:tc>
        <w:tc>
          <w:tcPr>
            <w:tcW w:w="1320" w:type="dxa"/>
            <w:tcBorders>
              <w:top w:val="nil"/>
              <w:left w:val="nil"/>
              <w:bottom w:val="single" w:sz="4" w:space="0" w:color="auto"/>
              <w:right w:val="single" w:sz="4" w:space="0" w:color="auto"/>
            </w:tcBorders>
            <w:shd w:val="clear" w:color="auto" w:fill="auto"/>
            <w:vAlign w:val="center"/>
            <w:hideMark/>
          </w:tcPr>
          <w:p w14:paraId="295C4029"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53163F1B"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177FE353"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r>
      <w:tr w:rsidR="001A222C" w:rsidRPr="001A222C" w14:paraId="012355A7" w14:textId="77777777" w:rsidTr="0048681F">
        <w:trPr>
          <w:trHeight w:val="6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6C10E649"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xml:space="preserve">Debt/EBITDA” </w:t>
            </w:r>
            <w:proofErr w:type="spellStart"/>
            <w:r w:rsidRPr="001A222C">
              <w:rPr>
                <w:rFonts w:ascii="Times New Roman" w:eastAsia="Times New Roman" w:hAnsi="Times New Roman" w:cs="Times New Roman"/>
                <w:color w:val="000000" w:themeColor="text1"/>
                <w:sz w:val="24"/>
                <w:szCs w:val="24"/>
                <w:lang w:val="en-US"/>
              </w:rPr>
              <w:t>jeb</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saistību</w:t>
            </w:r>
            <w:proofErr w:type="spellEnd"/>
            <w:r w:rsidRPr="001A222C">
              <w:rPr>
                <w:rFonts w:ascii="Times New Roman" w:eastAsia="Times New Roman" w:hAnsi="Times New Roman" w:cs="Times New Roman"/>
                <w:color w:val="000000" w:themeColor="text1"/>
                <w:sz w:val="24"/>
                <w:szCs w:val="24"/>
                <w:lang w:val="en-US"/>
              </w:rPr>
              <w:t xml:space="preserve"> slogs (</w:t>
            </w:r>
            <w:proofErr w:type="spellStart"/>
            <w:r w:rsidRPr="001A222C">
              <w:rPr>
                <w:rFonts w:ascii="Times New Roman" w:eastAsia="Times New Roman" w:hAnsi="Times New Roman" w:cs="Times New Roman"/>
                <w:color w:val="000000" w:themeColor="text1"/>
                <w:sz w:val="24"/>
                <w:szCs w:val="24"/>
                <w:lang w:val="en-US"/>
              </w:rPr>
              <w:t>Finanšu</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saistības</w:t>
            </w:r>
            <w:proofErr w:type="spellEnd"/>
            <w:r w:rsidRPr="001A222C">
              <w:rPr>
                <w:rFonts w:ascii="Times New Roman" w:eastAsia="Times New Roman" w:hAnsi="Times New Roman" w:cs="Times New Roman"/>
                <w:color w:val="000000" w:themeColor="text1"/>
                <w:sz w:val="24"/>
                <w:szCs w:val="24"/>
                <w:lang w:val="en-US"/>
              </w:rPr>
              <w:t xml:space="preserve"> / EBITDA)</w:t>
            </w:r>
          </w:p>
        </w:tc>
        <w:tc>
          <w:tcPr>
            <w:tcW w:w="1060" w:type="dxa"/>
            <w:tcBorders>
              <w:top w:val="nil"/>
              <w:left w:val="nil"/>
              <w:bottom w:val="single" w:sz="4" w:space="0" w:color="auto"/>
              <w:right w:val="single" w:sz="4" w:space="0" w:color="auto"/>
            </w:tcBorders>
            <w:shd w:val="clear" w:color="auto" w:fill="auto"/>
            <w:vAlign w:val="center"/>
            <w:hideMark/>
          </w:tcPr>
          <w:p w14:paraId="5F5F5F07"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proofErr w:type="spellStart"/>
            <w:r w:rsidRPr="001A222C">
              <w:rPr>
                <w:rFonts w:ascii="Times New Roman" w:eastAsia="Times New Roman" w:hAnsi="Times New Roman" w:cs="Times New Roman"/>
                <w:color w:val="000000" w:themeColor="text1"/>
                <w:sz w:val="24"/>
                <w:szCs w:val="24"/>
                <w:lang w:val="en-US"/>
              </w:rPr>
              <w:t>Koeficents</w:t>
            </w:r>
            <w:proofErr w:type="spellEnd"/>
          </w:p>
        </w:tc>
        <w:tc>
          <w:tcPr>
            <w:tcW w:w="1320" w:type="dxa"/>
            <w:tcBorders>
              <w:top w:val="nil"/>
              <w:left w:val="nil"/>
              <w:bottom w:val="single" w:sz="4" w:space="0" w:color="auto"/>
              <w:right w:val="single" w:sz="4" w:space="0" w:color="auto"/>
            </w:tcBorders>
            <w:shd w:val="clear" w:color="auto" w:fill="auto"/>
            <w:vAlign w:val="center"/>
            <w:hideMark/>
          </w:tcPr>
          <w:p w14:paraId="68CD6795"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2B0BA961"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796DB771"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r>
      <w:tr w:rsidR="001A222C" w:rsidRPr="001A222C" w14:paraId="2C4090EC" w14:textId="77777777" w:rsidTr="0048681F">
        <w:trPr>
          <w:trHeight w:val="6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439994DA"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proofErr w:type="spellStart"/>
            <w:r w:rsidRPr="001A222C">
              <w:rPr>
                <w:rFonts w:ascii="Times New Roman" w:eastAsia="Times New Roman" w:hAnsi="Times New Roman" w:cs="Times New Roman"/>
                <w:color w:val="000000" w:themeColor="text1"/>
                <w:sz w:val="24"/>
                <w:szCs w:val="24"/>
                <w:lang w:val="en-US"/>
              </w:rPr>
              <w:t>Finanšu</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saistības</w:t>
            </w:r>
            <w:proofErr w:type="spellEnd"/>
            <w:r w:rsidRPr="001A222C">
              <w:rPr>
                <w:rFonts w:ascii="Times New Roman" w:eastAsia="Times New Roman" w:hAnsi="Times New Roman" w:cs="Times New Roman"/>
                <w:color w:val="000000" w:themeColor="text1"/>
                <w:sz w:val="24"/>
                <w:szCs w:val="24"/>
                <w:lang w:val="en-US"/>
              </w:rPr>
              <w:t xml:space="preserve"> un </w:t>
            </w:r>
            <w:proofErr w:type="spellStart"/>
            <w:r w:rsidRPr="001A222C">
              <w:rPr>
                <w:rFonts w:ascii="Times New Roman" w:eastAsia="Times New Roman" w:hAnsi="Times New Roman" w:cs="Times New Roman"/>
                <w:color w:val="000000" w:themeColor="text1"/>
                <w:sz w:val="24"/>
                <w:szCs w:val="24"/>
                <w:lang w:val="en-US"/>
              </w:rPr>
              <w:t>pašu</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kapitāls</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Finanšu</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saistības</w:t>
            </w:r>
            <w:proofErr w:type="spellEnd"/>
            <w:r w:rsidRPr="001A222C">
              <w:rPr>
                <w:rFonts w:ascii="Times New Roman" w:eastAsia="Times New Roman" w:hAnsi="Times New Roman" w:cs="Times New Roman"/>
                <w:color w:val="000000" w:themeColor="text1"/>
                <w:sz w:val="24"/>
                <w:szCs w:val="24"/>
                <w:lang w:val="en-US"/>
              </w:rPr>
              <w:t xml:space="preserve"> / </w:t>
            </w:r>
            <w:proofErr w:type="spellStart"/>
            <w:r w:rsidRPr="001A222C">
              <w:rPr>
                <w:rFonts w:ascii="Times New Roman" w:eastAsia="Times New Roman" w:hAnsi="Times New Roman" w:cs="Times New Roman"/>
                <w:color w:val="000000" w:themeColor="text1"/>
                <w:sz w:val="24"/>
                <w:szCs w:val="24"/>
                <w:lang w:val="en-US"/>
              </w:rPr>
              <w:t>pašu</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kapitāls</w:t>
            </w:r>
            <w:proofErr w:type="spellEnd"/>
            <w:r w:rsidRPr="001A222C">
              <w:rPr>
                <w:rFonts w:ascii="Times New Roman" w:eastAsia="Times New Roman" w:hAnsi="Times New Roman" w:cs="Times New Roman"/>
                <w:color w:val="000000" w:themeColor="text1"/>
                <w:sz w:val="24"/>
                <w:szCs w:val="24"/>
                <w:lang w:val="en-US"/>
              </w:rPr>
              <w:t>)</w:t>
            </w:r>
          </w:p>
        </w:tc>
        <w:tc>
          <w:tcPr>
            <w:tcW w:w="1060" w:type="dxa"/>
            <w:tcBorders>
              <w:top w:val="nil"/>
              <w:left w:val="nil"/>
              <w:bottom w:val="single" w:sz="4" w:space="0" w:color="auto"/>
              <w:right w:val="single" w:sz="4" w:space="0" w:color="auto"/>
            </w:tcBorders>
            <w:shd w:val="clear" w:color="auto" w:fill="auto"/>
            <w:vAlign w:val="center"/>
            <w:hideMark/>
          </w:tcPr>
          <w:p w14:paraId="75F036FA"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proofErr w:type="spellStart"/>
            <w:r w:rsidRPr="001A222C">
              <w:rPr>
                <w:rFonts w:ascii="Times New Roman" w:eastAsia="Times New Roman" w:hAnsi="Times New Roman" w:cs="Times New Roman"/>
                <w:color w:val="000000" w:themeColor="text1"/>
                <w:sz w:val="24"/>
                <w:szCs w:val="24"/>
                <w:lang w:val="en-US"/>
              </w:rPr>
              <w:t>Koeficents</w:t>
            </w:r>
            <w:proofErr w:type="spellEnd"/>
          </w:p>
        </w:tc>
        <w:tc>
          <w:tcPr>
            <w:tcW w:w="1320" w:type="dxa"/>
            <w:tcBorders>
              <w:top w:val="nil"/>
              <w:left w:val="nil"/>
              <w:bottom w:val="single" w:sz="4" w:space="0" w:color="auto"/>
              <w:right w:val="single" w:sz="4" w:space="0" w:color="auto"/>
            </w:tcBorders>
            <w:shd w:val="clear" w:color="auto" w:fill="auto"/>
            <w:vAlign w:val="center"/>
            <w:hideMark/>
          </w:tcPr>
          <w:p w14:paraId="1B79FA93"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318EA6A8"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489C38EC"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r>
      <w:tr w:rsidR="003E0A3B" w:rsidRPr="001A222C" w14:paraId="3229D42A" w14:textId="77777777" w:rsidTr="0048681F">
        <w:trPr>
          <w:trHeight w:val="1200"/>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440489BF"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proofErr w:type="spellStart"/>
            <w:r w:rsidRPr="001A222C">
              <w:rPr>
                <w:rFonts w:ascii="Times New Roman" w:eastAsia="Times New Roman" w:hAnsi="Times New Roman" w:cs="Times New Roman"/>
                <w:color w:val="000000" w:themeColor="text1"/>
                <w:sz w:val="24"/>
                <w:szCs w:val="24"/>
                <w:lang w:val="en-US"/>
              </w:rPr>
              <w:t>Darbinieku</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skaits</w:t>
            </w:r>
            <w:proofErr w:type="spellEnd"/>
          </w:p>
        </w:tc>
        <w:tc>
          <w:tcPr>
            <w:tcW w:w="1060" w:type="dxa"/>
            <w:tcBorders>
              <w:top w:val="nil"/>
              <w:left w:val="nil"/>
              <w:bottom w:val="single" w:sz="4" w:space="0" w:color="auto"/>
              <w:right w:val="single" w:sz="4" w:space="0" w:color="auto"/>
            </w:tcBorders>
            <w:shd w:val="clear" w:color="auto" w:fill="auto"/>
            <w:vAlign w:val="center"/>
            <w:hideMark/>
          </w:tcPr>
          <w:p w14:paraId="7D254052"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proofErr w:type="spellStart"/>
            <w:r w:rsidRPr="001A222C">
              <w:rPr>
                <w:rFonts w:ascii="Times New Roman" w:eastAsia="Times New Roman" w:hAnsi="Times New Roman" w:cs="Times New Roman"/>
                <w:color w:val="000000" w:themeColor="text1"/>
                <w:sz w:val="24"/>
                <w:szCs w:val="24"/>
                <w:lang w:val="en-US"/>
              </w:rPr>
              <w:t>Gada</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darba</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vienības</w:t>
            </w:r>
            <w:proofErr w:type="spellEnd"/>
            <w:r w:rsidRPr="001A222C">
              <w:rPr>
                <w:rFonts w:ascii="Times New Roman" w:eastAsia="Times New Roman" w:hAnsi="Times New Roman" w:cs="Times New Roman"/>
                <w:color w:val="000000" w:themeColor="text1"/>
                <w:sz w:val="24"/>
                <w:szCs w:val="24"/>
                <w:lang w:val="en-US"/>
              </w:rPr>
              <w:t xml:space="preserve"> (GDV)</w:t>
            </w:r>
            <w:r w:rsidRPr="001A222C">
              <w:rPr>
                <w:rStyle w:val="FootnoteReference"/>
                <w:rFonts w:ascii="Times New Roman" w:eastAsia="Times New Roman" w:hAnsi="Times New Roman" w:cs="Times New Roman"/>
                <w:color w:val="000000" w:themeColor="text1"/>
                <w:sz w:val="24"/>
                <w:szCs w:val="24"/>
                <w:lang w:val="en-US"/>
              </w:rPr>
              <w:footnoteReference w:id="3"/>
            </w:r>
          </w:p>
        </w:tc>
        <w:tc>
          <w:tcPr>
            <w:tcW w:w="1320" w:type="dxa"/>
            <w:tcBorders>
              <w:top w:val="nil"/>
              <w:left w:val="nil"/>
              <w:bottom w:val="single" w:sz="4" w:space="0" w:color="auto"/>
              <w:right w:val="single" w:sz="4" w:space="0" w:color="auto"/>
            </w:tcBorders>
            <w:shd w:val="clear" w:color="auto" w:fill="auto"/>
            <w:vAlign w:val="center"/>
            <w:hideMark/>
          </w:tcPr>
          <w:p w14:paraId="19218520"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360" w:type="dxa"/>
            <w:tcBorders>
              <w:top w:val="nil"/>
              <w:left w:val="nil"/>
              <w:bottom w:val="single" w:sz="4" w:space="0" w:color="auto"/>
              <w:right w:val="single" w:sz="4" w:space="0" w:color="auto"/>
            </w:tcBorders>
            <w:shd w:val="clear" w:color="auto" w:fill="auto"/>
            <w:vAlign w:val="center"/>
            <w:hideMark/>
          </w:tcPr>
          <w:p w14:paraId="35FCCF81"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180" w:type="dxa"/>
            <w:tcBorders>
              <w:top w:val="nil"/>
              <w:left w:val="nil"/>
              <w:bottom w:val="single" w:sz="4" w:space="0" w:color="auto"/>
              <w:right w:val="single" w:sz="4" w:space="0" w:color="auto"/>
            </w:tcBorders>
            <w:shd w:val="clear" w:color="auto" w:fill="auto"/>
            <w:vAlign w:val="center"/>
            <w:hideMark/>
          </w:tcPr>
          <w:p w14:paraId="3EB14827"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r>
    </w:tbl>
    <w:p w14:paraId="09BD1A7D" w14:textId="77777777" w:rsidR="00597C80" w:rsidRPr="001A222C" w:rsidRDefault="00597C80" w:rsidP="006B507C">
      <w:pPr>
        <w:pStyle w:val="BodyText"/>
        <w:ind w:left="792"/>
        <w:rPr>
          <w:color w:val="000000" w:themeColor="text1"/>
          <w:sz w:val="24"/>
          <w:szCs w:val="24"/>
        </w:rPr>
      </w:pPr>
    </w:p>
    <w:p w14:paraId="608E9A5D" w14:textId="3B372EE3" w:rsidR="00597C80" w:rsidRPr="001A222C" w:rsidRDefault="00597C80" w:rsidP="006B507C">
      <w:pPr>
        <w:tabs>
          <w:tab w:val="left" w:pos="1860"/>
        </w:tabs>
        <w:spacing w:after="0" w:line="240" w:lineRule="auto"/>
        <w:rPr>
          <w:rFonts w:ascii="Times New Roman" w:eastAsia="Times New Roman" w:hAnsi="Times New Roman" w:cs="Times New Roman"/>
          <w:color w:val="000000" w:themeColor="text1"/>
          <w:sz w:val="24"/>
          <w:szCs w:val="24"/>
          <w:lang w:eastAsia="lv-LV"/>
        </w:rPr>
      </w:pPr>
    </w:p>
    <w:p w14:paraId="59C4CFC7"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eastAsia="lv-LV"/>
        </w:rPr>
      </w:pPr>
    </w:p>
    <w:p w14:paraId="6E63F801" w14:textId="67D28196" w:rsidR="00597C80" w:rsidRPr="001A222C" w:rsidRDefault="00597C80" w:rsidP="006B507C">
      <w:pPr>
        <w:tabs>
          <w:tab w:val="left" w:pos="5280"/>
        </w:tabs>
        <w:spacing w:after="0" w:line="240" w:lineRule="auto"/>
        <w:rPr>
          <w:rFonts w:ascii="Times New Roman" w:eastAsia="Times New Roman" w:hAnsi="Times New Roman" w:cs="Times New Roman"/>
          <w:color w:val="000000" w:themeColor="text1"/>
          <w:sz w:val="24"/>
          <w:szCs w:val="24"/>
          <w:lang w:eastAsia="lv-LV"/>
        </w:rPr>
      </w:pPr>
      <w:r w:rsidRPr="001A222C">
        <w:rPr>
          <w:rFonts w:ascii="Times New Roman" w:eastAsia="Times New Roman" w:hAnsi="Times New Roman" w:cs="Times New Roman"/>
          <w:color w:val="000000" w:themeColor="text1"/>
          <w:sz w:val="24"/>
          <w:szCs w:val="24"/>
          <w:lang w:eastAsia="lv-LV"/>
        </w:rPr>
        <w:tab/>
      </w:r>
    </w:p>
    <w:p w14:paraId="11C254A0" w14:textId="77777777" w:rsidR="00597C80" w:rsidRPr="001A222C" w:rsidRDefault="00597C80" w:rsidP="006B507C">
      <w:pPr>
        <w:tabs>
          <w:tab w:val="left" w:pos="5280"/>
        </w:tabs>
        <w:spacing w:after="0" w:line="240" w:lineRule="auto"/>
        <w:rPr>
          <w:rFonts w:ascii="Times New Roman" w:eastAsia="Times New Roman" w:hAnsi="Times New Roman" w:cs="Times New Roman"/>
          <w:color w:val="000000" w:themeColor="text1"/>
          <w:sz w:val="24"/>
          <w:szCs w:val="24"/>
          <w:lang w:eastAsia="lv-LV"/>
        </w:rPr>
      </w:pPr>
    </w:p>
    <w:p w14:paraId="4F71A183" w14:textId="77777777" w:rsidR="007617F9" w:rsidRPr="001A222C" w:rsidRDefault="007617F9" w:rsidP="006B507C">
      <w:pPr>
        <w:tabs>
          <w:tab w:val="left" w:pos="5280"/>
        </w:tabs>
        <w:spacing w:after="0" w:line="240" w:lineRule="auto"/>
        <w:rPr>
          <w:rFonts w:ascii="Times New Roman" w:eastAsia="Times New Roman" w:hAnsi="Times New Roman" w:cs="Times New Roman"/>
          <w:color w:val="000000" w:themeColor="text1"/>
          <w:sz w:val="24"/>
          <w:szCs w:val="24"/>
          <w:lang w:eastAsia="lv-LV"/>
        </w:rPr>
        <w:sectPr w:rsidR="007617F9" w:rsidRPr="001A222C" w:rsidSect="00600573">
          <w:footerReference w:type="default" r:id="rId11"/>
          <w:pgSz w:w="11906" w:h="16838"/>
          <w:pgMar w:top="1134" w:right="851" w:bottom="1134" w:left="1701" w:header="709" w:footer="709" w:gutter="0"/>
          <w:cols w:space="708"/>
          <w:docGrid w:linePitch="360"/>
        </w:sectPr>
      </w:pPr>
    </w:p>
    <w:p w14:paraId="67353EA3" w14:textId="13D437E9" w:rsidR="00597C80" w:rsidRPr="001A222C" w:rsidRDefault="00597C80" w:rsidP="006B507C">
      <w:pPr>
        <w:tabs>
          <w:tab w:val="left" w:pos="5280"/>
        </w:tabs>
        <w:spacing w:after="0" w:line="240" w:lineRule="auto"/>
        <w:rPr>
          <w:rFonts w:ascii="Times New Roman" w:eastAsia="Times New Roman" w:hAnsi="Times New Roman" w:cs="Times New Roman"/>
          <w:color w:val="000000" w:themeColor="text1"/>
          <w:sz w:val="24"/>
          <w:szCs w:val="24"/>
          <w:lang w:eastAsia="lv-LV"/>
        </w:rPr>
      </w:pPr>
    </w:p>
    <w:p w14:paraId="00B0DC1E" w14:textId="77777777" w:rsidR="00597C80" w:rsidRPr="001A222C" w:rsidRDefault="00597C80" w:rsidP="006B507C">
      <w:pPr>
        <w:tabs>
          <w:tab w:val="left" w:pos="5280"/>
        </w:tabs>
        <w:spacing w:after="0" w:line="240" w:lineRule="auto"/>
        <w:rPr>
          <w:rFonts w:ascii="Times New Roman" w:eastAsia="Times New Roman" w:hAnsi="Times New Roman" w:cs="Times New Roman"/>
          <w:color w:val="000000" w:themeColor="text1"/>
          <w:sz w:val="24"/>
          <w:szCs w:val="24"/>
          <w:lang w:eastAsia="lv-LV"/>
        </w:rPr>
      </w:pPr>
    </w:p>
    <w:p w14:paraId="1BF929C4" w14:textId="77777777" w:rsidR="00597C80" w:rsidRPr="001A222C" w:rsidRDefault="00597C80" w:rsidP="006B507C">
      <w:pPr>
        <w:tabs>
          <w:tab w:val="left" w:pos="5280"/>
        </w:tabs>
        <w:spacing w:after="0" w:line="240" w:lineRule="auto"/>
        <w:rPr>
          <w:rFonts w:ascii="Times New Roman" w:eastAsia="Times New Roman" w:hAnsi="Times New Roman" w:cs="Times New Roman"/>
          <w:color w:val="000000" w:themeColor="text1"/>
          <w:sz w:val="24"/>
          <w:szCs w:val="24"/>
          <w:lang w:eastAsia="lv-LV"/>
        </w:rPr>
      </w:pPr>
    </w:p>
    <w:p w14:paraId="31409FDB" w14:textId="53A0EBF0" w:rsidR="00597C80" w:rsidRPr="001A222C" w:rsidRDefault="00597C80" w:rsidP="006B507C">
      <w:pPr>
        <w:pStyle w:val="BodyText"/>
        <w:jc w:val="center"/>
        <w:rPr>
          <w:color w:val="000000" w:themeColor="text1"/>
          <w:sz w:val="24"/>
          <w:szCs w:val="24"/>
        </w:rPr>
      </w:pPr>
      <w:r w:rsidRPr="001A222C">
        <w:rPr>
          <w:color w:val="000000" w:themeColor="text1"/>
          <w:sz w:val="24"/>
          <w:szCs w:val="24"/>
        </w:rPr>
        <w:t>2.tabulā „Saistītie komersanti”.</w:t>
      </w:r>
      <w:r w:rsidRPr="001A222C">
        <w:rPr>
          <w:rStyle w:val="FootnoteReference"/>
          <w:color w:val="000000" w:themeColor="text1"/>
          <w:sz w:val="24"/>
          <w:szCs w:val="24"/>
        </w:rPr>
        <w:footnoteReference w:id="4"/>
      </w:r>
      <w:r w:rsidRPr="001A222C">
        <w:rPr>
          <w:color w:val="000000" w:themeColor="text1"/>
          <w:sz w:val="24"/>
          <w:szCs w:val="24"/>
        </w:rPr>
        <w:t xml:space="preserve"> </w:t>
      </w:r>
    </w:p>
    <w:tbl>
      <w:tblPr>
        <w:tblW w:w="5000" w:type="pct"/>
        <w:tblLook w:val="04A0" w:firstRow="1" w:lastRow="0" w:firstColumn="1" w:lastColumn="0" w:noHBand="0" w:noVBand="1"/>
      </w:tblPr>
      <w:tblGrid>
        <w:gridCol w:w="573"/>
        <w:gridCol w:w="3623"/>
        <w:gridCol w:w="1817"/>
        <w:gridCol w:w="1727"/>
        <w:gridCol w:w="2720"/>
        <w:gridCol w:w="2082"/>
        <w:gridCol w:w="2018"/>
      </w:tblGrid>
      <w:tr w:rsidR="001A222C" w:rsidRPr="001A222C" w14:paraId="4C325C2D" w14:textId="77777777" w:rsidTr="00FF1217">
        <w:trPr>
          <w:trHeight w:val="1200"/>
        </w:trPr>
        <w:tc>
          <w:tcPr>
            <w:tcW w:w="197" w:type="pct"/>
            <w:tcBorders>
              <w:top w:val="single" w:sz="4" w:space="0" w:color="auto"/>
              <w:left w:val="single" w:sz="4" w:space="0" w:color="auto"/>
              <w:bottom w:val="nil"/>
              <w:right w:val="single" w:sz="4" w:space="0" w:color="auto"/>
            </w:tcBorders>
            <w:shd w:val="clear" w:color="000000" w:fill="BFBFBF"/>
            <w:vAlign w:val="center"/>
            <w:hideMark/>
          </w:tcPr>
          <w:p w14:paraId="244E199F" w14:textId="77777777" w:rsidR="00FF1217" w:rsidRPr="001A222C" w:rsidRDefault="00FF1217" w:rsidP="006B507C">
            <w:pPr>
              <w:spacing w:after="0" w:line="240" w:lineRule="auto"/>
              <w:rPr>
                <w:rFonts w:ascii="Times New Roman" w:eastAsia="Times New Roman" w:hAnsi="Times New Roman" w:cs="Times New Roman"/>
                <w:color w:val="000000" w:themeColor="text1"/>
                <w:sz w:val="24"/>
                <w:szCs w:val="24"/>
                <w:lang w:val="en-US"/>
              </w:rPr>
            </w:pPr>
            <w:proofErr w:type="spellStart"/>
            <w:r w:rsidRPr="001A222C">
              <w:rPr>
                <w:rFonts w:ascii="Times New Roman" w:eastAsia="Times New Roman" w:hAnsi="Times New Roman" w:cs="Times New Roman"/>
                <w:color w:val="000000" w:themeColor="text1"/>
                <w:sz w:val="24"/>
                <w:szCs w:val="24"/>
                <w:lang w:val="en-US"/>
              </w:rPr>
              <w:t>Nr</w:t>
            </w:r>
            <w:proofErr w:type="spellEnd"/>
            <w:r w:rsidRPr="001A222C">
              <w:rPr>
                <w:rFonts w:ascii="Times New Roman" w:eastAsia="Times New Roman" w:hAnsi="Times New Roman" w:cs="Times New Roman"/>
                <w:color w:val="000000" w:themeColor="text1"/>
                <w:sz w:val="24"/>
                <w:szCs w:val="24"/>
                <w:lang w:val="en-US"/>
              </w:rPr>
              <w:t>. p.  k.</w:t>
            </w:r>
          </w:p>
        </w:tc>
        <w:tc>
          <w:tcPr>
            <w:tcW w:w="1244" w:type="pct"/>
            <w:tcBorders>
              <w:top w:val="single" w:sz="4" w:space="0" w:color="auto"/>
              <w:left w:val="nil"/>
              <w:bottom w:val="nil"/>
              <w:right w:val="single" w:sz="4" w:space="0" w:color="auto"/>
            </w:tcBorders>
            <w:shd w:val="clear" w:color="000000" w:fill="BFBFBF"/>
            <w:vAlign w:val="center"/>
            <w:hideMark/>
          </w:tcPr>
          <w:p w14:paraId="6339BFFA" w14:textId="77777777" w:rsidR="00FF1217" w:rsidRPr="001A222C" w:rsidRDefault="00FF1217" w:rsidP="006B507C">
            <w:pPr>
              <w:spacing w:after="0" w:line="240" w:lineRule="auto"/>
              <w:rPr>
                <w:rFonts w:ascii="Times New Roman" w:eastAsia="Times New Roman" w:hAnsi="Times New Roman" w:cs="Times New Roman"/>
                <w:color w:val="000000" w:themeColor="text1"/>
                <w:sz w:val="24"/>
                <w:szCs w:val="24"/>
                <w:lang w:val="en-US"/>
              </w:rPr>
            </w:pPr>
            <w:proofErr w:type="spellStart"/>
            <w:r w:rsidRPr="001A222C">
              <w:rPr>
                <w:rFonts w:ascii="Times New Roman" w:eastAsia="Times New Roman" w:hAnsi="Times New Roman" w:cs="Times New Roman"/>
                <w:color w:val="000000" w:themeColor="text1"/>
                <w:sz w:val="24"/>
                <w:szCs w:val="24"/>
                <w:lang w:val="en-US"/>
              </w:rPr>
              <w:t>Nosaukums</w:t>
            </w:r>
            <w:proofErr w:type="spellEnd"/>
            <w:r w:rsidRPr="001A222C">
              <w:rPr>
                <w:rFonts w:ascii="Times New Roman" w:eastAsia="Times New Roman" w:hAnsi="Times New Roman" w:cs="Times New Roman"/>
                <w:color w:val="000000" w:themeColor="text1"/>
                <w:sz w:val="24"/>
                <w:szCs w:val="24"/>
                <w:lang w:val="en-US"/>
              </w:rPr>
              <w:t xml:space="preserve"> un </w:t>
            </w:r>
            <w:proofErr w:type="spellStart"/>
            <w:r w:rsidRPr="001A222C">
              <w:rPr>
                <w:rFonts w:ascii="Times New Roman" w:eastAsia="Times New Roman" w:hAnsi="Times New Roman" w:cs="Times New Roman"/>
                <w:color w:val="000000" w:themeColor="text1"/>
                <w:sz w:val="24"/>
                <w:szCs w:val="24"/>
                <w:lang w:val="en-US"/>
              </w:rPr>
              <w:t>uzņēmējdarbības</w:t>
            </w:r>
            <w:proofErr w:type="spellEnd"/>
            <w:r w:rsidRPr="001A222C">
              <w:rPr>
                <w:rFonts w:ascii="Times New Roman" w:eastAsia="Times New Roman" w:hAnsi="Times New Roman" w:cs="Times New Roman"/>
                <w:color w:val="000000" w:themeColor="text1"/>
                <w:sz w:val="24"/>
                <w:szCs w:val="24"/>
                <w:lang w:val="en-US"/>
              </w:rPr>
              <w:t xml:space="preserve"> forma</w:t>
            </w:r>
          </w:p>
        </w:tc>
        <w:tc>
          <w:tcPr>
            <w:tcW w:w="624" w:type="pct"/>
            <w:tcBorders>
              <w:top w:val="single" w:sz="4" w:space="0" w:color="auto"/>
              <w:left w:val="nil"/>
              <w:bottom w:val="nil"/>
              <w:right w:val="single" w:sz="4" w:space="0" w:color="auto"/>
            </w:tcBorders>
            <w:shd w:val="clear" w:color="000000" w:fill="BFBFBF"/>
            <w:vAlign w:val="center"/>
            <w:hideMark/>
          </w:tcPr>
          <w:p w14:paraId="3986C425" w14:textId="77777777" w:rsidR="00FF1217" w:rsidRPr="001A222C" w:rsidRDefault="00FF1217" w:rsidP="006B507C">
            <w:pPr>
              <w:spacing w:after="0" w:line="240" w:lineRule="auto"/>
              <w:rPr>
                <w:rFonts w:ascii="Times New Roman" w:eastAsia="Times New Roman" w:hAnsi="Times New Roman" w:cs="Times New Roman"/>
                <w:color w:val="000000" w:themeColor="text1"/>
                <w:sz w:val="24"/>
                <w:szCs w:val="24"/>
                <w:lang w:val="en-US"/>
              </w:rPr>
            </w:pPr>
            <w:proofErr w:type="spellStart"/>
            <w:r w:rsidRPr="001A222C">
              <w:rPr>
                <w:rFonts w:ascii="Times New Roman" w:eastAsia="Times New Roman" w:hAnsi="Times New Roman" w:cs="Times New Roman"/>
                <w:color w:val="000000" w:themeColor="text1"/>
                <w:sz w:val="24"/>
                <w:szCs w:val="24"/>
                <w:lang w:val="en-US"/>
              </w:rPr>
              <w:t>Reģistrācijas</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numurs</w:t>
            </w:r>
            <w:proofErr w:type="spellEnd"/>
          </w:p>
        </w:tc>
        <w:tc>
          <w:tcPr>
            <w:tcW w:w="593" w:type="pct"/>
            <w:tcBorders>
              <w:top w:val="single" w:sz="4" w:space="0" w:color="auto"/>
              <w:left w:val="nil"/>
              <w:bottom w:val="nil"/>
              <w:right w:val="single" w:sz="4" w:space="0" w:color="auto"/>
            </w:tcBorders>
            <w:shd w:val="clear" w:color="000000" w:fill="BFBFBF"/>
            <w:vAlign w:val="center"/>
            <w:hideMark/>
          </w:tcPr>
          <w:p w14:paraId="021F8F9E" w14:textId="77777777" w:rsidR="00FF1217" w:rsidRPr="001A222C" w:rsidRDefault="00FF1217" w:rsidP="006B507C">
            <w:pPr>
              <w:spacing w:after="0" w:line="240" w:lineRule="auto"/>
              <w:rPr>
                <w:rFonts w:ascii="Times New Roman" w:eastAsia="Times New Roman" w:hAnsi="Times New Roman" w:cs="Times New Roman"/>
                <w:color w:val="000000" w:themeColor="text1"/>
                <w:sz w:val="24"/>
                <w:szCs w:val="24"/>
                <w:lang w:val="en-US"/>
              </w:rPr>
            </w:pPr>
            <w:proofErr w:type="spellStart"/>
            <w:r w:rsidRPr="001A222C">
              <w:rPr>
                <w:rFonts w:ascii="Times New Roman" w:eastAsia="Times New Roman" w:hAnsi="Times New Roman" w:cs="Times New Roman"/>
                <w:color w:val="000000" w:themeColor="text1"/>
                <w:sz w:val="24"/>
                <w:szCs w:val="24"/>
                <w:lang w:val="en-US"/>
              </w:rPr>
              <w:t>Galvenā</w:t>
            </w:r>
            <w:proofErr w:type="spellEnd"/>
            <w:r w:rsidRPr="001A222C">
              <w:rPr>
                <w:rFonts w:ascii="Times New Roman" w:eastAsia="Times New Roman" w:hAnsi="Times New Roman" w:cs="Times New Roman"/>
                <w:color w:val="000000" w:themeColor="text1"/>
                <w:sz w:val="24"/>
                <w:szCs w:val="24"/>
                <w:lang w:val="en-US"/>
              </w:rPr>
              <w:t>/-</w:t>
            </w:r>
            <w:proofErr w:type="spellStart"/>
            <w:r w:rsidRPr="001A222C">
              <w:rPr>
                <w:rFonts w:ascii="Times New Roman" w:eastAsia="Times New Roman" w:hAnsi="Times New Roman" w:cs="Times New Roman"/>
                <w:color w:val="000000" w:themeColor="text1"/>
                <w:sz w:val="24"/>
                <w:szCs w:val="24"/>
                <w:lang w:val="en-US"/>
              </w:rPr>
              <w:t>ās</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darbības</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nozares</w:t>
            </w:r>
            <w:proofErr w:type="spellEnd"/>
            <w:r w:rsidRPr="001A222C">
              <w:rPr>
                <w:rFonts w:ascii="Times New Roman" w:eastAsia="Times New Roman" w:hAnsi="Times New Roman" w:cs="Times New Roman"/>
                <w:color w:val="000000" w:themeColor="text1"/>
                <w:sz w:val="24"/>
                <w:szCs w:val="24"/>
                <w:lang w:val="en-US"/>
              </w:rPr>
              <w:t xml:space="preserve"> (NACE 2.red. </w:t>
            </w:r>
            <w:proofErr w:type="spellStart"/>
            <w:r w:rsidRPr="001A222C">
              <w:rPr>
                <w:rFonts w:ascii="Times New Roman" w:eastAsia="Times New Roman" w:hAnsi="Times New Roman" w:cs="Times New Roman"/>
                <w:color w:val="000000" w:themeColor="text1"/>
                <w:sz w:val="24"/>
                <w:szCs w:val="24"/>
                <w:lang w:val="en-US"/>
              </w:rPr>
              <w:t>kods</w:t>
            </w:r>
            <w:proofErr w:type="spellEnd"/>
            <w:r w:rsidRPr="001A222C">
              <w:rPr>
                <w:rFonts w:ascii="Times New Roman" w:eastAsia="Times New Roman" w:hAnsi="Times New Roman" w:cs="Times New Roman"/>
                <w:color w:val="000000" w:themeColor="text1"/>
                <w:sz w:val="24"/>
                <w:szCs w:val="24"/>
                <w:lang w:val="en-US"/>
              </w:rPr>
              <w:t xml:space="preserve"> un </w:t>
            </w:r>
            <w:proofErr w:type="spellStart"/>
            <w:r w:rsidRPr="001A222C">
              <w:rPr>
                <w:rFonts w:ascii="Times New Roman" w:eastAsia="Times New Roman" w:hAnsi="Times New Roman" w:cs="Times New Roman"/>
                <w:color w:val="000000" w:themeColor="text1"/>
                <w:sz w:val="24"/>
                <w:szCs w:val="24"/>
                <w:lang w:val="en-US"/>
              </w:rPr>
              <w:t>nosaukums</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kas</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ir</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vairāk</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ka</w:t>
            </w:r>
            <w:proofErr w:type="spellEnd"/>
            <w:r w:rsidRPr="001A222C">
              <w:rPr>
                <w:rFonts w:ascii="Times New Roman" w:eastAsia="Times New Roman" w:hAnsi="Times New Roman" w:cs="Times New Roman"/>
                <w:color w:val="000000" w:themeColor="text1"/>
                <w:sz w:val="24"/>
                <w:szCs w:val="24"/>
                <w:lang w:val="en-US"/>
              </w:rPr>
              <w:t xml:space="preserve"> 50% no </w:t>
            </w:r>
            <w:proofErr w:type="spellStart"/>
            <w:r w:rsidRPr="001A222C">
              <w:rPr>
                <w:rFonts w:ascii="Times New Roman" w:eastAsia="Times New Roman" w:hAnsi="Times New Roman" w:cs="Times New Roman"/>
                <w:color w:val="000000" w:themeColor="text1"/>
                <w:sz w:val="24"/>
                <w:szCs w:val="24"/>
                <w:lang w:val="en-US"/>
              </w:rPr>
              <w:t>apgrozījuma</w:t>
            </w:r>
            <w:proofErr w:type="spellEnd"/>
          </w:p>
        </w:tc>
        <w:tc>
          <w:tcPr>
            <w:tcW w:w="934" w:type="pct"/>
            <w:tcBorders>
              <w:top w:val="single" w:sz="4" w:space="0" w:color="auto"/>
              <w:left w:val="nil"/>
              <w:bottom w:val="nil"/>
              <w:right w:val="single" w:sz="4" w:space="0" w:color="auto"/>
            </w:tcBorders>
            <w:shd w:val="clear" w:color="000000" w:fill="BFBFBF"/>
            <w:vAlign w:val="center"/>
            <w:hideMark/>
          </w:tcPr>
          <w:p w14:paraId="0FD56184" w14:textId="77777777" w:rsidR="00FF1217" w:rsidRPr="001A222C" w:rsidRDefault="00FF1217" w:rsidP="006B507C">
            <w:pPr>
              <w:spacing w:after="0" w:line="240" w:lineRule="auto"/>
              <w:rPr>
                <w:rFonts w:ascii="Times New Roman" w:eastAsia="Times New Roman" w:hAnsi="Times New Roman" w:cs="Times New Roman"/>
                <w:color w:val="000000" w:themeColor="text1"/>
                <w:sz w:val="24"/>
                <w:szCs w:val="24"/>
                <w:lang w:val="en-US"/>
              </w:rPr>
            </w:pPr>
            <w:proofErr w:type="spellStart"/>
            <w:r w:rsidRPr="001A222C">
              <w:rPr>
                <w:rFonts w:ascii="Times New Roman" w:eastAsia="Times New Roman" w:hAnsi="Times New Roman" w:cs="Times New Roman"/>
                <w:color w:val="000000" w:themeColor="text1"/>
                <w:sz w:val="24"/>
                <w:szCs w:val="24"/>
                <w:lang w:val="en-US"/>
              </w:rPr>
              <w:t>Galvenie</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produkti</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vai</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pakalpojumi</w:t>
            </w:r>
            <w:proofErr w:type="spellEnd"/>
            <w:r w:rsidRPr="001A222C">
              <w:rPr>
                <w:rFonts w:ascii="Times New Roman" w:eastAsia="Times New Roman" w:hAnsi="Times New Roman" w:cs="Times New Roman"/>
                <w:color w:val="000000" w:themeColor="text1"/>
                <w:sz w:val="24"/>
                <w:szCs w:val="24"/>
                <w:lang w:val="en-US"/>
              </w:rPr>
              <w:t xml:space="preserve"> (par </w:t>
            </w:r>
            <w:proofErr w:type="spellStart"/>
            <w:r w:rsidRPr="001A222C">
              <w:rPr>
                <w:rFonts w:ascii="Times New Roman" w:eastAsia="Times New Roman" w:hAnsi="Times New Roman" w:cs="Times New Roman"/>
                <w:color w:val="000000" w:themeColor="text1"/>
                <w:sz w:val="24"/>
                <w:szCs w:val="24"/>
                <w:lang w:val="en-US"/>
              </w:rPr>
              <w:t>katru</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saistīto</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komersantu</w:t>
            </w:r>
            <w:proofErr w:type="spellEnd"/>
            <w:r w:rsidRPr="001A222C">
              <w:rPr>
                <w:rFonts w:ascii="Times New Roman" w:eastAsia="Times New Roman" w:hAnsi="Times New Roman" w:cs="Times New Roman"/>
                <w:color w:val="000000" w:themeColor="text1"/>
                <w:sz w:val="24"/>
                <w:szCs w:val="24"/>
                <w:lang w:val="en-US"/>
              </w:rPr>
              <w:t>);</w:t>
            </w:r>
          </w:p>
        </w:tc>
        <w:tc>
          <w:tcPr>
            <w:tcW w:w="715" w:type="pct"/>
            <w:tcBorders>
              <w:top w:val="single" w:sz="4" w:space="0" w:color="auto"/>
              <w:left w:val="nil"/>
              <w:bottom w:val="single" w:sz="4" w:space="0" w:color="auto"/>
              <w:right w:val="nil"/>
            </w:tcBorders>
            <w:shd w:val="clear" w:color="000000" w:fill="BFBFBF"/>
            <w:vAlign w:val="center"/>
            <w:hideMark/>
          </w:tcPr>
          <w:p w14:paraId="080AB284" w14:textId="77777777" w:rsidR="00FF1217" w:rsidRPr="001A222C" w:rsidRDefault="00FF1217" w:rsidP="006B507C">
            <w:pPr>
              <w:spacing w:after="0" w:line="240" w:lineRule="auto"/>
              <w:rPr>
                <w:rFonts w:ascii="Times New Roman" w:eastAsia="Times New Roman" w:hAnsi="Times New Roman" w:cs="Times New Roman"/>
                <w:color w:val="000000" w:themeColor="text1"/>
                <w:sz w:val="24"/>
                <w:szCs w:val="24"/>
                <w:lang w:val="en-US"/>
              </w:rPr>
            </w:pPr>
            <w:proofErr w:type="spellStart"/>
            <w:r w:rsidRPr="001A222C">
              <w:rPr>
                <w:rFonts w:ascii="Times New Roman" w:eastAsia="Times New Roman" w:hAnsi="Times New Roman" w:cs="Times New Roman"/>
                <w:color w:val="000000" w:themeColor="text1"/>
                <w:sz w:val="24"/>
                <w:szCs w:val="24"/>
                <w:lang w:val="en-US"/>
              </w:rPr>
              <w:t>Pašu</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kapitāls</w:t>
            </w:r>
            <w:proofErr w:type="spellEnd"/>
            <w:r w:rsidRPr="001A222C">
              <w:rPr>
                <w:rFonts w:ascii="Times New Roman" w:eastAsia="Times New Roman" w:hAnsi="Times New Roman" w:cs="Times New Roman"/>
                <w:color w:val="000000" w:themeColor="text1"/>
                <w:sz w:val="24"/>
                <w:szCs w:val="24"/>
                <w:lang w:val="en-US"/>
              </w:rPr>
              <w:t>, EUR</w:t>
            </w:r>
          </w:p>
        </w:tc>
        <w:tc>
          <w:tcPr>
            <w:tcW w:w="693" w:type="pct"/>
            <w:tcBorders>
              <w:top w:val="single" w:sz="4" w:space="0" w:color="auto"/>
              <w:left w:val="single" w:sz="4" w:space="0" w:color="auto"/>
              <w:bottom w:val="nil"/>
              <w:right w:val="single" w:sz="4" w:space="0" w:color="auto"/>
            </w:tcBorders>
            <w:shd w:val="clear" w:color="000000" w:fill="BFBFBF"/>
            <w:vAlign w:val="center"/>
            <w:hideMark/>
          </w:tcPr>
          <w:p w14:paraId="1D6F26DB" w14:textId="77777777" w:rsidR="00FF1217" w:rsidRPr="001A222C" w:rsidRDefault="00FF1217"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xml:space="preserve">Links </w:t>
            </w:r>
            <w:proofErr w:type="spellStart"/>
            <w:r w:rsidRPr="001A222C">
              <w:rPr>
                <w:rFonts w:ascii="Times New Roman" w:eastAsia="Times New Roman" w:hAnsi="Times New Roman" w:cs="Times New Roman"/>
                <w:color w:val="000000" w:themeColor="text1"/>
                <w:sz w:val="24"/>
                <w:szCs w:val="24"/>
                <w:lang w:val="en-US"/>
              </w:rPr>
              <w:t>uz</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komersanta</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interneta</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mājas</w:t>
            </w:r>
            <w:proofErr w:type="spellEnd"/>
            <w:r w:rsidRPr="001A222C">
              <w:rPr>
                <w:rFonts w:ascii="Times New Roman" w:eastAsia="Times New Roman" w:hAnsi="Times New Roman" w:cs="Times New Roman"/>
                <w:color w:val="000000" w:themeColor="text1"/>
                <w:sz w:val="24"/>
                <w:szCs w:val="24"/>
                <w:lang w:val="en-US"/>
              </w:rPr>
              <w:t xml:space="preserve"> </w:t>
            </w:r>
            <w:proofErr w:type="spellStart"/>
            <w:r w:rsidRPr="001A222C">
              <w:rPr>
                <w:rFonts w:ascii="Times New Roman" w:eastAsia="Times New Roman" w:hAnsi="Times New Roman" w:cs="Times New Roman"/>
                <w:color w:val="000000" w:themeColor="text1"/>
                <w:sz w:val="24"/>
                <w:szCs w:val="24"/>
                <w:lang w:val="en-US"/>
              </w:rPr>
              <w:t>lapu</w:t>
            </w:r>
            <w:bookmarkStart w:id="169" w:name="_GoBack"/>
            <w:bookmarkEnd w:id="169"/>
            <w:proofErr w:type="spellEnd"/>
          </w:p>
        </w:tc>
      </w:tr>
      <w:tr w:rsidR="001A222C" w:rsidRPr="001A222C" w14:paraId="4AF59AF0" w14:textId="77777777" w:rsidTr="00FF1217">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07022A" w14:textId="77777777" w:rsidR="00FF1217" w:rsidRPr="001A222C" w:rsidRDefault="00FF1217"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244" w:type="pct"/>
            <w:tcBorders>
              <w:top w:val="single" w:sz="4" w:space="0" w:color="auto"/>
              <w:left w:val="nil"/>
              <w:bottom w:val="single" w:sz="4" w:space="0" w:color="auto"/>
              <w:right w:val="single" w:sz="4" w:space="0" w:color="auto"/>
            </w:tcBorders>
            <w:shd w:val="clear" w:color="auto" w:fill="auto"/>
            <w:vAlign w:val="center"/>
            <w:hideMark/>
          </w:tcPr>
          <w:p w14:paraId="7EEADA99" w14:textId="77777777" w:rsidR="00FF1217" w:rsidRPr="001A222C" w:rsidRDefault="00FF1217"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624" w:type="pct"/>
            <w:tcBorders>
              <w:top w:val="single" w:sz="4" w:space="0" w:color="auto"/>
              <w:left w:val="nil"/>
              <w:bottom w:val="single" w:sz="4" w:space="0" w:color="auto"/>
              <w:right w:val="single" w:sz="4" w:space="0" w:color="auto"/>
            </w:tcBorders>
            <w:shd w:val="clear" w:color="auto" w:fill="auto"/>
            <w:vAlign w:val="center"/>
            <w:hideMark/>
          </w:tcPr>
          <w:p w14:paraId="12D11B84" w14:textId="77777777" w:rsidR="00FF1217" w:rsidRPr="001A222C" w:rsidRDefault="00FF1217"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593" w:type="pct"/>
            <w:tcBorders>
              <w:top w:val="single" w:sz="4" w:space="0" w:color="auto"/>
              <w:left w:val="nil"/>
              <w:bottom w:val="single" w:sz="4" w:space="0" w:color="auto"/>
              <w:right w:val="single" w:sz="4" w:space="0" w:color="auto"/>
            </w:tcBorders>
            <w:shd w:val="clear" w:color="auto" w:fill="auto"/>
            <w:vAlign w:val="center"/>
            <w:hideMark/>
          </w:tcPr>
          <w:p w14:paraId="7B195B36" w14:textId="77777777" w:rsidR="00FF1217" w:rsidRPr="001A222C" w:rsidRDefault="00FF1217"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934" w:type="pct"/>
            <w:tcBorders>
              <w:top w:val="single" w:sz="4" w:space="0" w:color="auto"/>
              <w:left w:val="nil"/>
              <w:bottom w:val="single" w:sz="4" w:space="0" w:color="auto"/>
              <w:right w:val="single" w:sz="4" w:space="0" w:color="auto"/>
            </w:tcBorders>
            <w:shd w:val="clear" w:color="auto" w:fill="auto"/>
            <w:vAlign w:val="center"/>
            <w:hideMark/>
          </w:tcPr>
          <w:p w14:paraId="16CD12AB" w14:textId="77777777" w:rsidR="00FF1217" w:rsidRPr="001A222C" w:rsidRDefault="00FF1217"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715" w:type="pct"/>
            <w:tcBorders>
              <w:top w:val="nil"/>
              <w:left w:val="nil"/>
              <w:bottom w:val="single" w:sz="4" w:space="0" w:color="auto"/>
              <w:right w:val="single" w:sz="4" w:space="0" w:color="auto"/>
            </w:tcBorders>
            <w:shd w:val="clear" w:color="auto" w:fill="auto"/>
            <w:vAlign w:val="center"/>
            <w:hideMark/>
          </w:tcPr>
          <w:p w14:paraId="5451DAE6" w14:textId="77777777" w:rsidR="00FF1217" w:rsidRPr="001A222C" w:rsidRDefault="00FF1217"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693" w:type="pct"/>
            <w:tcBorders>
              <w:top w:val="single" w:sz="4" w:space="0" w:color="auto"/>
              <w:left w:val="nil"/>
              <w:bottom w:val="single" w:sz="4" w:space="0" w:color="auto"/>
              <w:right w:val="single" w:sz="4" w:space="0" w:color="auto"/>
            </w:tcBorders>
            <w:shd w:val="clear" w:color="auto" w:fill="auto"/>
            <w:vAlign w:val="center"/>
            <w:hideMark/>
          </w:tcPr>
          <w:p w14:paraId="63478CE8" w14:textId="77777777" w:rsidR="00FF1217" w:rsidRPr="001A222C" w:rsidRDefault="00FF1217"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r>
      <w:tr w:rsidR="00FF1217" w:rsidRPr="001A222C" w14:paraId="162EE55F" w14:textId="77777777" w:rsidTr="00FF1217">
        <w:trPr>
          <w:trHeight w:val="300"/>
        </w:trPr>
        <w:tc>
          <w:tcPr>
            <w:tcW w:w="197" w:type="pct"/>
            <w:tcBorders>
              <w:top w:val="nil"/>
              <w:left w:val="single" w:sz="4" w:space="0" w:color="auto"/>
              <w:bottom w:val="single" w:sz="4" w:space="0" w:color="auto"/>
              <w:right w:val="single" w:sz="4" w:space="0" w:color="auto"/>
            </w:tcBorders>
            <w:shd w:val="clear" w:color="auto" w:fill="auto"/>
            <w:vAlign w:val="center"/>
            <w:hideMark/>
          </w:tcPr>
          <w:p w14:paraId="4B45D04A" w14:textId="77777777" w:rsidR="00FF1217" w:rsidRPr="001A222C" w:rsidRDefault="00FF1217"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1244" w:type="pct"/>
            <w:tcBorders>
              <w:top w:val="nil"/>
              <w:left w:val="nil"/>
              <w:bottom w:val="single" w:sz="4" w:space="0" w:color="auto"/>
              <w:right w:val="single" w:sz="4" w:space="0" w:color="auto"/>
            </w:tcBorders>
            <w:shd w:val="clear" w:color="auto" w:fill="auto"/>
            <w:vAlign w:val="center"/>
            <w:hideMark/>
          </w:tcPr>
          <w:p w14:paraId="50547E53" w14:textId="77777777" w:rsidR="00FF1217" w:rsidRPr="001A222C" w:rsidRDefault="00FF1217"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624" w:type="pct"/>
            <w:tcBorders>
              <w:top w:val="nil"/>
              <w:left w:val="nil"/>
              <w:bottom w:val="single" w:sz="4" w:space="0" w:color="auto"/>
              <w:right w:val="single" w:sz="4" w:space="0" w:color="auto"/>
            </w:tcBorders>
            <w:shd w:val="clear" w:color="auto" w:fill="auto"/>
            <w:vAlign w:val="center"/>
            <w:hideMark/>
          </w:tcPr>
          <w:p w14:paraId="547F0F04" w14:textId="77777777" w:rsidR="00FF1217" w:rsidRPr="001A222C" w:rsidRDefault="00FF1217"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593" w:type="pct"/>
            <w:tcBorders>
              <w:top w:val="nil"/>
              <w:left w:val="nil"/>
              <w:bottom w:val="single" w:sz="4" w:space="0" w:color="auto"/>
              <w:right w:val="single" w:sz="4" w:space="0" w:color="auto"/>
            </w:tcBorders>
            <w:shd w:val="clear" w:color="auto" w:fill="auto"/>
            <w:vAlign w:val="center"/>
            <w:hideMark/>
          </w:tcPr>
          <w:p w14:paraId="296FF6A1" w14:textId="77777777" w:rsidR="00FF1217" w:rsidRPr="001A222C" w:rsidRDefault="00FF1217"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934" w:type="pct"/>
            <w:tcBorders>
              <w:top w:val="nil"/>
              <w:left w:val="nil"/>
              <w:bottom w:val="single" w:sz="4" w:space="0" w:color="auto"/>
              <w:right w:val="single" w:sz="4" w:space="0" w:color="auto"/>
            </w:tcBorders>
            <w:shd w:val="clear" w:color="auto" w:fill="auto"/>
            <w:vAlign w:val="center"/>
            <w:hideMark/>
          </w:tcPr>
          <w:p w14:paraId="475540BA" w14:textId="77777777" w:rsidR="00FF1217" w:rsidRPr="001A222C" w:rsidRDefault="00FF1217"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715" w:type="pct"/>
            <w:tcBorders>
              <w:top w:val="nil"/>
              <w:left w:val="nil"/>
              <w:bottom w:val="single" w:sz="4" w:space="0" w:color="auto"/>
              <w:right w:val="single" w:sz="4" w:space="0" w:color="auto"/>
            </w:tcBorders>
            <w:shd w:val="clear" w:color="auto" w:fill="auto"/>
            <w:vAlign w:val="center"/>
            <w:hideMark/>
          </w:tcPr>
          <w:p w14:paraId="2CA0E8ED" w14:textId="77777777" w:rsidR="00FF1217" w:rsidRPr="001A222C" w:rsidRDefault="00FF1217"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c>
          <w:tcPr>
            <w:tcW w:w="693" w:type="pct"/>
            <w:tcBorders>
              <w:top w:val="nil"/>
              <w:left w:val="nil"/>
              <w:bottom w:val="single" w:sz="4" w:space="0" w:color="auto"/>
              <w:right w:val="single" w:sz="4" w:space="0" w:color="auto"/>
            </w:tcBorders>
            <w:shd w:val="clear" w:color="auto" w:fill="auto"/>
            <w:vAlign w:val="center"/>
            <w:hideMark/>
          </w:tcPr>
          <w:p w14:paraId="34149F45" w14:textId="77777777" w:rsidR="00FF1217" w:rsidRPr="001A222C" w:rsidRDefault="00FF1217" w:rsidP="006B507C">
            <w:pPr>
              <w:spacing w:after="0" w:line="240" w:lineRule="auto"/>
              <w:rPr>
                <w:rFonts w:ascii="Times New Roman" w:eastAsia="Times New Roman" w:hAnsi="Times New Roman" w:cs="Times New Roman"/>
                <w:color w:val="000000" w:themeColor="text1"/>
                <w:sz w:val="24"/>
                <w:szCs w:val="24"/>
                <w:lang w:val="en-US"/>
              </w:rPr>
            </w:pPr>
            <w:r w:rsidRPr="001A222C">
              <w:rPr>
                <w:rFonts w:ascii="Times New Roman" w:eastAsia="Times New Roman" w:hAnsi="Times New Roman" w:cs="Times New Roman"/>
                <w:color w:val="000000" w:themeColor="text1"/>
                <w:sz w:val="24"/>
                <w:szCs w:val="24"/>
                <w:lang w:val="en-US"/>
              </w:rPr>
              <w:t> </w:t>
            </w:r>
          </w:p>
        </w:tc>
      </w:tr>
    </w:tbl>
    <w:p w14:paraId="5843D873" w14:textId="77777777" w:rsidR="00597C80" w:rsidRPr="001A222C" w:rsidRDefault="00597C80" w:rsidP="006B507C">
      <w:pPr>
        <w:pStyle w:val="BodyText"/>
        <w:tabs>
          <w:tab w:val="num" w:pos="1440"/>
        </w:tabs>
        <w:ind w:left="720"/>
        <w:rPr>
          <w:color w:val="000000" w:themeColor="text1"/>
          <w:sz w:val="24"/>
          <w:szCs w:val="24"/>
        </w:rPr>
      </w:pPr>
    </w:p>
    <w:p w14:paraId="3B493122" w14:textId="77777777" w:rsidR="00597C80" w:rsidRPr="001A222C" w:rsidRDefault="00597C80" w:rsidP="006B507C">
      <w:pPr>
        <w:tabs>
          <w:tab w:val="left" w:pos="5280"/>
        </w:tabs>
        <w:spacing w:after="0" w:line="240" w:lineRule="auto"/>
        <w:rPr>
          <w:rFonts w:ascii="Times New Roman" w:eastAsia="Times New Roman" w:hAnsi="Times New Roman" w:cs="Times New Roman"/>
          <w:color w:val="000000" w:themeColor="text1"/>
          <w:sz w:val="24"/>
          <w:szCs w:val="24"/>
          <w:lang w:eastAsia="lv-LV"/>
        </w:rPr>
      </w:pPr>
    </w:p>
    <w:p w14:paraId="01EEAE7C" w14:textId="77777777" w:rsidR="00597C80" w:rsidRPr="001A222C" w:rsidRDefault="00597C80" w:rsidP="006B507C">
      <w:pPr>
        <w:tabs>
          <w:tab w:val="left" w:pos="5280"/>
        </w:tabs>
        <w:spacing w:after="0" w:line="240" w:lineRule="auto"/>
        <w:rPr>
          <w:rFonts w:ascii="Times New Roman" w:eastAsia="Times New Roman" w:hAnsi="Times New Roman" w:cs="Times New Roman"/>
          <w:color w:val="000000" w:themeColor="text1"/>
          <w:sz w:val="24"/>
          <w:szCs w:val="24"/>
          <w:lang w:eastAsia="lv-LV"/>
        </w:rPr>
      </w:pPr>
    </w:p>
    <w:p w14:paraId="3CA88950" w14:textId="77777777" w:rsidR="00597C80" w:rsidRPr="001A222C" w:rsidRDefault="00597C80" w:rsidP="006B507C">
      <w:pPr>
        <w:tabs>
          <w:tab w:val="left" w:pos="5280"/>
        </w:tabs>
        <w:spacing w:after="0" w:line="240" w:lineRule="auto"/>
        <w:rPr>
          <w:rFonts w:ascii="Times New Roman" w:eastAsia="Times New Roman" w:hAnsi="Times New Roman" w:cs="Times New Roman"/>
          <w:color w:val="000000" w:themeColor="text1"/>
          <w:sz w:val="24"/>
          <w:szCs w:val="24"/>
          <w:lang w:eastAsia="lv-LV"/>
        </w:rPr>
      </w:pPr>
    </w:p>
    <w:p w14:paraId="28A899BC" w14:textId="77777777" w:rsidR="00597C80" w:rsidRPr="001A222C" w:rsidRDefault="00597C80" w:rsidP="006B507C">
      <w:pPr>
        <w:tabs>
          <w:tab w:val="left" w:pos="5280"/>
        </w:tabs>
        <w:spacing w:after="0" w:line="240" w:lineRule="auto"/>
        <w:rPr>
          <w:rFonts w:ascii="Times New Roman" w:eastAsia="Times New Roman" w:hAnsi="Times New Roman" w:cs="Times New Roman"/>
          <w:color w:val="000000" w:themeColor="text1"/>
          <w:sz w:val="24"/>
          <w:szCs w:val="24"/>
          <w:lang w:eastAsia="lv-LV"/>
        </w:rPr>
      </w:pPr>
    </w:p>
    <w:p w14:paraId="671E7957" w14:textId="77777777" w:rsidR="00597C80" w:rsidRPr="001A222C" w:rsidRDefault="00597C80" w:rsidP="006B507C">
      <w:pPr>
        <w:tabs>
          <w:tab w:val="left" w:pos="5280"/>
        </w:tabs>
        <w:spacing w:after="0" w:line="240" w:lineRule="auto"/>
        <w:rPr>
          <w:rFonts w:ascii="Times New Roman" w:eastAsia="Times New Roman" w:hAnsi="Times New Roman" w:cs="Times New Roman"/>
          <w:color w:val="000000" w:themeColor="text1"/>
          <w:sz w:val="24"/>
          <w:szCs w:val="24"/>
          <w:lang w:eastAsia="lv-LV"/>
        </w:rPr>
      </w:pPr>
    </w:p>
    <w:p w14:paraId="1721F9B7" w14:textId="77777777" w:rsidR="00597C80" w:rsidRPr="001A222C" w:rsidRDefault="00597C80" w:rsidP="006B507C">
      <w:pPr>
        <w:tabs>
          <w:tab w:val="left" w:pos="5280"/>
        </w:tabs>
        <w:spacing w:after="0" w:line="240" w:lineRule="auto"/>
        <w:rPr>
          <w:rFonts w:ascii="Times New Roman" w:eastAsia="Times New Roman" w:hAnsi="Times New Roman" w:cs="Times New Roman"/>
          <w:color w:val="000000" w:themeColor="text1"/>
          <w:sz w:val="24"/>
          <w:szCs w:val="24"/>
          <w:lang w:eastAsia="lv-LV"/>
        </w:rPr>
      </w:pPr>
    </w:p>
    <w:p w14:paraId="0D75A5AB" w14:textId="77777777" w:rsidR="00597C80" w:rsidRPr="001A222C" w:rsidRDefault="00597C80" w:rsidP="006B507C">
      <w:pPr>
        <w:tabs>
          <w:tab w:val="left" w:pos="5280"/>
        </w:tabs>
        <w:spacing w:after="0" w:line="240" w:lineRule="auto"/>
        <w:rPr>
          <w:rFonts w:ascii="Times New Roman" w:eastAsia="Times New Roman" w:hAnsi="Times New Roman" w:cs="Times New Roman"/>
          <w:color w:val="000000" w:themeColor="text1"/>
          <w:sz w:val="24"/>
          <w:szCs w:val="24"/>
          <w:lang w:eastAsia="lv-LV"/>
        </w:rPr>
      </w:pPr>
    </w:p>
    <w:p w14:paraId="75614FD5" w14:textId="77777777" w:rsidR="00597C80" w:rsidRPr="001A222C" w:rsidRDefault="00597C80" w:rsidP="006B507C">
      <w:pPr>
        <w:tabs>
          <w:tab w:val="left" w:pos="5280"/>
        </w:tabs>
        <w:spacing w:after="0" w:line="240" w:lineRule="auto"/>
        <w:rPr>
          <w:rFonts w:ascii="Times New Roman" w:eastAsia="Times New Roman" w:hAnsi="Times New Roman" w:cs="Times New Roman"/>
          <w:color w:val="000000" w:themeColor="text1"/>
          <w:sz w:val="24"/>
          <w:szCs w:val="24"/>
          <w:lang w:eastAsia="lv-LV"/>
        </w:rPr>
      </w:pPr>
    </w:p>
    <w:p w14:paraId="0C2E4217"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eastAsia="lv-LV"/>
        </w:rPr>
      </w:pPr>
    </w:p>
    <w:p w14:paraId="65AA2C6B"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eastAsia="lv-LV"/>
        </w:rPr>
      </w:pPr>
    </w:p>
    <w:p w14:paraId="4C76EA53" w14:textId="77777777" w:rsidR="00597C80" w:rsidRPr="001A222C" w:rsidRDefault="00597C80" w:rsidP="006B507C">
      <w:pPr>
        <w:spacing w:after="0" w:line="240" w:lineRule="auto"/>
        <w:rPr>
          <w:rFonts w:ascii="Times New Roman" w:eastAsia="Times New Roman" w:hAnsi="Times New Roman" w:cs="Times New Roman"/>
          <w:color w:val="000000" w:themeColor="text1"/>
          <w:sz w:val="24"/>
          <w:szCs w:val="24"/>
          <w:lang w:eastAsia="lv-LV"/>
        </w:rPr>
      </w:pPr>
    </w:p>
    <w:p w14:paraId="090849BF" w14:textId="77777777" w:rsidR="00597C80" w:rsidRPr="001A222C" w:rsidRDefault="00597C80" w:rsidP="006B507C">
      <w:pPr>
        <w:spacing w:after="0" w:line="240" w:lineRule="auto"/>
        <w:rPr>
          <w:rFonts w:ascii="Times New Roman" w:hAnsi="Times New Roman" w:cs="Times New Roman"/>
          <w:color w:val="000000" w:themeColor="text1"/>
          <w:sz w:val="24"/>
          <w:szCs w:val="24"/>
        </w:rPr>
      </w:pPr>
    </w:p>
    <w:p w14:paraId="08FA914C" w14:textId="77777777" w:rsidR="007D2187" w:rsidRPr="001A222C" w:rsidRDefault="007D2187" w:rsidP="006B507C">
      <w:pPr>
        <w:spacing w:after="0" w:line="240" w:lineRule="auto"/>
        <w:rPr>
          <w:rFonts w:ascii="Times New Roman" w:hAnsi="Times New Roman" w:cs="Times New Roman"/>
          <w:color w:val="000000" w:themeColor="text1"/>
          <w:sz w:val="24"/>
          <w:szCs w:val="24"/>
        </w:rPr>
      </w:pPr>
    </w:p>
    <w:sectPr w:rsidR="007D2187" w:rsidRPr="001A222C" w:rsidSect="007617F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74B54" w14:textId="77777777" w:rsidR="0020582E" w:rsidRDefault="0020582E" w:rsidP="009A2298">
      <w:pPr>
        <w:spacing w:after="0" w:line="240" w:lineRule="auto"/>
      </w:pPr>
      <w:r>
        <w:separator/>
      </w:r>
    </w:p>
  </w:endnote>
  <w:endnote w:type="continuationSeparator" w:id="0">
    <w:p w14:paraId="6266A21C" w14:textId="77777777" w:rsidR="0020582E" w:rsidRDefault="0020582E" w:rsidP="009A2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119523"/>
      <w:docPartObj>
        <w:docPartGallery w:val="Page Numbers (Bottom of Page)"/>
        <w:docPartUnique/>
      </w:docPartObj>
    </w:sdtPr>
    <w:sdtEndPr>
      <w:rPr>
        <w:rFonts w:ascii="Times New Roman" w:hAnsi="Times New Roman" w:cs="Times New Roman"/>
        <w:noProof/>
        <w:sz w:val="24"/>
        <w:szCs w:val="24"/>
      </w:rPr>
    </w:sdtEndPr>
    <w:sdtContent>
      <w:p w14:paraId="003FE236" w14:textId="024115B5" w:rsidR="0020582E" w:rsidRPr="0094136B" w:rsidRDefault="0020582E">
        <w:pPr>
          <w:pStyle w:val="Footer"/>
          <w:jc w:val="center"/>
          <w:rPr>
            <w:rFonts w:ascii="Times New Roman" w:hAnsi="Times New Roman" w:cs="Times New Roman"/>
            <w:sz w:val="24"/>
            <w:szCs w:val="24"/>
          </w:rPr>
        </w:pPr>
        <w:r w:rsidRPr="0094136B">
          <w:rPr>
            <w:rFonts w:ascii="Times New Roman" w:hAnsi="Times New Roman" w:cs="Times New Roman"/>
            <w:sz w:val="24"/>
            <w:szCs w:val="24"/>
          </w:rPr>
          <w:fldChar w:fldCharType="begin"/>
        </w:r>
        <w:r w:rsidRPr="0094136B">
          <w:rPr>
            <w:rFonts w:ascii="Times New Roman" w:hAnsi="Times New Roman" w:cs="Times New Roman"/>
            <w:sz w:val="24"/>
            <w:szCs w:val="24"/>
          </w:rPr>
          <w:instrText xml:space="preserve"> PAGE   \* MERGEFORMAT </w:instrText>
        </w:r>
        <w:r w:rsidRPr="0094136B">
          <w:rPr>
            <w:rFonts w:ascii="Times New Roman" w:hAnsi="Times New Roman" w:cs="Times New Roman"/>
            <w:sz w:val="24"/>
            <w:szCs w:val="24"/>
          </w:rPr>
          <w:fldChar w:fldCharType="separate"/>
        </w:r>
        <w:r w:rsidR="001A222C">
          <w:rPr>
            <w:rFonts w:ascii="Times New Roman" w:hAnsi="Times New Roman" w:cs="Times New Roman"/>
            <w:noProof/>
            <w:sz w:val="24"/>
            <w:szCs w:val="24"/>
          </w:rPr>
          <w:t>18</w:t>
        </w:r>
        <w:r w:rsidRPr="0094136B">
          <w:rPr>
            <w:rFonts w:ascii="Times New Roman" w:hAnsi="Times New Roman" w:cs="Times New Roman"/>
            <w:noProof/>
            <w:sz w:val="24"/>
            <w:szCs w:val="24"/>
          </w:rPr>
          <w:fldChar w:fldCharType="end"/>
        </w:r>
      </w:p>
    </w:sdtContent>
  </w:sdt>
  <w:p w14:paraId="2AA7FB75" w14:textId="77777777" w:rsidR="0020582E" w:rsidRDefault="00205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9A8FD" w14:textId="77777777" w:rsidR="0020582E" w:rsidRDefault="0020582E" w:rsidP="009A2298">
      <w:pPr>
        <w:spacing w:after="0" w:line="240" w:lineRule="auto"/>
      </w:pPr>
      <w:r>
        <w:separator/>
      </w:r>
    </w:p>
  </w:footnote>
  <w:footnote w:type="continuationSeparator" w:id="0">
    <w:p w14:paraId="5D21C645" w14:textId="77777777" w:rsidR="0020582E" w:rsidRDefault="0020582E" w:rsidP="009A2298">
      <w:pPr>
        <w:spacing w:after="0" w:line="240" w:lineRule="auto"/>
      </w:pPr>
      <w:r>
        <w:continuationSeparator/>
      </w:r>
    </w:p>
  </w:footnote>
  <w:footnote w:id="1">
    <w:p w14:paraId="3DE78F28" w14:textId="77777777" w:rsidR="0020582E" w:rsidRPr="001D190B" w:rsidRDefault="0020582E" w:rsidP="001D190B">
      <w:pPr>
        <w:pStyle w:val="FootnoteText"/>
        <w:jc w:val="both"/>
        <w:rPr>
          <w:rFonts w:ascii="Times New Roman" w:hAnsi="Times New Roman" w:cs="Times New Roman"/>
        </w:rPr>
      </w:pPr>
      <w:r>
        <w:rPr>
          <w:rStyle w:val="FootnoteReference"/>
        </w:rPr>
        <w:footnoteRef/>
      </w:r>
      <w:r>
        <w:rPr>
          <w:b/>
        </w:rPr>
        <w:t xml:space="preserve"> </w:t>
      </w:r>
      <w:r w:rsidRPr="001D190B">
        <w:rPr>
          <w:rFonts w:ascii="Times New Roman" w:hAnsi="Times New Roman" w:cs="Times New Roman"/>
        </w:rPr>
        <w:t>Ministru kabineta 2016.gada 10.maija noteikumi Nr.293 “Darbības programmas "Izaugsme un nodarbinātība" 1.2.1. specifiskā atbalsta mērķa "Palielināt privātā sektora investīcijas P&amp;A" 1.2.1.4. pasākuma "Atbalsts jaunu produktu ieviešanai ražošanā" īstenošanas noteikumi” (turpmāk – MK noteikumi Nr.293).</w:t>
      </w:r>
    </w:p>
  </w:footnote>
  <w:footnote w:id="2">
    <w:p w14:paraId="776BC779" w14:textId="77777777" w:rsidR="0020582E" w:rsidRPr="001D190B" w:rsidRDefault="0020582E" w:rsidP="001D190B">
      <w:pPr>
        <w:pStyle w:val="FootnoteText"/>
        <w:jc w:val="both"/>
        <w:rPr>
          <w:rFonts w:ascii="Times New Roman" w:hAnsi="Times New Roman" w:cs="Times New Roman"/>
        </w:rPr>
      </w:pPr>
      <w:r w:rsidRPr="001D190B">
        <w:rPr>
          <w:rStyle w:val="FootnoteReference"/>
          <w:rFonts w:ascii="Times New Roman" w:hAnsi="Times New Roman" w:cs="Times New Roman"/>
        </w:rPr>
        <w:footnoteRef/>
      </w:r>
      <w:r w:rsidRPr="001D190B">
        <w:rPr>
          <w:rFonts w:ascii="Times New Roman" w:hAnsi="Times New Roman" w:cs="Times New Roman"/>
        </w:rPr>
        <w:t xml:space="preserve"> Kritērija ietvaros tiek pārbaudīta projekta iesniedzēja atbilstība noteiktajam finansējuma saņēmēju lokam.</w:t>
      </w:r>
    </w:p>
  </w:footnote>
  <w:footnote w:id="3">
    <w:p w14:paraId="36ADEEF9" w14:textId="77777777" w:rsidR="0020582E" w:rsidRPr="00C83A0B" w:rsidRDefault="0020582E" w:rsidP="00597C80">
      <w:pPr>
        <w:pStyle w:val="FootnoteText"/>
        <w:rPr>
          <w:rFonts w:ascii="Times New Roman" w:hAnsi="Times New Roman" w:cs="Times New Roman"/>
        </w:rPr>
      </w:pPr>
      <w:r w:rsidRPr="00E85670">
        <w:rPr>
          <w:rStyle w:val="FootnoteReference"/>
          <w:rFonts w:ascii="Times New Roman" w:hAnsi="Times New Roman" w:cs="Times New Roman"/>
        </w:rPr>
        <w:footnoteRef/>
      </w:r>
      <w:r w:rsidRPr="00E85670">
        <w:rPr>
          <w:rFonts w:ascii="Times New Roman" w:hAnsi="Times New Roman" w:cs="Times New Roman"/>
        </w:rPr>
        <w:t xml:space="preserve"> </w:t>
      </w:r>
      <w:r w:rsidRPr="00C83A0B">
        <w:rPr>
          <w:rFonts w:ascii="Times New Roman" w:hAnsi="Times New Roman" w:cs="Times New Roman"/>
        </w:rPr>
        <w:t>Atbilstoši Komisijas Regulas Nr.651/2014 1.pielikuma 5.panta noteiktajai darbinieku skaita aprēķina metodikai</w:t>
      </w:r>
    </w:p>
  </w:footnote>
  <w:footnote w:id="4">
    <w:p w14:paraId="3DD388D2" w14:textId="77777777" w:rsidR="0020582E" w:rsidRPr="00E85670" w:rsidRDefault="0020582E" w:rsidP="00597C80">
      <w:pPr>
        <w:pStyle w:val="FootnoteText"/>
        <w:rPr>
          <w:rFonts w:ascii="Times New Roman" w:hAnsi="Times New Roman" w:cs="Times New Roman"/>
        </w:rPr>
      </w:pPr>
      <w:r w:rsidRPr="00E85670">
        <w:rPr>
          <w:rFonts w:ascii="Times New Roman" w:hAnsi="Times New Roman" w:cs="Times New Roman"/>
          <w:vertAlign w:val="superscript"/>
        </w:rPr>
        <w:footnoteRef/>
      </w:r>
      <w:r w:rsidRPr="00E85670">
        <w:rPr>
          <w:rFonts w:ascii="Times New Roman" w:hAnsi="Times New Roman" w:cs="Times New Roman"/>
          <w:vertAlign w:val="superscript"/>
        </w:rPr>
        <w:t xml:space="preserve"> </w:t>
      </w:r>
      <w:r w:rsidRPr="00E85670">
        <w:rPr>
          <w:rFonts w:ascii="Times New Roman" w:hAnsi="Times New Roman" w:cs="Times New Roman"/>
        </w:rPr>
        <w:t xml:space="preserve">Atbilstoši </w:t>
      </w:r>
      <w:r w:rsidRPr="00C83A0B">
        <w:rPr>
          <w:rFonts w:ascii="Times New Roman" w:hAnsi="Times New Roman" w:cs="Times New Roman"/>
        </w:rPr>
        <w:t>Komisijas Regulas Nr.651/2014</w:t>
      </w:r>
      <w:r w:rsidRPr="00E85670">
        <w:rPr>
          <w:rFonts w:ascii="Times New Roman" w:hAnsi="Times New Roman" w:cs="Times New Roman"/>
        </w:rPr>
        <w:t xml:space="preserve"> 1.pielikumā 3.panta 3.daļā noteiktajai saistīto uzņēmumu definīcijai.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13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5750E8"/>
    <w:multiLevelType w:val="multilevel"/>
    <w:tmpl w:val="9062843C"/>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E06333E"/>
    <w:multiLevelType w:val="hybridMultilevel"/>
    <w:tmpl w:val="4F7EEC68"/>
    <w:lvl w:ilvl="0" w:tplc="694C26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D528DF"/>
    <w:multiLevelType w:val="hybridMultilevel"/>
    <w:tmpl w:val="57AAA53C"/>
    <w:lvl w:ilvl="0" w:tplc="DDE2D1E2">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8E1D42"/>
    <w:multiLevelType w:val="hybridMultilevel"/>
    <w:tmpl w:val="743C84FC"/>
    <w:lvl w:ilvl="0" w:tplc="15A6C3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C4692"/>
    <w:multiLevelType w:val="hybridMultilevel"/>
    <w:tmpl w:val="16E476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8D13A4A"/>
    <w:multiLevelType w:val="hybridMultilevel"/>
    <w:tmpl w:val="E95E656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C07FEF"/>
    <w:multiLevelType w:val="hybridMultilevel"/>
    <w:tmpl w:val="7EAC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016A1"/>
    <w:multiLevelType w:val="hybridMultilevel"/>
    <w:tmpl w:val="611867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4599D"/>
    <w:multiLevelType w:val="multilevel"/>
    <w:tmpl w:val="F52673A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7A0C03"/>
    <w:multiLevelType w:val="hybridMultilevel"/>
    <w:tmpl w:val="60EE02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A280A"/>
    <w:multiLevelType w:val="hybridMultilevel"/>
    <w:tmpl w:val="996651BC"/>
    <w:lvl w:ilvl="0" w:tplc="0426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BA93E34"/>
    <w:multiLevelType w:val="hybridMultilevel"/>
    <w:tmpl w:val="2842AF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671782"/>
    <w:multiLevelType w:val="hybridMultilevel"/>
    <w:tmpl w:val="59F80CB6"/>
    <w:lvl w:ilvl="0" w:tplc="75BE568E">
      <w:start w:val="1"/>
      <w:numFmt w:val="bullet"/>
      <w:lvlText w:val=""/>
      <w:lvlJc w:val="left"/>
      <w:pPr>
        <w:ind w:left="720" w:hanging="360"/>
      </w:pPr>
      <w:rPr>
        <w:rFonts w:ascii="Wingdings" w:hAnsi="Wingdings" w:hint="default"/>
        <w:color w:val="0070C0"/>
      </w:rPr>
    </w:lvl>
    <w:lvl w:ilvl="1" w:tplc="F2289F7E">
      <w:start w:val="1"/>
      <w:numFmt w:val="decimal"/>
      <w:lvlText w:val="%2."/>
      <w:lvlJc w:val="left"/>
      <w:pPr>
        <w:ind w:left="1440" w:hanging="360"/>
      </w:pPr>
      <w:rPr>
        <w:rFonts w:ascii="Times New Roman" w:eastAsia="Times New Roman" w:hAnsi="Times New Roman" w:cs="Times New Roman"/>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E6C2BE4"/>
    <w:multiLevelType w:val="hybridMultilevel"/>
    <w:tmpl w:val="6654015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586D82"/>
    <w:multiLevelType w:val="hybridMultilevel"/>
    <w:tmpl w:val="C26C55EC"/>
    <w:lvl w:ilvl="0" w:tplc="8BEC509C">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6" w15:restartNumberingAfterBreak="0">
    <w:nsid w:val="36286D17"/>
    <w:multiLevelType w:val="hybridMultilevel"/>
    <w:tmpl w:val="F12224A2"/>
    <w:lvl w:ilvl="0" w:tplc="0426000F">
      <w:start w:val="1"/>
      <w:numFmt w:val="decimal"/>
      <w:lvlText w:val="%1."/>
      <w:lvlJc w:val="left"/>
      <w:pPr>
        <w:tabs>
          <w:tab w:val="num" w:pos="792"/>
        </w:tabs>
        <w:ind w:left="792" w:hanging="360"/>
      </w:pPr>
      <w:rPr>
        <w:rFonts w:cs="Times New Roman"/>
      </w:rPr>
    </w:lvl>
    <w:lvl w:ilvl="1" w:tplc="04260019">
      <w:start w:val="1"/>
      <w:numFmt w:val="lowerLetter"/>
      <w:lvlText w:val="%2."/>
      <w:lvlJc w:val="left"/>
      <w:pPr>
        <w:tabs>
          <w:tab w:val="num" w:pos="1512"/>
        </w:tabs>
        <w:ind w:left="1512" w:hanging="360"/>
      </w:pPr>
      <w:rPr>
        <w:rFonts w:cs="Times New Roman"/>
      </w:rPr>
    </w:lvl>
    <w:lvl w:ilvl="2" w:tplc="0426001B">
      <w:start w:val="1"/>
      <w:numFmt w:val="lowerRoman"/>
      <w:lvlText w:val="%3."/>
      <w:lvlJc w:val="right"/>
      <w:pPr>
        <w:tabs>
          <w:tab w:val="num" w:pos="2232"/>
        </w:tabs>
        <w:ind w:left="2232" w:hanging="180"/>
      </w:pPr>
      <w:rPr>
        <w:rFonts w:cs="Times New Roman"/>
      </w:rPr>
    </w:lvl>
    <w:lvl w:ilvl="3" w:tplc="0426000F">
      <w:start w:val="1"/>
      <w:numFmt w:val="decimal"/>
      <w:lvlText w:val="%4."/>
      <w:lvlJc w:val="left"/>
      <w:pPr>
        <w:tabs>
          <w:tab w:val="num" w:pos="2952"/>
        </w:tabs>
        <w:ind w:left="2952" w:hanging="360"/>
      </w:pPr>
      <w:rPr>
        <w:rFonts w:cs="Times New Roman"/>
      </w:rPr>
    </w:lvl>
    <w:lvl w:ilvl="4" w:tplc="04260019">
      <w:start w:val="1"/>
      <w:numFmt w:val="lowerLetter"/>
      <w:lvlText w:val="%5."/>
      <w:lvlJc w:val="left"/>
      <w:pPr>
        <w:tabs>
          <w:tab w:val="num" w:pos="3672"/>
        </w:tabs>
        <w:ind w:left="3672" w:hanging="360"/>
      </w:pPr>
      <w:rPr>
        <w:rFonts w:cs="Times New Roman"/>
      </w:rPr>
    </w:lvl>
    <w:lvl w:ilvl="5" w:tplc="0426001B">
      <w:start w:val="1"/>
      <w:numFmt w:val="lowerRoman"/>
      <w:lvlText w:val="%6."/>
      <w:lvlJc w:val="right"/>
      <w:pPr>
        <w:tabs>
          <w:tab w:val="num" w:pos="4392"/>
        </w:tabs>
        <w:ind w:left="4392" w:hanging="180"/>
      </w:pPr>
      <w:rPr>
        <w:rFonts w:cs="Times New Roman"/>
      </w:rPr>
    </w:lvl>
    <w:lvl w:ilvl="6" w:tplc="0426000F">
      <w:start w:val="1"/>
      <w:numFmt w:val="decimal"/>
      <w:lvlText w:val="%7."/>
      <w:lvlJc w:val="left"/>
      <w:pPr>
        <w:tabs>
          <w:tab w:val="num" w:pos="5112"/>
        </w:tabs>
        <w:ind w:left="5112" w:hanging="360"/>
      </w:pPr>
      <w:rPr>
        <w:rFonts w:cs="Times New Roman"/>
      </w:rPr>
    </w:lvl>
    <w:lvl w:ilvl="7" w:tplc="04260019">
      <w:start w:val="1"/>
      <w:numFmt w:val="lowerLetter"/>
      <w:lvlText w:val="%8."/>
      <w:lvlJc w:val="left"/>
      <w:pPr>
        <w:tabs>
          <w:tab w:val="num" w:pos="5832"/>
        </w:tabs>
        <w:ind w:left="5832" w:hanging="360"/>
      </w:pPr>
      <w:rPr>
        <w:rFonts w:cs="Times New Roman"/>
      </w:rPr>
    </w:lvl>
    <w:lvl w:ilvl="8" w:tplc="0426001B">
      <w:start w:val="1"/>
      <w:numFmt w:val="lowerRoman"/>
      <w:lvlText w:val="%9."/>
      <w:lvlJc w:val="right"/>
      <w:pPr>
        <w:tabs>
          <w:tab w:val="num" w:pos="6552"/>
        </w:tabs>
        <w:ind w:left="6552" w:hanging="180"/>
      </w:pPr>
      <w:rPr>
        <w:rFonts w:cs="Times New Roman"/>
      </w:rPr>
    </w:lvl>
  </w:abstractNum>
  <w:abstractNum w:abstractNumId="17" w15:restartNumberingAfterBreak="0">
    <w:nsid w:val="367A1E04"/>
    <w:multiLevelType w:val="multilevel"/>
    <w:tmpl w:val="8DC41648"/>
    <w:lvl w:ilvl="0">
      <w:start w:val="1"/>
      <w:numFmt w:val="decimal"/>
      <w:lvlText w:val="%1."/>
      <w:lvlJc w:val="left"/>
      <w:pPr>
        <w:ind w:left="660" w:hanging="360"/>
      </w:pPr>
      <w:rPr>
        <w:rFonts w:hint="default"/>
      </w:rPr>
    </w:lvl>
    <w:lvl w:ilvl="1">
      <w:start w:val="2"/>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8" w15:restartNumberingAfterBreak="0">
    <w:nsid w:val="37DB01EA"/>
    <w:multiLevelType w:val="hybridMultilevel"/>
    <w:tmpl w:val="3536BC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ED6562"/>
    <w:multiLevelType w:val="hybridMultilevel"/>
    <w:tmpl w:val="7610C6C6"/>
    <w:lvl w:ilvl="0" w:tplc="4B12486E">
      <w:start w:val="7"/>
      <w:numFmt w:val="bullet"/>
      <w:lvlText w:val="-"/>
      <w:lvlJc w:val="left"/>
      <w:pPr>
        <w:ind w:left="1440"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B2963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CE657E"/>
    <w:multiLevelType w:val="hybridMultilevel"/>
    <w:tmpl w:val="25569C6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DC320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827FC5"/>
    <w:multiLevelType w:val="hybridMultilevel"/>
    <w:tmpl w:val="1B5034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BA96771"/>
    <w:multiLevelType w:val="multilevel"/>
    <w:tmpl w:val="0F66F84C"/>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5" w15:restartNumberingAfterBreak="0">
    <w:nsid w:val="4C290663"/>
    <w:multiLevelType w:val="multilevel"/>
    <w:tmpl w:val="9386F2BE"/>
    <w:lvl w:ilvl="0">
      <w:start w:val="3"/>
      <w:numFmt w:val="decimal"/>
      <w:lvlText w:val="%1."/>
      <w:lvlJc w:val="left"/>
      <w:pPr>
        <w:ind w:left="660" w:hanging="360"/>
      </w:pPr>
      <w:rPr>
        <w:rFonts w:hint="default"/>
      </w:rPr>
    </w:lvl>
    <w:lvl w:ilvl="1">
      <w:start w:val="5"/>
      <w:numFmt w:val="decimal"/>
      <w:isLgl/>
      <w:lvlText w:val="%1.%2."/>
      <w:lvlJc w:val="left"/>
      <w:pPr>
        <w:ind w:left="721" w:hanging="420"/>
      </w:pPr>
      <w:rPr>
        <w:rFonts w:hint="default"/>
      </w:rPr>
    </w:lvl>
    <w:lvl w:ilvl="2">
      <w:start w:val="1"/>
      <w:numFmt w:val="decimal"/>
      <w:isLgl/>
      <w:lvlText w:val="%1.%2.%3."/>
      <w:lvlJc w:val="left"/>
      <w:pPr>
        <w:ind w:left="1022" w:hanging="720"/>
      </w:pPr>
      <w:rPr>
        <w:rFonts w:hint="default"/>
      </w:rPr>
    </w:lvl>
    <w:lvl w:ilvl="3">
      <w:start w:val="1"/>
      <w:numFmt w:val="decimal"/>
      <w:isLgl/>
      <w:lvlText w:val="%1.%2.%3.%4."/>
      <w:lvlJc w:val="left"/>
      <w:pPr>
        <w:ind w:left="1023" w:hanging="720"/>
      </w:pPr>
      <w:rPr>
        <w:rFonts w:hint="default"/>
      </w:rPr>
    </w:lvl>
    <w:lvl w:ilvl="4">
      <w:start w:val="1"/>
      <w:numFmt w:val="decimal"/>
      <w:isLgl/>
      <w:lvlText w:val="%1.%2.%3.%4.%5."/>
      <w:lvlJc w:val="left"/>
      <w:pPr>
        <w:ind w:left="1384" w:hanging="1080"/>
      </w:pPr>
      <w:rPr>
        <w:rFonts w:hint="default"/>
      </w:rPr>
    </w:lvl>
    <w:lvl w:ilvl="5">
      <w:start w:val="1"/>
      <w:numFmt w:val="decimal"/>
      <w:isLgl/>
      <w:lvlText w:val="%1.%2.%3.%4.%5.%6."/>
      <w:lvlJc w:val="left"/>
      <w:pPr>
        <w:ind w:left="1385" w:hanging="1080"/>
      </w:pPr>
      <w:rPr>
        <w:rFonts w:hint="default"/>
      </w:rPr>
    </w:lvl>
    <w:lvl w:ilvl="6">
      <w:start w:val="1"/>
      <w:numFmt w:val="decimal"/>
      <w:isLgl/>
      <w:lvlText w:val="%1.%2.%3.%4.%5.%6.%7."/>
      <w:lvlJc w:val="left"/>
      <w:pPr>
        <w:ind w:left="1746" w:hanging="1440"/>
      </w:pPr>
      <w:rPr>
        <w:rFonts w:hint="default"/>
      </w:rPr>
    </w:lvl>
    <w:lvl w:ilvl="7">
      <w:start w:val="1"/>
      <w:numFmt w:val="decimal"/>
      <w:isLgl/>
      <w:lvlText w:val="%1.%2.%3.%4.%5.%6.%7.%8."/>
      <w:lvlJc w:val="left"/>
      <w:pPr>
        <w:ind w:left="1747" w:hanging="1440"/>
      </w:pPr>
      <w:rPr>
        <w:rFonts w:hint="default"/>
      </w:rPr>
    </w:lvl>
    <w:lvl w:ilvl="8">
      <w:start w:val="1"/>
      <w:numFmt w:val="decimal"/>
      <w:isLgl/>
      <w:lvlText w:val="%1.%2.%3.%4.%5.%6.%7.%8.%9."/>
      <w:lvlJc w:val="left"/>
      <w:pPr>
        <w:ind w:left="2108" w:hanging="1800"/>
      </w:pPr>
      <w:rPr>
        <w:rFonts w:hint="default"/>
      </w:rPr>
    </w:lvl>
  </w:abstractNum>
  <w:abstractNum w:abstractNumId="26" w15:restartNumberingAfterBreak="0">
    <w:nsid w:val="4D5E5DEC"/>
    <w:multiLevelType w:val="hybridMultilevel"/>
    <w:tmpl w:val="C7A45BD6"/>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0162087"/>
    <w:multiLevelType w:val="hybridMultilevel"/>
    <w:tmpl w:val="AD26188E"/>
    <w:lvl w:ilvl="0" w:tplc="3CBA3B0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2B708B1"/>
    <w:multiLevelType w:val="hybridMultilevel"/>
    <w:tmpl w:val="7324897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44E6E07"/>
    <w:multiLevelType w:val="hybridMultilevel"/>
    <w:tmpl w:val="C5DC34DC"/>
    <w:lvl w:ilvl="0" w:tplc="5A60B2A4">
      <w:numFmt w:val="bullet"/>
      <w:lvlText w:val="-"/>
      <w:lvlJc w:val="left"/>
      <w:pPr>
        <w:tabs>
          <w:tab w:val="num" w:pos="1503"/>
        </w:tabs>
        <w:ind w:left="1503"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54D076DF"/>
    <w:multiLevelType w:val="hybridMultilevel"/>
    <w:tmpl w:val="241E16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5C07B37"/>
    <w:multiLevelType w:val="hybridMultilevel"/>
    <w:tmpl w:val="1E0E8A42"/>
    <w:lvl w:ilvl="0" w:tplc="53648086">
      <w:start w:val="1"/>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2" w15:restartNumberingAfterBreak="0">
    <w:nsid w:val="5A1B0235"/>
    <w:multiLevelType w:val="multilevel"/>
    <w:tmpl w:val="67BE6EEA"/>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3A120E"/>
    <w:multiLevelType w:val="multilevel"/>
    <w:tmpl w:val="9062843C"/>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F51790B"/>
    <w:multiLevelType w:val="hybridMultilevel"/>
    <w:tmpl w:val="FD7C0F8C"/>
    <w:lvl w:ilvl="0" w:tplc="595CB366">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626A3A54"/>
    <w:multiLevelType w:val="hybridMultilevel"/>
    <w:tmpl w:val="6CDA7C7C"/>
    <w:lvl w:ilvl="0" w:tplc="3D3C94A8">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6" w15:restartNumberingAfterBreak="0">
    <w:nsid w:val="62A77BEC"/>
    <w:multiLevelType w:val="multilevel"/>
    <w:tmpl w:val="67BE6EEA"/>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CB1946"/>
    <w:multiLevelType w:val="hybridMultilevel"/>
    <w:tmpl w:val="74AA27E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678B006D"/>
    <w:multiLevelType w:val="hybridMultilevel"/>
    <w:tmpl w:val="C4BAAB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CE42A69"/>
    <w:multiLevelType w:val="hybridMultilevel"/>
    <w:tmpl w:val="28EA0094"/>
    <w:lvl w:ilvl="0" w:tplc="3D0428A8">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0966FCB"/>
    <w:multiLevelType w:val="multilevel"/>
    <w:tmpl w:val="F52673A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9313E0"/>
    <w:multiLevelType w:val="hybridMultilevel"/>
    <w:tmpl w:val="3410CC9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B8F6AE5"/>
    <w:multiLevelType w:val="multilevel"/>
    <w:tmpl w:val="31F84F7E"/>
    <w:lvl w:ilvl="0">
      <w:start w:val="1"/>
      <w:numFmt w:val="decimal"/>
      <w:lvlText w:val="%1."/>
      <w:lvlJc w:val="left"/>
      <w:pPr>
        <w:ind w:left="360" w:hanging="360"/>
      </w:pPr>
    </w:lvl>
    <w:lvl w:ilvl="1">
      <w:start w:val="1"/>
      <w:numFmt w:val="lowerLetter"/>
      <w:lvlText w:val="%2."/>
      <w:lvlJc w:val="left"/>
      <w:pPr>
        <w:ind w:left="1298" w:hanging="360"/>
      </w:pPr>
    </w:lvl>
    <w:lvl w:ilvl="2">
      <w:numFmt w:val="bullet"/>
      <w:lvlText w:val="-"/>
      <w:lvlJc w:val="left"/>
      <w:pPr>
        <w:ind w:left="2198" w:hanging="360"/>
      </w:pPr>
      <w:rPr>
        <w:rFonts w:ascii="Times New Roman" w:eastAsia="Times New Roman" w:hAnsi="Times New Roman" w:cs="Times New Roman"/>
      </w:r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num w:numId="1">
    <w:abstractNumId w:val="13"/>
  </w:num>
  <w:num w:numId="2">
    <w:abstractNumId w:val="17"/>
  </w:num>
  <w:num w:numId="3">
    <w:abstractNumId w:val="2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30"/>
  </w:num>
  <w:num w:numId="11">
    <w:abstractNumId w:val="9"/>
  </w:num>
  <w:num w:numId="12">
    <w:abstractNumId w:val="41"/>
  </w:num>
  <w:num w:numId="13">
    <w:abstractNumId w:val="6"/>
  </w:num>
  <w:num w:numId="14">
    <w:abstractNumId w:val="18"/>
  </w:num>
  <w:num w:numId="15">
    <w:abstractNumId w:val="12"/>
  </w:num>
  <w:num w:numId="16">
    <w:abstractNumId w:val="23"/>
  </w:num>
  <w:num w:numId="17">
    <w:abstractNumId w:val="5"/>
  </w:num>
  <w:num w:numId="18">
    <w:abstractNumId w:val="22"/>
  </w:num>
  <w:num w:numId="19">
    <w:abstractNumId w:val="0"/>
  </w:num>
  <w:num w:numId="20">
    <w:abstractNumId w:val="8"/>
  </w:num>
  <w:num w:numId="21">
    <w:abstractNumId w:val="33"/>
  </w:num>
  <w:num w:numId="22">
    <w:abstractNumId w:val="5"/>
  </w:num>
  <w:num w:numId="23">
    <w:abstractNumId w:val="7"/>
  </w:num>
  <w:num w:numId="24">
    <w:abstractNumId w:val="1"/>
  </w:num>
  <w:num w:numId="25">
    <w:abstractNumId w:val="35"/>
  </w:num>
  <w:num w:numId="26">
    <w:abstractNumId w:val="10"/>
  </w:num>
  <w:num w:numId="27">
    <w:abstractNumId w:val="4"/>
  </w:num>
  <w:num w:numId="28">
    <w:abstractNumId w:val="2"/>
  </w:num>
  <w:num w:numId="29">
    <w:abstractNumId w:val="42"/>
  </w:num>
  <w:num w:numId="30">
    <w:abstractNumId w:val="28"/>
  </w:num>
  <w:num w:numId="31">
    <w:abstractNumId w:val="24"/>
  </w:num>
  <w:num w:numId="32">
    <w:abstractNumId w:val="14"/>
  </w:num>
  <w:num w:numId="33">
    <w:abstractNumId w:val="31"/>
  </w:num>
  <w:num w:numId="34">
    <w:abstractNumId w:val="37"/>
  </w:num>
  <w:num w:numId="35">
    <w:abstractNumId w:val="19"/>
  </w:num>
  <w:num w:numId="36">
    <w:abstractNumId w:val="32"/>
  </w:num>
  <w:num w:numId="37">
    <w:abstractNumId w:val="38"/>
  </w:num>
  <w:num w:numId="38">
    <w:abstractNumId w:val="29"/>
  </w:num>
  <w:num w:numId="39">
    <w:abstractNumId w:val="3"/>
  </w:num>
  <w:num w:numId="40">
    <w:abstractNumId w:val="27"/>
  </w:num>
  <w:num w:numId="41">
    <w:abstractNumId w:val="11"/>
  </w:num>
  <w:num w:numId="42">
    <w:abstractNumId w:val="40"/>
  </w:num>
  <w:num w:numId="43">
    <w:abstractNumId w:val="39"/>
  </w:num>
  <w:num w:numId="44">
    <w:abstractNumId w:val="26"/>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6C"/>
    <w:rsid w:val="00006515"/>
    <w:rsid w:val="000118EB"/>
    <w:rsid w:val="00032369"/>
    <w:rsid w:val="00041690"/>
    <w:rsid w:val="00047082"/>
    <w:rsid w:val="00056F8C"/>
    <w:rsid w:val="000628ED"/>
    <w:rsid w:val="00094CBC"/>
    <w:rsid w:val="0009760D"/>
    <w:rsid w:val="000A16D6"/>
    <w:rsid w:val="000A2A40"/>
    <w:rsid w:val="000A2ACA"/>
    <w:rsid w:val="000B10A1"/>
    <w:rsid w:val="000D604A"/>
    <w:rsid w:val="000F3BE1"/>
    <w:rsid w:val="0010769C"/>
    <w:rsid w:val="00111386"/>
    <w:rsid w:val="00113BF9"/>
    <w:rsid w:val="00114BA7"/>
    <w:rsid w:val="001357C2"/>
    <w:rsid w:val="001409EE"/>
    <w:rsid w:val="00145259"/>
    <w:rsid w:val="001457C9"/>
    <w:rsid w:val="00157FDA"/>
    <w:rsid w:val="00167B3B"/>
    <w:rsid w:val="00167B5D"/>
    <w:rsid w:val="001842CF"/>
    <w:rsid w:val="001873D9"/>
    <w:rsid w:val="001A222C"/>
    <w:rsid w:val="001A7466"/>
    <w:rsid w:val="001B3372"/>
    <w:rsid w:val="001C667E"/>
    <w:rsid w:val="001D1604"/>
    <w:rsid w:val="001D190B"/>
    <w:rsid w:val="001D34B3"/>
    <w:rsid w:val="001E624A"/>
    <w:rsid w:val="001F1741"/>
    <w:rsid w:val="001F2EAA"/>
    <w:rsid w:val="001F6DD0"/>
    <w:rsid w:val="0020355E"/>
    <w:rsid w:val="0020582E"/>
    <w:rsid w:val="00206611"/>
    <w:rsid w:val="00210B4A"/>
    <w:rsid w:val="00211B62"/>
    <w:rsid w:val="0022251F"/>
    <w:rsid w:val="002259B0"/>
    <w:rsid w:val="002419C1"/>
    <w:rsid w:val="0026021E"/>
    <w:rsid w:val="00263296"/>
    <w:rsid w:val="00276BE7"/>
    <w:rsid w:val="002A6107"/>
    <w:rsid w:val="002C7953"/>
    <w:rsid w:val="002D6468"/>
    <w:rsid w:val="002E08A2"/>
    <w:rsid w:val="002F0756"/>
    <w:rsid w:val="002F1F48"/>
    <w:rsid w:val="0030737D"/>
    <w:rsid w:val="003079C8"/>
    <w:rsid w:val="00307E46"/>
    <w:rsid w:val="00311821"/>
    <w:rsid w:val="00320E88"/>
    <w:rsid w:val="003216A9"/>
    <w:rsid w:val="00322669"/>
    <w:rsid w:val="0032686C"/>
    <w:rsid w:val="00352082"/>
    <w:rsid w:val="00371F7A"/>
    <w:rsid w:val="00373406"/>
    <w:rsid w:val="00375A87"/>
    <w:rsid w:val="0038371F"/>
    <w:rsid w:val="00385E8A"/>
    <w:rsid w:val="0039003B"/>
    <w:rsid w:val="0039309D"/>
    <w:rsid w:val="00396C71"/>
    <w:rsid w:val="003A0DF8"/>
    <w:rsid w:val="003D5B15"/>
    <w:rsid w:val="003E0A3B"/>
    <w:rsid w:val="003E0A48"/>
    <w:rsid w:val="003E1C7B"/>
    <w:rsid w:val="003E588B"/>
    <w:rsid w:val="00403163"/>
    <w:rsid w:val="004074E5"/>
    <w:rsid w:val="00416379"/>
    <w:rsid w:val="00426EEA"/>
    <w:rsid w:val="0043090B"/>
    <w:rsid w:val="00434BB3"/>
    <w:rsid w:val="00445678"/>
    <w:rsid w:val="00455FCB"/>
    <w:rsid w:val="0048681F"/>
    <w:rsid w:val="004A62E2"/>
    <w:rsid w:val="004C214C"/>
    <w:rsid w:val="004C7DD2"/>
    <w:rsid w:val="004D52DF"/>
    <w:rsid w:val="004E2702"/>
    <w:rsid w:val="004E46B0"/>
    <w:rsid w:val="004E6598"/>
    <w:rsid w:val="004F2A3A"/>
    <w:rsid w:val="004F6A86"/>
    <w:rsid w:val="00500FDA"/>
    <w:rsid w:val="00503A64"/>
    <w:rsid w:val="00507828"/>
    <w:rsid w:val="0051315C"/>
    <w:rsid w:val="005304AE"/>
    <w:rsid w:val="00533F1F"/>
    <w:rsid w:val="0053637E"/>
    <w:rsid w:val="0054784F"/>
    <w:rsid w:val="00547C69"/>
    <w:rsid w:val="005535D0"/>
    <w:rsid w:val="005655BE"/>
    <w:rsid w:val="00570BD9"/>
    <w:rsid w:val="00575936"/>
    <w:rsid w:val="00576B27"/>
    <w:rsid w:val="005826E3"/>
    <w:rsid w:val="00597C80"/>
    <w:rsid w:val="005B673A"/>
    <w:rsid w:val="005C09B0"/>
    <w:rsid w:val="005C42D3"/>
    <w:rsid w:val="005C65E3"/>
    <w:rsid w:val="005E0552"/>
    <w:rsid w:val="005E72FA"/>
    <w:rsid w:val="00600573"/>
    <w:rsid w:val="00604CBC"/>
    <w:rsid w:val="0060587C"/>
    <w:rsid w:val="006132D6"/>
    <w:rsid w:val="00626026"/>
    <w:rsid w:val="006307CC"/>
    <w:rsid w:val="00631171"/>
    <w:rsid w:val="00644BA0"/>
    <w:rsid w:val="00650904"/>
    <w:rsid w:val="0065092C"/>
    <w:rsid w:val="0066607B"/>
    <w:rsid w:val="006714FC"/>
    <w:rsid w:val="00691FFB"/>
    <w:rsid w:val="006A30B9"/>
    <w:rsid w:val="006A33BA"/>
    <w:rsid w:val="006A3AE1"/>
    <w:rsid w:val="006A578C"/>
    <w:rsid w:val="006A7885"/>
    <w:rsid w:val="006B1D92"/>
    <w:rsid w:val="006B507C"/>
    <w:rsid w:val="006B53A3"/>
    <w:rsid w:val="006C02FD"/>
    <w:rsid w:val="006C3F43"/>
    <w:rsid w:val="006D07E6"/>
    <w:rsid w:val="00732B40"/>
    <w:rsid w:val="00736E76"/>
    <w:rsid w:val="00745135"/>
    <w:rsid w:val="007476D0"/>
    <w:rsid w:val="00754367"/>
    <w:rsid w:val="007617F9"/>
    <w:rsid w:val="00762194"/>
    <w:rsid w:val="007733B1"/>
    <w:rsid w:val="00784A82"/>
    <w:rsid w:val="00797828"/>
    <w:rsid w:val="007A6608"/>
    <w:rsid w:val="007B4927"/>
    <w:rsid w:val="007B76C8"/>
    <w:rsid w:val="007C303B"/>
    <w:rsid w:val="007D2187"/>
    <w:rsid w:val="007D2B20"/>
    <w:rsid w:val="008020FD"/>
    <w:rsid w:val="00806C44"/>
    <w:rsid w:val="0081172A"/>
    <w:rsid w:val="0081570C"/>
    <w:rsid w:val="00830775"/>
    <w:rsid w:val="00834298"/>
    <w:rsid w:val="008524B4"/>
    <w:rsid w:val="008562DE"/>
    <w:rsid w:val="008655B6"/>
    <w:rsid w:val="00886EBF"/>
    <w:rsid w:val="008A197C"/>
    <w:rsid w:val="008B4792"/>
    <w:rsid w:val="008C15A1"/>
    <w:rsid w:val="008C3F36"/>
    <w:rsid w:val="008D4004"/>
    <w:rsid w:val="008E7090"/>
    <w:rsid w:val="008F0B29"/>
    <w:rsid w:val="008F25A5"/>
    <w:rsid w:val="0091188D"/>
    <w:rsid w:val="00920170"/>
    <w:rsid w:val="00921B50"/>
    <w:rsid w:val="00930E64"/>
    <w:rsid w:val="00931305"/>
    <w:rsid w:val="00931B04"/>
    <w:rsid w:val="00931FB3"/>
    <w:rsid w:val="0093428D"/>
    <w:rsid w:val="0094136B"/>
    <w:rsid w:val="00956664"/>
    <w:rsid w:val="009714EE"/>
    <w:rsid w:val="009740EF"/>
    <w:rsid w:val="00994893"/>
    <w:rsid w:val="00997B5D"/>
    <w:rsid w:val="009A2298"/>
    <w:rsid w:val="009B11F1"/>
    <w:rsid w:val="009B419E"/>
    <w:rsid w:val="009B6215"/>
    <w:rsid w:val="009D2AE8"/>
    <w:rsid w:val="009D3A2E"/>
    <w:rsid w:val="009D4A6C"/>
    <w:rsid w:val="009E008C"/>
    <w:rsid w:val="009E323A"/>
    <w:rsid w:val="009E5FA9"/>
    <w:rsid w:val="009E7A2D"/>
    <w:rsid w:val="00A41DFB"/>
    <w:rsid w:val="00A41F58"/>
    <w:rsid w:val="00A42C3F"/>
    <w:rsid w:val="00A54DAD"/>
    <w:rsid w:val="00A70DCD"/>
    <w:rsid w:val="00A80F43"/>
    <w:rsid w:val="00A83B73"/>
    <w:rsid w:val="00A8551F"/>
    <w:rsid w:val="00A952AE"/>
    <w:rsid w:val="00A9567D"/>
    <w:rsid w:val="00AA3BCE"/>
    <w:rsid w:val="00AB046B"/>
    <w:rsid w:val="00AC151D"/>
    <w:rsid w:val="00AC397A"/>
    <w:rsid w:val="00AC52D1"/>
    <w:rsid w:val="00AC6682"/>
    <w:rsid w:val="00AD5FDD"/>
    <w:rsid w:val="00AE4F2B"/>
    <w:rsid w:val="00AE61B4"/>
    <w:rsid w:val="00B0357C"/>
    <w:rsid w:val="00B33FE7"/>
    <w:rsid w:val="00B35EF6"/>
    <w:rsid w:val="00B43CB3"/>
    <w:rsid w:val="00B5431C"/>
    <w:rsid w:val="00B6246A"/>
    <w:rsid w:val="00B64666"/>
    <w:rsid w:val="00B94B43"/>
    <w:rsid w:val="00BB0099"/>
    <w:rsid w:val="00BB4060"/>
    <w:rsid w:val="00BC4E66"/>
    <w:rsid w:val="00BC74F3"/>
    <w:rsid w:val="00BE49D9"/>
    <w:rsid w:val="00BF5F84"/>
    <w:rsid w:val="00BF75AE"/>
    <w:rsid w:val="00C057A7"/>
    <w:rsid w:val="00C10FA2"/>
    <w:rsid w:val="00C27E54"/>
    <w:rsid w:val="00C426C6"/>
    <w:rsid w:val="00C46161"/>
    <w:rsid w:val="00C6111A"/>
    <w:rsid w:val="00C613D2"/>
    <w:rsid w:val="00C80197"/>
    <w:rsid w:val="00C83A0B"/>
    <w:rsid w:val="00C83D50"/>
    <w:rsid w:val="00C9060C"/>
    <w:rsid w:val="00CB2F66"/>
    <w:rsid w:val="00CB2FBA"/>
    <w:rsid w:val="00CB71AC"/>
    <w:rsid w:val="00CC3732"/>
    <w:rsid w:val="00CE5CF5"/>
    <w:rsid w:val="00CF7800"/>
    <w:rsid w:val="00D0239C"/>
    <w:rsid w:val="00D10D1F"/>
    <w:rsid w:val="00D13750"/>
    <w:rsid w:val="00D325C2"/>
    <w:rsid w:val="00D330EC"/>
    <w:rsid w:val="00D47A6F"/>
    <w:rsid w:val="00D72014"/>
    <w:rsid w:val="00D912AD"/>
    <w:rsid w:val="00D942BC"/>
    <w:rsid w:val="00DA1CAA"/>
    <w:rsid w:val="00DB65B1"/>
    <w:rsid w:val="00DC279C"/>
    <w:rsid w:val="00DD0334"/>
    <w:rsid w:val="00DD3141"/>
    <w:rsid w:val="00DD3B29"/>
    <w:rsid w:val="00DD4CDF"/>
    <w:rsid w:val="00DF01CE"/>
    <w:rsid w:val="00E017F1"/>
    <w:rsid w:val="00E16F33"/>
    <w:rsid w:val="00E20AE4"/>
    <w:rsid w:val="00E20FE3"/>
    <w:rsid w:val="00E4486C"/>
    <w:rsid w:val="00E56835"/>
    <w:rsid w:val="00E61D19"/>
    <w:rsid w:val="00E83804"/>
    <w:rsid w:val="00E85670"/>
    <w:rsid w:val="00EC0E18"/>
    <w:rsid w:val="00EC42BD"/>
    <w:rsid w:val="00ED5A4E"/>
    <w:rsid w:val="00ED7C73"/>
    <w:rsid w:val="00EE59CB"/>
    <w:rsid w:val="00EF2550"/>
    <w:rsid w:val="00F51A6E"/>
    <w:rsid w:val="00F56B2C"/>
    <w:rsid w:val="00FA2135"/>
    <w:rsid w:val="00FB6A77"/>
    <w:rsid w:val="00FB7733"/>
    <w:rsid w:val="00FC4755"/>
    <w:rsid w:val="00FD1DEC"/>
    <w:rsid w:val="00FE2703"/>
    <w:rsid w:val="00FF1217"/>
    <w:rsid w:val="00FF5A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0150"/>
  <w15:docId w15:val="{9CD1492A-F2C9-439D-B491-9D6D10E3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25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93428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D1DEC"/>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styleId="CommentReference">
    <w:name w:val="annotation reference"/>
    <w:basedOn w:val="DefaultParagraphFont"/>
    <w:uiPriority w:val="99"/>
    <w:semiHidden/>
    <w:unhideWhenUsed/>
    <w:rsid w:val="00352082"/>
    <w:rPr>
      <w:sz w:val="16"/>
      <w:szCs w:val="16"/>
    </w:rPr>
  </w:style>
  <w:style w:type="paragraph" w:styleId="CommentText">
    <w:name w:val="annotation text"/>
    <w:basedOn w:val="Normal"/>
    <w:link w:val="CommentTextChar"/>
    <w:uiPriority w:val="99"/>
    <w:semiHidden/>
    <w:unhideWhenUsed/>
    <w:rsid w:val="00352082"/>
    <w:pPr>
      <w:spacing w:line="240" w:lineRule="auto"/>
    </w:pPr>
    <w:rPr>
      <w:sz w:val="20"/>
      <w:szCs w:val="20"/>
    </w:rPr>
  </w:style>
  <w:style w:type="character" w:customStyle="1" w:styleId="CommentTextChar">
    <w:name w:val="Comment Text Char"/>
    <w:basedOn w:val="DefaultParagraphFont"/>
    <w:link w:val="CommentText"/>
    <w:uiPriority w:val="99"/>
    <w:semiHidden/>
    <w:rsid w:val="00352082"/>
    <w:rPr>
      <w:sz w:val="20"/>
      <w:szCs w:val="20"/>
    </w:rPr>
  </w:style>
  <w:style w:type="paragraph" w:styleId="CommentSubject">
    <w:name w:val="annotation subject"/>
    <w:basedOn w:val="CommentText"/>
    <w:next w:val="CommentText"/>
    <w:link w:val="CommentSubjectChar"/>
    <w:uiPriority w:val="99"/>
    <w:semiHidden/>
    <w:unhideWhenUsed/>
    <w:rsid w:val="00352082"/>
    <w:rPr>
      <w:b/>
      <w:bCs/>
    </w:rPr>
  </w:style>
  <w:style w:type="character" w:customStyle="1" w:styleId="CommentSubjectChar">
    <w:name w:val="Comment Subject Char"/>
    <w:basedOn w:val="CommentTextChar"/>
    <w:link w:val="CommentSubject"/>
    <w:uiPriority w:val="99"/>
    <w:semiHidden/>
    <w:rsid w:val="00352082"/>
    <w:rPr>
      <w:b/>
      <w:bCs/>
      <w:sz w:val="20"/>
      <w:szCs w:val="20"/>
    </w:rPr>
  </w:style>
  <w:style w:type="paragraph" w:styleId="BalloonText">
    <w:name w:val="Balloon Text"/>
    <w:basedOn w:val="Normal"/>
    <w:link w:val="BalloonTextChar"/>
    <w:uiPriority w:val="99"/>
    <w:semiHidden/>
    <w:unhideWhenUsed/>
    <w:rsid w:val="00352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082"/>
    <w:rPr>
      <w:rFonts w:ascii="Segoe UI" w:hAnsi="Segoe UI" w:cs="Segoe UI"/>
      <w:sz w:val="18"/>
      <w:szCs w:val="18"/>
    </w:rPr>
  </w:style>
  <w:style w:type="paragraph" w:styleId="Header">
    <w:name w:val="header"/>
    <w:basedOn w:val="Normal"/>
    <w:link w:val="HeaderChar"/>
    <w:unhideWhenUsed/>
    <w:rsid w:val="009A2298"/>
    <w:pPr>
      <w:tabs>
        <w:tab w:val="center" w:pos="4153"/>
        <w:tab w:val="right" w:pos="8306"/>
      </w:tabs>
      <w:spacing w:after="0" w:line="240" w:lineRule="auto"/>
    </w:pPr>
  </w:style>
  <w:style w:type="character" w:customStyle="1" w:styleId="HeaderChar">
    <w:name w:val="Header Char"/>
    <w:basedOn w:val="DefaultParagraphFont"/>
    <w:link w:val="Header"/>
    <w:rsid w:val="009A2298"/>
  </w:style>
  <w:style w:type="paragraph" w:styleId="Footer">
    <w:name w:val="footer"/>
    <w:basedOn w:val="Normal"/>
    <w:link w:val="FooterChar"/>
    <w:uiPriority w:val="99"/>
    <w:unhideWhenUsed/>
    <w:rsid w:val="009A22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2298"/>
  </w:style>
  <w:style w:type="paragraph" w:styleId="ListParagraph">
    <w:name w:val="List Paragraph"/>
    <w:aliases w:val="2,Strip,H&amp;P List Paragraph,Saraksta rindkopa1,Normal bullet 2,Bullet list"/>
    <w:basedOn w:val="Normal"/>
    <w:link w:val="ListParagraphChar"/>
    <w:qFormat/>
    <w:rsid w:val="009E5FA9"/>
    <w:pPr>
      <w:ind w:left="720"/>
      <w:contextualSpacing/>
    </w:pPr>
  </w:style>
  <w:style w:type="table" w:styleId="TableGrid">
    <w:name w:val="Table Grid"/>
    <w:basedOn w:val="TableNormal"/>
    <w:uiPriority w:val="39"/>
    <w:rsid w:val="00F5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873D9"/>
    <w:pPr>
      <w:spacing w:after="0" w:line="240" w:lineRule="auto"/>
    </w:pPr>
  </w:style>
  <w:style w:type="paragraph" w:styleId="BodyText">
    <w:name w:val="Body Text"/>
    <w:basedOn w:val="Normal"/>
    <w:link w:val="BodyTextChar"/>
    <w:rsid w:val="0010769C"/>
    <w:pPr>
      <w:spacing w:after="0" w:line="240" w:lineRule="auto"/>
      <w:jc w:val="both"/>
    </w:pPr>
    <w:rPr>
      <w:rFonts w:ascii="Times New Roman" w:eastAsia="MS Mincho" w:hAnsi="Times New Roman" w:cs="Times New Roman"/>
      <w:sz w:val="26"/>
      <w:szCs w:val="20"/>
      <w:lang w:eastAsia="lv-LV"/>
    </w:rPr>
  </w:style>
  <w:style w:type="character" w:customStyle="1" w:styleId="BodyTextChar">
    <w:name w:val="Body Text Char"/>
    <w:basedOn w:val="DefaultParagraphFont"/>
    <w:link w:val="BodyText"/>
    <w:rsid w:val="0010769C"/>
    <w:rPr>
      <w:rFonts w:ascii="Times New Roman" w:eastAsia="MS Mincho" w:hAnsi="Times New Roman" w:cs="Times New Roman"/>
      <w:sz w:val="26"/>
      <w:szCs w:val="20"/>
      <w:lang w:eastAsia="lv-LV"/>
    </w:rPr>
  </w:style>
  <w:style w:type="paragraph" w:styleId="NoSpacing">
    <w:name w:val="No Spacing"/>
    <w:uiPriority w:val="1"/>
    <w:qFormat/>
    <w:rsid w:val="006C3F43"/>
    <w:pPr>
      <w:spacing w:after="0" w:line="240" w:lineRule="auto"/>
    </w:pPr>
    <w:rPr>
      <w:rFonts w:ascii="Calibri" w:eastAsia="ヒラギノ角ゴ Pro W3" w:hAnsi="Calibri" w:cs="Times New Roman"/>
      <w:color w:val="000000"/>
      <w:szCs w:val="24"/>
    </w:rPr>
  </w:style>
  <w:style w:type="character" w:customStyle="1" w:styleId="Heading1Char">
    <w:name w:val="Heading 1 Char"/>
    <w:basedOn w:val="DefaultParagraphFont"/>
    <w:link w:val="Heading1"/>
    <w:uiPriority w:val="9"/>
    <w:rsid w:val="008F25A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93428D"/>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93428D"/>
    <w:rPr>
      <w:color w:val="0000FF"/>
      <w:u w:val="single"/>
    </w:rPr>
  </w:style>
  <w:style w:type="paragraph" w:styleId="TOC1">
    <w:name w:val="toc 1"/>
    <w:basedOn w:val="Normal"/>
    <w:next w:val="Normal"/>
    <w:autoRedefine/>
    <w:uiPriority w:val="39"/>
    <w:unhideWhenUsed/>
    <w:rsid w:val="0093428D"/>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93428D"/>
    <w:pPr>
      <w:spacing w:before="240" w:after="0"/>
    </w:pPr>
    <w:rPr>
      <w:b/>
      <w:bCs/>
      <w:sz w:val="20"/>
      <w:szCs w:val="20"/>
    </w:rPr>
  </w:style>
  <w:style w:type="paragraph" w:styleId="NormalWeb">
    <w:name w:val="Normal (Web)"/>
    <w:basedOn w:val="Normal"/>
    <w:uiPriority w:val="99"/>
    <w:semiHidden/>
    <w:unhideWhenUsed/>
    <w:rsid w:val="0074513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nhideWhenUsed/>
    <w:rsid w:val="004074E5"/>
    <w:pPr>
      <w:spacing w:after="0" w:line="240" w:lineRule="auto"/>
    </w:pPr>
    <w:rPr>
      <w:sz w:val="20"/>
      <w:szCs w:val="20"/>
    </w:rPr>
  </w:style>
  <w:style w:type="character" w:customStyle="1" w:styleId="FootnoteTextChar">
    <w:name w:val="Footnote Text Char"/>
    <w:basedOn w:val="DefaultParagraphFont"/>
    <w:link w:val="FootnoteText"/>
    <w:rsid w:val="004074E5"/>
    <w:rPr>
      <w:sz w:val="20"/>
      <w:szCs w:val="20"/>
    </w:rPr>
  </w:style>
  <w:style w:type="character" w:styleId="FootnoteReference">
    <w:name w:val="footnote reference"/>
    <w:basedOn w:val="DefaultParagraphFont"/>
    <w:unhideWhenUsed/>
    <w:rsid w:val="004074E5"/>
    <w:rPr>
      <w:vertAlign w:val="superscript"/>
    </w:rPr>
  </w:style>
  <w:style w:type="paragraph" w:styleId="TOCHeading">
    <w:name w:val="TOC Heading"/>
    <w:basedOn w:val="Heading1"/>
    <w:next w:val="Normal"/>
    <w:uiPriority w:val="39"/>
    <w:unhideWhenUsed/>
    <w:qFormat/>
    <w:rsid w:val="00AD5FDD"/>
    <w:pPr>
      <w:spacing w:line="276" w:lineRule="auto"/>
      <w:outlineLvl w:val="9"/>
    </w:pPr>
    <w:rPr>
      <w:lang w:val="en-US" w:eastAsia="ja-JP"/>
    </w:rPr>
  </w:style>
  <w:style w:type="paragraph" w:styleId="EndnoteText">
    <w:name w:val="endnote text"/>
    <w:basedOn w:val="Normal"/>
    <w:link w:val="EndnoteTextChar"/>
    <w:uiPriority w:val="99"/>
    <w:semiHidden/>
    <w:unhideWhenUsed/>
    <w:rsid w:val="006A57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578C"/>
    <w:rPr>
      <w:sz w:val="20"/>
      <w:szCs w:val="20"/>
    </w:rPr>
  </w:style>
  <w:style w:type="character" w:styleId="EndnoteReference">
    <w:name w:val="endnote reference"/>
    <w:basedOn w:val="DefaultParagraphFont"/>
    <w:uiPriority w:val="99"/>
    <w:semiHidden/>
    <w:unhideWhenUsed/>
    <w:rsid w:val="006A578C"/>
    <w:rPr>
      <w:vertAlign w:val="superscript"/>
    </w:rPr>
  </w:style>
  <w:style w:type="paragraph" w:styleId="TOC3">
    <w:name w:val="toc 3"/>
    <w:basedOn w:val="Normal"/>
    <w:next w:val="Normal"/>
    <w:autoRedefine/>
    <w:uiPriority w:val="39"/>
    <w:unhideWhenUsed/>
    <w:rsid w:val="00754367"/>
    <w:pPr>
      <w:spacing w:after="0"/>
      <w:ind w:left="220"/>
    </w:pPr>
    <w:rPr>
      <w:sz w:val="20"/>
      <w:szCs w:val="20"/>
    </w:rPr>
  </w:style>
  <w:style w:type="paragraph" w:styleId="TOC4">
    <w:name w:val="toc 4"/>
    <w:basedOn w:val="Normal"/>
    <w:next w:val="Normal"/>
    <w:autoRedefine/>
    <w:uiPriority w:val="39"/>
    <w:unhideWhenUsed/>
    <w:rsid w:val="00754367"/>
    <w:pPr>
      <w:spacing w:after="0"/>
      <w:ind w:left="440"/>
    </w:pPr>
    <w:rPr>
      <w:sz w:val="20"/>
      <w:szCs w:val="20"/>
    </w:rPr>
  </w:style>
  <w:style w:type="paragraph" w:styleId="TOC5">
    <w:name w:val="toc 5"/>
    <w:basedOn w:val="Normal"/>
    <w:next w:val="Normal"/>
    <w:autoRedefine/>
    <w:uiPriority w:val="39"/>
    <w:unhideWhenUsed/>
    <w:rsid w:val="00754367"/>
    <w:pPr>
      <w:spacing w:after="0"/>
      <w:ind w:left="660"/>
    </w:pPr>
    <w:rPr>
      <w:sz w:val="20"/>
      <w:szCs w:val="20"/>
    </w:rPr>
  </w:style>
  <w:style w:type="paragraph" w:styleId="TOC6">
    <w:name w:val="toc 6"/>
    <w:basedOn w:val="Normal"/>
    <w:next w:val="Normal"/>
    <w:autoRedefine/>
    <w:uiPriority w:val="39"/>
    <w:unhideWhenUsed/>
    <w:rsid w:val="00754367"/>
    <w:pPr>
      <w:spacing w:after="0"/>
      <w:ind w:left="880"/>
    </w:pPr>
    <w:rPr>
      <w:sz w:val="20"/>
      <w:szCs w:val="20"/>
    </w:rPr>
  </w:style>
  <w:style w:type="paragraph" w:styleId="TOC7">
    <w:name w:val="toc 7"/>
    <w:basedOn w:val="Normal"/>
    <w:next w:val="Normal"/>
    <w:autoRedefine/>
    <w:uiPriority w:val="39"/>
    <w:unhideWhenUsed/>
    <w:rsid w:val="00754367"/>
    <w:pPr>
      <w:spacing w:after="0"/>
      <w:ind w:left="1100"/>
    </w:pPr>
    <w:rPr>
      <w:sz w:val="20"/>
      <w:szCs w:val="20"/>
    </w:rPr>
  </w:style>
  <w:style w:type="paragraph" w:styleId="TOC8">
    <w:name w:val="toc 8"/>
    <w:basedOn w:val="Normal"/>
    <w:next w:val="Normal"/>
    <w:autoRedefine/>
    <w:uiPriority w:val="39"/>
    <w:unhideWhenUsed/>
    <w:rsid w:val="00754367"/>
    <w:pPr>
      <w:spacing w:after="0"/>
      <w:ind w:left="1320"/>
    </w:pPr>
    <w:rPr>
      <w:sz w:val="20"/>
      <w:szCs w:val="20"/>
    </w:rPr>
  </w:style>
  <w:style w:type="paragraph" w:styleId="TOC9">
    <w:name w:val="toc 9"/>
    <w:basedOn w:val="Normal"/>
    <w:next w:val="Normal"/>
    <w:autoRedefine/>
    <w:uiPriority w:val="39"/>
    <w:unhideWhenUsed/>
    <w:rsid w:val="00754367"/>
    <w:pPr>
      <w:spacing w:after="0"/>
      <w:ind w:left="1540"/>
    </w:pPr>
    <w:rPr>
      <w:sz w:val="20"/>
      <w:szCs w:val="20"/>
    </w:rPr>
  </w:style>
  <w:style w:type="character" w:customStyle="1" w:styleId="ListParagraphChar">
    <w:name w:val="List Paragraph Char"/>
    <w:aliases w:val="2 Char,Strip Char,H&amp;P List Paragraph Char,Saraksta rindkopa1 Char,Normal bullet 2 Char,Bullet list Char"/>
    <w:link w:val="ListParagraph"/>
    <w:qFormat/>
    <w:locked/>
    <w:rsid w:val="005E0552"/>
  </w:style>
  <w:style w:type="paragraph" w:customStyle="1" w:styleId="naisf">
    <w:name w:val="naisf"/>
    <w:basedOn w:val="Normal"/>
    <w:rsid w:val="005E0552"/>
    <w:pPr>
      <w:spacing w:before="100" w:beforeAutospacing="1" w:after="100" w:afterAutospacing="1" w:line="240" w:lineRule="auto"/>
      <w:ind w:left="851" w:hanging="567"/>
      <w:jc w:val="both"/>
    </w:pPr>
    <w:rPr>
      <w:rFonts w:ascii="Times New Roman" w:eastAsia="Times New Roman" w:hAnsi="Times New Roman" w:cs="Times New Roman"/>
      <w:sz w:val="24"/>
      <w:szCs w:val="24"/>
      <w:lang w:eastAsia="lv-LV"/>
    </w:rPr>
  </w:style>
  <w:style w:type="paragraph" w:customStyle="1" w:styleId="tv213">
    <w:name w:val="tv213"/>
    <w:basedOn w:val="Normal"/>
    <w:rsid w:val="0022251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4503">
      <w:bodyDiv w:val="1"/>
      <w:marLeft w:val="0"/>
      <w:marRight w:val="0"/>
      <w:marTop w:val="0"/>
      <w:marBottom w:val="0"/>
      <w:divBdr>
        <w:top w:val="none" w:sz="0" w:space="0" w:color="auto"/>
        <w:left w:val="none" w:sz="0" w:space="0" w:color="auto"/>
        <w:bottom w:val="none" w:sz="0" w:space="0" w:color="auto"/>
        <w:right w:val="none" w:sz="0" w:space="0" w:color="auto"/>
      </w:divBdr>
    </w:div>
    <w:div w:id="207382606">
      <w:bodyDiv w:val="1"/>
      <w:marLeft w:val="0"/>
      <w:marRight w:val="0"/>
      <w:marTop w:val="0"/>
      <w:marBottom w:val="0"/>
      <w:divBdr>
        <w:top w:val="none" w:sz="0" w:space="0" w:color="auto"/>
        <w:left w:val="none" w:sz="0" w:space="0" w:color="auto"/>
        <w:bottom w:val="none" w:sz="0" w:space="0" w:color="auto"/>
        <w:right w:val="none" w:sz="0" w:space="0" w:color="auto"/>
      </w:divBdr>
    </w:div>
    <w:div w:id="277494505">
      <w:bodyDiv w:val="1"/>
      <w:marLeft w:val="0"/>
      <w:marRight w:val="0"/>
      <w:marTop w:val="0"/>
      <w:marBottom w:val="0"/>
      <w:divBdr>
        <w:top w:val="none" w:sz="0" w:space="0" w:color="auto"/>
        <w:left w:val="none" w:sz="0" w:space="0" w:color="auto"/>
        <w:bottom w:val="none" w:sz="0" w:space="0" w:color="auto"/>
        <w:right w:val="none" w:sz="0" w:space="0" w:color="auto"/>
      </w:divBdr>
    </w:div>
    <w:div w:id="447700230">
      <w:bodyDiv w:val="1"/>
      <w:marLeft w:val="0"/>
      <w:marRight w:val="0"/>
      <w:marTop w:val="0"/>
      <w:marBottom w:val="0"/>
      <w:divBdr>
        <w:top w:val="none" w:sz="0" w:space="0" w:color="auto"/>
        <w:left w:val="none" w:sz="0" w:space="0" w:color="auto"/>
        <w:bottom w:val="none" w:sz="0" w:space="0" w:color="auto"/>
        <w:right w:val="none" w:sz="0" w:space="0" w:color="auto"/>
      </w:divBdr>
    </w:div>
    <w:div w:id="535310963">
      <w:bodyDiv w:val="1"/>
      <w:marLeft w:val="0"/>
      <w:marRight w:val="0"/>
      <w:marTop w:val="0"/>
      <w:marBottom w:val="0"/>
      <w:divBdr>
        <w:top w:val="none" w:sz="0" w:space="0" w:color="auto"/>
        <w:left w:val="none" w:sz="0" w:space="0" w:color="auto"/>
        <w:bottom w:val="none" w:sz="0" w:space="0" w:color="auto"/>
        <w:right w:val="none" w:sz="0" w:space="0" w:color="auto"/>
      </w:divBdr>
    </w:div>
    <w:div w:id="674308849">
      <w:bodyDiv w:val="1"/>
      <w:marLeft w:val="0"/>
      <w:marRight w:val="0"/>
      <w:marTop w:val="0"/>
      <w:marBottom w:val="0"/>
      <w:divBdr>
        <w:top w:val="none" w:sz="0" w:space="0" w:color="auto"/>
        <w:left w:val="none" w:sz="0" w:space="0" w:color="auto"/>
        <w:bottom w:val="none" w:sz="0" w:space="0" w:color="auto"/>
        <w:right w:val="none" w:sz="0" w:space="0" w:color="auto"/>
      </w:divBdr>
    </w:div>
    <w:div w:id="704982840">
      <w:bodyDiv w:val="1"/>
      <w:marLeft w:val="0"/>
      <w:marRight w:val="0"/>
      <w:marTop w:val="0"/>
      <w:marBottom w:val="0"/>
      <w:divBdr>
        <w:top w:val="none" w:sz="0" w:space="0" w:color="auto"/>
        <w:left w:val="none" w:sz="0" w:space="0" w:color="auto"/>
        <w:bottom w:val="none" w:sz="0" w:space="0" w:color="auto"/>
        <w:right w:val="none" w:sz="0" w:space="0" w:color="auto"/>
      </w:divBdr>
    </w:div>
    <w:div w:id="914243394">
      <w:bodyDiv w:val="1"/>
      <w:marLeft w:val="0"/>
      <w:marRight w:val="0"/>
      <w:marTop w:val="0"/>
      <w:marBottom w:val="0"/>
      <w:divBdr>
        <w:top w:val="none" w:sz="0" w:space="0" w:color="auto"/>
        <w:left w:val="none" w:sz="0" w:space="0" w:color="auto"/>
        <w:bottom w:val="none" w:sz="0" w:space="0" w:color="auto"/>
        <w:right w:val="none" w:sz="0" w:space="0" w:color="auto"/>
      </w:divBdr>
    </w:div>
    <w:div w:id="923369465">
      <w:bodyDiv w:val="1"/>
      <w:marLeft w:val="0"/>
      <w:marRight w:val="0"/>
      <w:marTop w:val="0"/>
      <w:marBottom w:val="0"/>
      <w:divBdr>
        <w:top w:val="none" w:sz="0" w:space="0" w:color="auto"/>
        <w:left w:val="none" w:sz="0" w:space="0" w:color="auto"/>
        <w:bottom w:val="none" w:sz="0" w:space="0" w:color="auto"/>
        <w:right w:val="none" w:sz="0" w:space="0" w:color="auto"/>
      </w:divBdr>
      <w:divsChild>
        <w:div w:id="160898528">
          <w:marLeft w:val="0"/>
          <w:marRight w:val="0"/>
          <w:marTop w:val="0"/>
          <w:marBottom w:val="0"/>
          <w:divBdr>
            <w:top w:val="none" w:sz="0" w:space="0" w:color="auto"/>
            <w:left w:val="none" w:sz="0" w:space="0" w:color="auto"/>
            <w:bottom w:val="none" w:sz="0" w:space="0" w:color="auto"/>
            <w:right w:val="none" w:sz="0" w:space="0" w:color="auto"/>
          </w:divBdr>
          <w:divsChild>
            <w:div w:id="568082160">
              <w:marLeft w:val="0"/>
              <w:marRight w:val="0"/>
              <w:marTop w:val="0"/>
              <w:marBottom w:val="0"/>
              <w:divBdr>
                <w:top w:val="none" w:sz="0" w:space="0" w:color="auto"/>
                <w:left w:val="none" w:sz="0" w:space="0" w:color="auto"/>
                <w:bottom w:val="none" w:sz="0" w:space="0" w:color="auto"/>
                <w:right w:val="none" w:sz="0" w:space="0" w:color="auto"/>
              </w:divBdr>
              <w:divsChild>
                <w:div w:id="2094012792">
                  <w:marLeft w:val="0"/>
                  <w:marRight w:val="0"/>
                  <w:marTop w:val="0"/>
                  <w:marBottom w:val="0"/>
                  <w:divBdr>
                    <w:top w:val="none" w:sz="0" w:space="0" w:color="auto"/>
                    <w:left w:val="none" w:sz="0" w:space="0" w:color="auto"/>
                    <w:bottom w:val="none" w:sz="0" w:space="0" w:color="auto"/>
                    <w:right w:val="none" w:sz="0" w:space="0" w:color="auto"/>
                  </w:divBdr>
                  <w:divsChild>
                    <w:div w:id="1555197666">
                      <w:marLeft w:val="0"/>
                      <w:marRight w:val="0"/>
                      <w:marTop w:val="0"/>
                      <w:marBottom w:val="0"/>
                      <w:divBdr>
                        <w:top w:val="none" w:sz="0" w:space="0" w:color="auto"/>
                        <w:left w:val="none" w:sz="0" w:space="0" w:color="auto"/>
                        <w:bottom w:val="none" w:sz="0" w:space="0" w:color="auto"/>
                        <w:right w:val="none" w:sz="0" w:space="0" w:color="auto"/>
                      </w:divBdr>
                      <w:divsChild>
                        <w:div w:id="1459572136">
                          <w:marLeft w:val="0"/>
                          <w:marRight w:val="0"/>
                          <w:marTop w:val="0"/>
                          <w:marBottom w:val="0"/>
                          <w:divBdr>
                            <w:top w:val="none" w:sz="0" w:space="0" w:color="auto"/>
                            <w:left w:val="none" w:sz="0" w:space="0" w:color="auto"/>
                            <w:bottom w:val="none" w:sz="0" w:space="0" w:color="auto"/>
                            <w:right w:val="none" w:sz="0" w:space="0" w:color="auto"/>
                          </w:divBdr>
                          <w:divsChild>
                            <w:div w:id="1330477901">
                              <w:marLeft w:val="0"/>
                              <w:marRight w:val="0"/>
                              <w:marTop w:val="400"/>
                              <w:marBottom w:val="0"/>
                              <w:divBdr>
                                <w:top w:val="none" w:sz="0" w:space="0" w:color="auto"/>
                                <w:left w:val="none" w:sz="0" w:space="0" w:color="auto"/>
                                <w:bottom w:val="none" w:sz="0" w:space="0" w:color="auto"/>
                                <w:right w:val="none" w:sz="0" w:space="0" w:color="auto"/>
                              </w:divBdr>
                            </w:div>
                            <w:div w:id="1984891029">
                              <w:marLeft w:val="0"/>
                              <w:marRight w:val="0"/>
                              <w:marTop w:val="0"/>
                              <w:marBottom w:val="0"/>
                              <w:divBdr>
                                <w:top w:val="none" w:sz="0" w:space="0" w:color="auto"/>
                                <w:left w:val="none" w:sz="0" w:space="0" w:color="auto"/>
                                <w:bottom w:val="none" w:sz="0" w:space="0" w:color="auto"/>
                                <w:right w:val="none" w:sz="0" w:space="0" w:color="auto"/>
                              </w:divBdr>
                            </w:div>
                            <w:div w:id="208595303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106429">
      <w:bodyDiv w:val="1"/>
      <w:marLeft w:val="0"/>
      <w:marRight w:val="0"/>
      <w:marTop w:val="0"/>
      <w:marBottom w:val="0"/>
      <w:divBdr>
        <w:top w:val="none" w:sz="0" w:space="0" w:color="auto"/>
        <w:left w:val="none" w:sz="0" w:space="0" w:color="auto"/>
        <w:bottom w:val="none" w:sz="0" w:space="0" w:color="auto"/>
        <w:right w:val="none" w:sz="0" w:space="0" w:color="auto"/>
      </w:divBdr>
    </w:div>
    <w:div w:id="942223856">
      <w:bodyDiv w:val="1"/>
      <w:marLeft w:val="0"/>
      <w:marRight w:val="0"/>
      <w:marTop w:val="0"/>
      <w:marBottom w:val="0"/>
      <w:divBdr>
        <w:top w:val="none" w:sz="0" w:space="0" w:color="auto"/>
        <w:left w:val="none" w:sz="0" w:space="0" w:color="auto"/>
        <w:bottom w:val="none" w:sz="0" w:space="0" w:color="auto"/>
        <w:right w:val="none" w:sz="0" w:space="0" w:color="auto"/>
      </w:divBdr>
    </w:div>
    <w:div w:id="981695682">
      <w:bodyDiv w:val="1"/>
      <w:marLeft w:val="0"/>
      <w:marRight w:val="0"/>
      <w:marTop w:val="0"/>
      <w:marBottom w:val="0"/>
      <w:divBdr>
        <w:top w:val="none" w:sz="0" w:space="0" w:color="auto"/>
        <w:left w:val="none" w:sz="0" w:space="0" w:color="auto"/>
        <w:bottom w:val="none" w:sz="0" w:space="0" w:color="auto"/>
        <w:right w:val="none" w:sz="0" w:space="0" w:color="auto"/>
      </w:divBdr>
    </w:div>
    <w:div w:id="1465586154">
      <w:bodyDiv w:val="1"/>
      <w:marLeft w:val="0"/>
      <w:marRight w:val="0"/>
      <w:marTop w:val="0"/>
      <w:marBottom w:val="0"/>
      <w:divBdr>
        <w:top w:val="none" w:sz="0" w:space="0" w:color="auto"/>
        <w:left w:val="none" w:sz="0" w:space="0" w:color="auto"/>
        <w:bottom w:val="none" w:sz="0" w:space="0" w:color="auto"/>
        <w:right w:val="none" w:sz="0" w:space="0" w:color="auto"/>
      </w:divBdr>
    </w:div>
    <w:div w:id="1532455181">
      <w:bodyDiv w:val="1"/>
      <w:marLeft w:val="0"/>
      <w:marRight w:val="0"/>
      <w:marTop w:val="0"/>
      <w:marBottom w:val="0"/>
      <w:divBdr>
        <w:top w:val="none" w:sz="0" w:space="0" w:color="auto"/>
        <w:left w:val="none" w:sz="0" w:space="0" w:color="auto"/>
        <w:bottom w:val="none" w:sz="0" w:space="0" w:color="auto"/>
        <w:right w:val="none" w:sz="0" w:space="0" w:color="auto"/>
      </w:divBdr>
    </w:div>
    <w:div w:id="1538394471">
      <w:bodyDiv w:val="1"/>
      <w:marLeft w:val="0"/>
      <w:marRight w:val="0"/>
      <w:marTop w:val="0"/>
      <w:marBottom w:val="0"/>
      <w:divBdr>
        <w:top w:val="none" w:sz="0" w:space="0" w:color="auto"/>
        <w:left w:val="none" w:sz="0" w:space="0" w:color="auto"/>
        <w:bottom w:val="none" w:sz="0" w:space="0" w:color="auto"/>
        <w:right w:val="none" w:sz="0" w:space="0" w:color="auto"/>
      </w:divBdr>
    </w:div>
    <w:div w:id="1547176851">
      <w:bodyDiv w:val="1"/>
      <w:marLeft w:val="0"/>
      <w:marRight w:val="0"/>
      <w:marTop w:val="0"/>
      <w:marBottom w:val="0"/>
      <w:divBdr>
        <w:top w:val="none" w:sz="0" w:space="0" w:color="auto"/>
        <w:left w:val="none" w:sz="0" w:space="0" w:color="auto"/>
        <w:bottom w:val="none" w:sz="0" w:space="0" w:color="auto"/>
        <w:right w:val="none" w:sz="0" w:space="0" w:color="auto"/>
      </w:divBdr>
      <w:divsChild>
        <w:div w:id="1006900114">
          <w:marLeft w:val="0"/>
          <w:marRight w:val="0"/>
          <w:marTop w:val="0"/>
          <w:marBottom w:val="0"/>
          <w:divBdr>
            <w:top w:val="none" w:sz="0" w:space="0" w:color="auto"/>
            <w:left w:val="none" w:sz="0" w:space="0" w:color="auto"/>
            <w:bottom w:val="none" w:sz="0" w:space="0" w:color="auto"/>
            <w:right w:val="none" w:sz="0" w:space="0" w:color="auto"/>
          </w:divBdr>
          <w:divsChild>
            <w:div w:id="1122924958">
              <w:marLeft w:val="0"/>
              <w:marRight w:val="0"/>
              <w:marTop w:val="0"/>
              <w:marBottom w:val="0"/>
              <w:divBdr>
                <w:top w:val="none" w:sz="0" w:space="0" w:color="auto"/>
                <w:left w:val="none" w:sz="0" w:space="0" w:color="auto"/>
                <w:bottom w:val="none" w:sz="0" w:space="0" w:color="auto"/>
                <w:right w:val="none" w:sz="0" w:space="0" w:color="auto"/>
              </w:divBdr>
              <w:divsChild>
                <w:div w:id="2026011351">
                  <w:marLeft w:val="0"/>
                  <w:marRight w:val="0"/>
                  <w:marTop w:val="0"/>
                  <w:marBottom w:val="0"/>
                  <w:divBdr>
                    <w:top w:val="none" w:sz="0" w:space="0" w:color="auto"/>
                    <w:left w:val="none" w:sz="0" w:space="0" w:color="auto"/>
                    <w:bottom w:val="none" w:sz="0" w:space="0" w:color="auto"/>
                    <w:right w:val="none" w:sz="0" w:space="0" w:color="auto"/>
                  </w:divBdr>
                  <w:divsChild>
                    <w:div w:id="443811940">
                      <w:marLeft w:val="0"/>
                      <w:marRight w:val="0"/>
                      <w:marTop w:val="0"/>
                      <w:marBottom w:val="0"/>
                      <w:divBdr>
                        <w:top w:val="none" w:sz="0" w:space="0" w:color="auto"/>
                        <w:left w:val="none" w:sz="0" w:space="0" w:color="auto"/>
                        <w:bottom w:val="none" w:sz="0" w:space="0" w:color="auto"/>
                        <w:right w:val="none" w:sz="0" w:space="0" w:color="auto"/>
                      </w:divBdr>
                      <w:divsChild>
                        <w:div w:id="813792846">
                          <w:marLeft w:val="0"/>
                          <w:marRight w:val="0"/>
                          <w:marTop w:val="0"/>
                          <w:marBottom w:val="0"/>
                          <w:divBdr>
                            <w:top w:val="none" w:sz="0" w:space="0" w:color="auto"/>
                            <w:left w:val="none" w:sz="0" w:space="0" w:color="auto"/>
                            <w:bottom w:val="none" w:sz="0" w:space="0" w:color="auto"/>
                            <w:right w:val="none" w:sz="0" w:space="0" w:color="auto"/>
                          </w:divBdr>
                          <w:divsChild>
                            <w:div w:id="964115729">
                              <w:marLeft w:val="0"/>
                              <w:marRight w:val="0"/>
                              <w:marTop w:val="400"/>
                              <w:marBottom w:val="0"/>
                              <w:divBdr>
                                <w:top w:val="none" w:sz="0" w:space="0" w:color="auto"/>
                                <w:left w:val="none" w:sz="0" w:space="0" w:color="auto"/>
                                <w:bottom w:val="none" w:sz="0" w:space="0" w:color="auto"/>
                                <w:right w:val="none" w:sz="0" w:space="0" w:color="auto"/>
                              </w:divBdr>
                            </w:div>
                            <w:div w:id="1034699001">
                              <w:marLeft w:val="0"/>
                              <w:marRight w:val="0"/>
                              <w:marTop w:val="240"/>
                              <w:marBottom w:val="0"/>
                              <w:divBdr>
                                <w:top w:val="none" w:sz="0" w:space="0" w:color="auto"/>
                                <w:left w:val="none" w:sz="0" w:space="0" w:color="auto"/>
                                <w:bottom w:val="none" w:sz="0" w:space="0" w:color="auto"/>
                                <w:right w:val="none" w:sz="0" w:space="0" w:color="auto"/>
                              </w:divBdr>
                            </w:div>
                            <w:div w:id="1423994439">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609895976">
      <w:bodyDiv w:val="1"/>
      <w:marLeft w:val="0"/>
      <w:marRight w:val="0"/>
      <w:marTop w:val="0"/>
      <w:marBottom w:val="0"/>
      <w:divBdr>
        <w:top w:val="none" w:sz="0" w:space="0" w:color="auto"/>
        <w:left w:val="none" w:sz="0" w:space="0" w:color="auto"/>
        <w:bottom w:val="none" w:sz="0" w:space="0" w:color="auto"/>
        <w:right w:val="none" w:sz="0" w:space="0" w:color="auto"/>
      </w:divBdr>
      <w:divsChild>
        <w:div w:id="1763868061">
          <w:marLeft w:val="0"/>
          <w:marRight w:val="0"/>
          <w:marTop w:val="0"/>
          <w:marBottom w:val="0"/>
          <w:divBdr>
            <w:top w:val="none" w:sz="0" w:space="0" w:color="auto"/>
            <w:left w:val="none" w:sz="0" w:space="0" w:color="auto"/>
            <w:bottom w:val="none" w:sz="0" w:space="0" w:color="auto"/>
            <w:right w:val="none" w:sz="0" w:space="0" w:color="auto"/>
          </w:divBdr>
        </w:div>
        <w:div w:id="570583076">
          <w:marLeft w:val="0"/>
          <w:marRight w:val="0"/>
          <w:marTop w:val="0"/>
          <w:marBottom w:val="0"/>
          <w:divBdr>
            <w:top w:val="none" w:sz="0" w:space="0" w:color="auto"/>
            <w:left w:val="none" w:sz="0" w:space="0" w:color="auto"/>
            <w:bottom w:val="none" w:sz="0" w:space="0" w:color="auto"/>
            <w:right w:val="none" w:sz="0" w:space="0" w:color="auto"/>
          </w:divBdr>
        </w:div>
      </w:divsChild>
    </w:div>
    <w:div w:id="1633099970">
      <w:bodyDiv w:val="1"/>
      <w:marLeft w:val="0"/>
      <w:marRight w:val="0"/>
      <w:marTop w:val="0"/>
      <w:marBottom w:val="0"/>
      <w:divBdr>
        <w:top w:val="none" w:sz="0" w:space="0" w:color="auto"/>
        <w:left w:val="none" w:sz="0" w:space="0" w:color="auto"/>
        <w:bottom w:val="none" w:sz="0" w:space="0" w:color="auto"/>
        <w:right w:val="none" w:sz="0" w:space="0" w:color="auto"/>
      </w:divBdr>
    </w:div>
    <w:div w:id="1682470749">
      <w:bodyDiv w:val="1"/>
      <w:marLeft w:val="0"/>
      <w:marRight w:val="0"/>
      <w:marTop w:val="0"/>
      <w:marBottom w:val="0"/>
      <w:divBdr>
        <w:top w:val="none" w:sz="0" w:space="0" w:color="auto"/>
        <w:left w:val="none" w:sz="0" w:space="0" w:color="auto"/>
        <w:bottom w:val="none" w:sz="0" w:space="0" w:color="auto"/>
        <w:right w:val="none" w:sz="0" w:space="0" w:color="auto"/>
      </w:divBdr>
    </w:div>
    <w:div w:id="1766655162">
      <w:bodyDiv w:val="1"/>
      <w:marLeft w:val="0"/>
      <w:marRight w:val="0"/>
      <w:marTop w:val="0"/>
      <w:marBottom w:val="0"/>
      <w:divBdr>
        <w:top w:val="none" w:sz="0" w:space="0" w:color="auto"/>
        <w:left w:val="none" w:sz="0" w:space="0" w:color="auto"/>
        <w:bottom w:val="none" w:sz="0" w:space="0" w:color="auto"/>
        <w:right w:val="none" w:sz="0" w:space="0" w:color="auto"/>
      </w:divBdr>
    </w:div>
    <w:div w:id="2072077814">
      <w:bodyDiv w:val="1"/>
      <w:marLeft w:val="0"/>
      <w:marRight w:val="0"/>
      <w:marTop w:val="0"/>
      <w:marBottom w:val="0"/>
      <w:divBdr>
        <w:top w:val="none" w:sz="0" w:space="0" w:color="auto"/>
        <w:left w:val="none" w:sz="0" w:space="0" w:color="auto"/>
        <w:bottom w:val="none" w:sz="0" w:space="0" w:color="auto"/>
        <w:right w:val="none" w:sz="0" w:space="0" w:color="auto"/>
      </w:divBdr>
    </w:div>
    <w:div w:id="210214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ur-lex.europa.eu/eli/reg/2014/651/oj/?locale=LV" TargetMode="Externa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8D7B3-959B-4E47-A87A-657CA845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20</Pages>
  <Words>24705</Words>
  <Characters>14083</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38711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Dambe</dc:creator>
  <cp:keywords/>
  <dc:description/>
  <cp:lastModifiedBy>Arta Melngārša</cp:lastModifiedBy>
  <cp:revision>83</cp:revision>
  <cp:lastPrinted>2017-10-23T15:38:00Z</cp:lastPrinted>
  <dcterms:created xsi:type="dcterms:W3CDTF">2017-10-23T16:14:00Z</dcterms:created>
  <dcterms:modified xsi:type="dcterms:W3CDTF">2017-11-16T13:17:00Z</dcterms:modified>
</cp:coreProperties>
</file>