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37EC" w14:textId="77777777" w:rsidR="007E568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bookmarkStart w:id="0" w:name="_GoBack"/>
      <w:bookmarkEnd w:id="0"/>
    </w:p>
    <w:p w14:paraId="2A7DBCE4" w14:textId="77777777" w:rsidR="00A82390" w:rsidRPr="000D7736" w:rsidRDefault="00A82390"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0D1A1CC6" w14:textId="77777777" w:rsidR="00FE5C3F" w:rsidRDefault="00F25516" w:rsidP="007E5686">
      <w:pPr>
        <w:spacing w:after="0"/>
        <w:jc w:val="center"/>
        <w:outlineLvl w:val="3"/>
        <w:rPr>
          <w:rFonts w:ascii="Times New Roman" w:eastAsia="Times New Roman" w:hAnsi="Times New Roman" w:cs="Times New Roman"/>
          <w:b/>
          <w:bCs/>
          <w:color w:val="000000"/>
          <w:sz w:val="28"/>
          <w:szCs w:val="28"/>
          <w:lang w:eastAsia="lv-LV"/>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1787C557" wp14:editId="4EAA6BC1">
            <wp:simplePos x="0" y="0"/>
            <wp:positionH relativeFrom="margin">
              <wp:posOffset>718820</wp:posOffset>
            </wp:positionH>
            <wp:positionV relativeFrom="paragraph">
              <wp:posOffset>18838</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3DCE88B5" w14:textId="77777777" w:rsidR="00092804" w:rsidRPr="00F25516" w:rsidRDefault="00092804" w:rsidP="00F25516">
      <w:pPr>
        <w:autoSpaceDE w:val="0"/>
        <w:autoSpaceDN w:val="0"/>
        <w:adjustRightInd w:val="0"/>
        <w:spacing w:after="0"/>
        <w:jc w:val="center"/>
        <w:rPr>
          <w:rFonts w:ascii="Cambria,Bold" w:hAnsi="Cambria,Bold"/>
          <w:b/>
          <w:sz w:val="28"/>
        </w:rPr>
      </w:pPr>
    </w:p>
    <w:p w14:paraId="375F6B1C" w14:textId="77777777" w:rsidR="00422E4D" w:rsidRPr="00F25516" w:rsidRDefault="00422E4D"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0EED3258" w14:textId="77777777" w:rsidR="00134BF0" w:rsidRDefault="00134BF0" w:rsidP="00F12E6B">
      <w:pPr>
        <w:autoSpaceDE w:val="0"/>
        <w:autoSpaceDN w:val="0"/>
        <w:adjustRightInd w:val="0"/>
        <w:spacing w:before="0" w:after="0"/>
        <w:jc w:val="center"/>
        <w:rPr>
          <w:rFonts w:ascii="Cambria,Bold" w:hAnsi="Cambria,Bold"/>
          <w:b/>
          <w:sz w:val="28"/>
        </w:rPr>
      </w:pPr>
    </w:p>
    <w:p w14:paraId="34A7E01C" w14:textId="512FD01B" w:rsidR="00346120" w:rsidRDefault="00346120" w:rsidP="00F12E6B">
      <w:pPr>
        <w:autoSpaceDE w:val="0"/>
        <w:autoSpaceDN w:val="0"/>
        <w:adjustRightInd w:val="0"/>
        <w:spacing w:before="0" w:after="0"/>
        <w:jc w:val="center"/>
        <w:rPr>
          <w:rFonts w:ascii="Cambria,Bold" w:hAnsi="Cambria,Bold"/>
          <w:b/>
          <w:sz w:val="28"/>
        </w:rPr>
      </w:pPr>
      <w:r w:rsidRPr="00F25516">
        <w:rPr>
          <w:rFonts w:ascii="Cambria,Bold" w:hAnsi="Cambria,Bold"/>
          <w:b/>
          <w:sz w:val="28"/>
        </w:rPr>
        <w:t xml:space="preserve">Darbības programmas </w:t>
      </w:r>
      <w:r>
        <w:rPr>
          <w:rFonts w:ascii="Cambria,Bold" w:hAnsi="Cambria,Bold" w:cs="Cambria,Bold"/>
          <w:b/>
          <w:bCs/>
          <w:sz w:val="28"/>
          <w:szCs w:val="28"/>
        </w:rPr>
        <w:t>"</w:t>
      </w:r>
      <w:r w:rsidRPr="00F25516">
        <w:rPr>
          <w:rFonts w:ascii="Cambria,Bold" w:hAnsi="Cambria,Bold"/>
          <w:b/>
          <w:sz w:val="28"/>
        </w:rPr>
        <w:t xml:space="preserve">Izaugsme un </w:t>
      </w:r>
      <w:r w:rsidRPr="00F12E6B">
        <w:rPr>
          <w:rFonts w:ascii="Cambria,Bold" w:hAnsi="Cambria,Bold"/>
          <w:b/>
          <w:sz w:val="28"/>
        </w:rPr>
        <w:t>nodarbinātība</w:t>
      </w:r>
      <w:r w:rsidR="00F034D7" w:rsidRPr="00F12E6B">
        <w:rPr>
          <w:rFonts w:ascii="Cambria,Bold" w:hAnsi="Cambria,Bold"/>
          <w:b/>
          <w:sz w:val="28"/>
        </w:rPr>
        <w:t xml:space="preserve">” </w:t>
      </w:r>
      <w:r w:rsidR="00F12E6B" w:rsidRPr="00F12E6B">
        <w:rPr>
          <w:rFonts w:ascii="Times New Roman" w:eastAsia="Times New Roman" w:hAnsi="Times New Roman" w:cs="Times New Roman"/>
          <w:b/>
          <w:bCs/>
          <w:sz w:val="28"/>
          <w:szCs w:val="28"/>
          <w:lang w:eastAsia="lv-LV"/>
        </w:rPr>
        <w:t>9.2.4.</w:t>
      </w:r>
      <w:r w:rsidR="00D0127A" w:rsidRPr="00F12E6B">
        <w:rPr>
          <w:rFonts w:ascii="Times New Roman" w:eastAsia="Times New Roman" w:hAnsi="Times New Roman" w:cs="Times New Roman"/>
          <w:b/>
          <w:bCs/>
          <w:sz w:val="28"/>
          <w:szCs w:val="28"/>
          <w:lang w:eastAsia="lv-LV"/>
        </w:rPr>
        <w:t xml:space="preserve"> </w:t>
      </w:r>
      <w:r w:rsidR="00D976B6" w:rsidRPr="00F12E6B">
        <w:rPr>
          <w:rFonts w:ascii="Times New Roman" w:eastAsia="Times New Roman" w:hAnsi="Times New Roman" w:cs="Times New Roman"/>
          <w:b/>
          <w:bCs/>
          <w:sz w:val="28"/>
          <w:szCs w:val="28"/>
          <w:lang w:eastAsia="lv-LV"/>
        </w:rPr>
        <w:t xml:space="preserve">specifiskā atbalsta mērķa </w:t>
      </w:r>
      <w:r w:rsidR="0086393A" w:rsidRPr="00F12E6B">
        <w:rPr>
          <w:rFonts w:ascii="Times New Roman" w:eastAsia="Times New Roman" w:hAnsi="Times New Roman" w:cs="Times New Roman"/>
          <w:b/>
          <w:bCs/>
          <w:sz w:val="28"/>
          <w:szCs w:val="28"/>
          <w:lang w:eastAsia="lv-LV"/>
        </w:rPr>
        <w:t xml:space="preserve">(turpmāk – SAM) </w:t>
      </w:r>
      <w:r w:rsidR="00F12E6B" w:rsidRPr="00F12E6B">
        <w:rPr>
          <w:rFonts w:ascii="Times New Roman" w:eastAsia="Times New Roman" w:hAnsi="Times New Roman" w:cs="Times New Roman"/>
          <w:b/>
          <w:bCs/>
          <w:sz w:val="28"/>
          <w:szCs w:val="28"/>
          <w:lang w:eastAsia="lv-LV"/>
        </w:rPr>
        <w:t>“Uzlabot pieejamību veselības veicināšanas un slimību profilakses pakalpojumiem, jo īpaši nabadzības un sociālās atstumtības riskam pakļautiem iedzīvotājiem” 9.2.4.</w:t>
      </w:r>
      <w:r w:rsidR="0014352E">
        <w:rPr>
          <w:rFonts w:ascii="Times New Roman" w:eastAsia="Times New Roman" w:hAnsi="Times New Roman" w:cs="Times New Roman"/>
          <w:b/>
          <w:bCs/>
          <w:sz w:val="28"/>
          <w:szCs w:val="28"/>
          <w:lang w:eastAsia="lv-LV"/>
        </w:rPr>
        <w:t>2</w:t>
      </w:r>
      <w:r w:rsidR="00F12E6B" w:rsidRPr="00F12E6B">
        <w:rPr>
          <w:rFonts w:ascii="Times New Roman" w:eastAsia="Times New Roman" w:hAnsi="Times New Roman" w:cs="Times New Roman"/>
          <w:b/>
          <w:bCs/>
          <w:sz w:val="28"/>
          <w:szCs w:val="28"/>
          <w:lang w:eastAsia="lv-LV"/>
        </w:rPr>
        <w:t>. pasākuma  “</w:t>
      </w:r>
      <w:r w:rsidR="0014352E">
        <w:rPr>
          <w:rFonts w:ascii="Times New Roman" w:eastAsia="Times New Roman" w:hAnsi="Times New Roman" w:cs="Times New Roman"/>
          <w:b/>
          <w:bCs/>
          <w:sz w:val="28"/>
          <w:szCs w:val="28"/>
          <w:lang w:eastAsia="lv-LV"/>
        </w:rPr>
        <w:t xml:space="preserve">Pasākumi vietējās sabiedrības </w:t>
      </w:r>
      <w:r w:rsidR="00F12E6B" w:rsidRPr="00F12E6B">
        <w:rPr>
          <w:rFonts w:ascii="Times New Roman" w:eastAsia="Times New Roman" w:hAnsi="Times New Roman" w:cs="Times New Roman"/>
          <w:b/>
          <w:bCs/>
          <w:sz w:val="28"/>
          <w:szCs w:val="28"/>
          <w:lang w:eastAsia="lv-LV"/>
        </w:rPr>
        <w:t>veselības veicināšana</w:t>
      </w:r>
      <w:r w:rsidR="0014352E">
        <w:rPr>
          <w:rFonts w:ascii="Times New Roman" w:eastAsia="Times New Roman" w:hAnsi="Times New Roman" w:cs="Times New Roman"/>
          <w:b/>
          <w:bCs/>
          <w:sz w:val="28"/>
          <w:szCs w:val="28"/>
          <w:lang w:eastAsia="lv-LV"/>
        </w:rPr>
        <w:t>i</w:t>
      </w:r>
      <w:r w:rsidR="00F12E6B" w:rsidRPr="00F12E6B">
        <w:rPr>
          <w:rFonts w:ascii="Times New Roman" w:eastAsia="Times New Roman" w:hAnsi="Times New Roman" w:cs="Times New Roman"/>
          <w:b/>
          <w:bCs/>
          <w:sz w:val="28"/>
          <w:szCs w:val="28"/>
          <w:lang w:eastAsia="lv-LV"/>
        </w:rPr>
        <w:t xml:space="preserve"> un slimību profilakse</w:t>
      </w:r>
      <w:r w:rsidR="0014352E">
        <w:rPr>
          <w:rFonts w:ascii="Times New Roman" w:eastAsia="Times New Roman" w:hAnsi="Times New Roman" w:cs="Times New Roman"/>
          <w:b/>
          <w:bCs/>
          <w:sz w:val="28"/>
          <w:szCs w:val="28"/>
          <w:lang w:eastAsia="lv-LV"/>
        </w:rPr>
        <w:t>i</w:t>
      </w:r>
      <w:r w:rsidR="00F12E6B" w:rsidRPr="00F12E6B">
        <w:rPr>
          <w:rFonts w:ascii="Times New Roman" w:eastAsia="Times New Roman" w:hAnsi="Times New Roman" w:cs="Times New Roman"/>
          <w:b/>
          <w:bCs/>
          <w:sz w:val="28"/>
          <w:szCs w:val="28"/>
          <w:lang w:eastAsia="lv-LV"/>
        </w:rPr>
        <w:t xml:space="preserve">” </w:t>
      </w:r>
      <w:r w:rsidR="00FD67CA">
        <w:rPr>
          <w:rFonts w:ascii="Cambria,Bold" w:hAnsi="Cambria,Bold"/>
          <w:b/>
          <w:sz w:val="28"/>
        </w:rPr>
        <w:t>(turpmāk – SAM pasākums)</w:t>
      </w:r>
    </w:p>
    <w:p w14:paraId="7DAF0CBC" w14:textId="77777777" w:rsidR="00282522" w:rsidRPr="00282522" w:rsidRDefault="00282522" w:rsidP="00282522">
      <w:pPr>
        <w:autoSpaceDE w:val="0"/>
        <w:autoSpaceDN w:val="0"/>
        <w:adjustRightInd w:val="0"/>
        <w:spacing w:before="0" w:after="0"/>
        <w:jc w:val="center"/>
        <w:rPr>
          <w:rFonts w:ascii="Cambria,Bold" w:hAnsi="Cambria,Bold"/>
          <w:b/>
          <w:sz w:val="6"/>
          <w:szCs w:val="6"/>
        </w:rPr>
      </w:pPr>
    </w:p>
    <w:p w14:paraId="2B5ECB34" w14:textId="77777777" w:rsidR="00282522" w:rsidRDefault="00282522" w:rsidP="00282522">
      <w:pPr>
        <w:autoSpaceDE w:val="0"/>
        <w:autoSpaceDN w:val="0"/>
        <w:adjustRightInd w:val="0"/>
        <w:spacing w:before="0" w:after="0"/>
        <w:jc w:val="center"/>
        <w:rPr>
          <w:rFonts w:ascii="Cambria,Bold" w:hAnsi="Cambria,Bold"/>
          <w:b/>
          <w:sz w:val="28"/>
        </w:rPr>
      </w:pPr>
      <w:r>
        <w:rPr>
          <w:rFonts w:ascii="Cambria,Bold" w:hAnsi="Cambria,Bold"/>
          <w:b/>
          <w:sz w:val="28"/>
        </w:rPr>
        <w:t xml:space="preserve">pirmās atlases kārtas </w:t>
      </w:r>
    </w:p>
    <w:p w14:paraId="3F888940" w14:textId="77777777" w:rsidR="00282522" w:rsidRPr="00282522" w:rsidRDefault="00282522" w:rsidP="00282522">
      <w:pPr>
        <w:autoSpaceDE w:val="0"/>
        <w:autoSpaceDN w:val="0"/>
        <w:adjustRightInd w:val="0"/>
        <w:spacing w:before="0" w:after="0"/>
        <w:jc w:val="center"/>
        <w:rPr>
          <w:rFonts w:ascii="Cambria,Bold" w:hAnsi="Cambria,Bold"/>
          <w:b/>
          <w:sz w:val="6"/>
          <w:szCs w:val="6"/>
        </w:rPr>
      </w:pPr>
    </w:p>
    <w:p w14:paraId="274D656B" w14:textId="6EA65245" w:rsidR="000A0BC7" w:rsidRDefault="004D7AF0" w:rsidP="00282522">
      <w:pPr>
        <w:autoSpaceDE w:val="0"/>
        <w:autoSpaceDN w:val="0"/>
        <w:adjustRightInd w:val="0"/>
        <w:spacing w:before="0" w:after="0"/>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 atlases nolikums</w:t>
      </w:r>
      <w:r w:rsidR="00FD67CA">
        <w:rPr>
          <w:rFonts w:ascii="Times New Roman" w:eastAsia="Times New Roman" w:hAnsi="Times New Roman" w:cs="Times New Roman"/>
          <w:b/>
          <w:bCs/>
          <w:color w:val="000000"/>
          <w:sz w:val="28"/>
          <w:szCs w:val="28"/>
          <w:lang w:eastAsia="lv-LV"/>
        </w:rPr>
        <w:t xml:space="preserve"> (turpmāk – atlases 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41"/>
        <w:gridCol w:w="1674"/>
        <w:gridCol w:w="3481"/>
      </w:tblGrid>
      <w:tr w:rsidR="00C92860" w14:paraId="5F94A9AC" w14:textId="77777777" w:rsidTr="0056788E">
        <w:trPr>
          <w:trHeight w:val="549"/>
        </w:trPr>
        <w:tc>
          <w:tcPr>
            <w:tcW w:w="3141" w:type="dxa"/>
            <w:shd w:val="clear" w:color="auto" w:fill="D9D9D9" w:themeFill="background1" w:themeFillShade="D9"/>
          </w:tcPr>
          <w:p w14:paraId="17652BDB" w14:textId="03D8B2DE"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155" w:type="dxa"/>
            <w:gridSpan w:val="2"/>
          </w:tcPr>
          <w:p w14:paraId="1F501DD1" w14:textId="12FD5F9E" w:rsidR="00C92860" w:rsidRPr="00313E4F" w:rsidRDefault="00E94356" w:rsidP="00313E4F">
            <w:pPr>
              <w:autoSpaceDE w:val="0"/>
              <w:autoSpaceDN w:val="0"/>
              <w:adjustRightInd w:val="0"/>
              <w:spacing w:after="120"/>
              <w:ind w:left="0" w:firstLine="0"/>
              <w:rPr>
                <w:rFonts w:ascii="Times New Roman" w:eastAsia="Times New Roman" w:hAnsi="Times New Roman" w:cs="Times New Roman"/>
                <w:color w:val="000000" w:themeColor="text1"/>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F12E6B">
              <w:rPr>
                <w:rFonts w:ascii="Times New Roman" w:eastAsia="Times New Roman" w:hAnsi="Times New Roman" w:cs="Times New Roman"/>
                <w:color w:val="000000" w:themeColor="text1"/>
                <w:sz w:val="24"/>
                <w:szCs w:val="24"/>
                <w:lang w:eastAsia="lv-LV"/>
              </w:rPr>
              <w:t>2016.</w:t>
            </w:r>
            <w:r w:rsidR="00C92860" w:rsidRPr="00424049">
              <w:rPr>
                <w:rFonts w:ascii="Times New Roman" w:eastAsia="Times New Roman" w:hAnsi="Times New Roman" w:cs="Times New Roman"/>
                <w:color w:val="000000" w:themeColor="text1"/>
                <w:sz w:val="24"/>
                <w:szCs w:val="24"/>
                <w:lang w:eastAsia="lv-LV"/>
              </w:rPr>
              <w:t xml:space="preserve">gada </w:t>
            </w:r>
            <w:r w:rsidR="00F12E6B">
              <w:rPr>
                <w:rFonts w:ascii="Times New Roman" w:eastAsia="Times New Roman" w:hAnsi="Times New Roman" w:cs="Times New Roman"/>
                <w:color w:val="000000" w:themeColor="text1"/>
                <w:sz w:val="24"/>
                <w:szCs w:val="24"/>
                <w:lang w:eastAsia="lv-LV"/>
              </w:rPr>
              <w:t xml:space="preserve">17.maija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C92860" w:rsidRPr="00E5181E">
              <w:rPr>
                <w:rFonts w:ascii="Times New Roman" w:eastAsia="Times New Roman" w:hAnsi="Times New Roman" w:cs="Times New Roman"/>
                <w:color w:val="000000" w:themeColor="text1"/>
                <w:sz w:val="24"/>
                <w:szCs w:val="24"/>
                <w:lang w:eastAsia="lv-LV"/>
              </w:rPr>
              <w:t xml:space="preserve"> Nr</w:t>
            </w:r>
            <w:r w:rsidR="00F12E6B">
              <w:rPr>
                <w:rFonts w:ascii="Times New Roman" w:eastAsia="Times New Roman" w:hAnsi="Times New Roman" w:cs="Times New Roman"/>
                <w:color w:val="000000" w:themeColor="text1"/>
                <w:sz w:val="24"/>
                <w:szCs w:val="24"/>
                <w:lang w:eastAsia="lv-LV"/>
              </w:rPr>
              <w:t>.310</w:t>
            </w:r>
            <w:r w:rsidR="00C92860" w:rsidRPr="00E5181E">
              <w:rPr>
                <w:rFonts w:ascii="Times New Roman" w:eastAsia="Times New Roman" w:hAnsi="Times New Roman" w:cs="Times New Roman"/>
                <w:color w:val="000000" w:themeColor="text1"/>
                <w:sz w:val="24"/>
                <w:szCs w:val="24"/>
                <w:lang w:eastAsia="lv-LV"/>
              </w:rPr>
              <w:t xml:space="preserve"> </w:t>
            </w:r>
            <w:r w:rsidR="00F12E6B">
              <w:rPr>
                <w:rFonts w:ascii="Times New Roman" w:eastAsia="Times New Roman" w:hAnsi="Times New Roman" w:cs="Times New Roman"/>
                <w:color w:val="000000" w:themeColor="text1"/>
                <w:sz w:val="24"/>
                <w:szCs w:val="24"/>
                <w:lang w:eastAsia="lv-LV"/>
              </w:rPr>
              <w:t xml:space="preserve">“Darbības programmas “Izaugsme un nodarbinātība” 9.2.4. specifiska atbalsta mērķa “Uzlabot </w:t>
            </w:r>
            <w:r w:rsidR="00313E4F">
              <w:rPr>
                <w:rFonts w:ascii="Times New Roman" w:eastAsia="Times New Roman" w:hAnsi="Times New Roman" w:cs="Times New Roman"/>
                <w:color w:val="000000" w:themeColor="text1"/>
                <w:sz w:val="24"/>
                <w:szCs w:val="24"/>
                <w:lang w:eastAsia="lv-LV"/>
              </w:rPr>
              <w:t xml:space="preserve">pieejamību veselības veicināšanas un slimību profilakses pakalpojumiem, jo īpaši nabadzības un sociālās atstumtības riskam pakļautiem iedzīvotājiem” 9.2.4.1.pasākuma “Kompleksi veselības veicināšanas un slimību profilakses pasākumi” un 9.2.4.2.pasākuma “Pasākumi vietējās sabiedrības veselības veicināšanai un slimību profilaksei” īstenošanas noteikumi” </w:t>
            </w:r>
            <w:r w:rsidR="00211EB0" w:rsidRPr="00211EB0">
              <w:rPr>
                <w:rFonts w:ascii="Times New Roman" w:eastAsia="Times New Roman" w:hAnsi="Times New Roman" w:cs="Times New Roman"/>
                <w:color w:val="000000" w:themeColor="text1"/>
                <w:sz w:val="24"/>
                <w:szCs w:val="24"/>
                <w:lang w:eastAsia="lv-LV"/>
              </w:rPr>
              <w:t xml:space="preserve">(turpmāk – SAM </w:t>
            </w:r>
            <w:r w:rsidR="00313E4F">
              <w:rPr>
                <w:rFonts w:ascii="Times New Roman" w:eastAsia="Times New Roman" w:hAnsi="Times New Roman" w:cs="Times New Roman"/>
                <w:color w:val="000000" w:themeColor="text1"/>
                <w:sz w:val="24"/>
                <w:szCs w:val="24"/>
                <w:lang w:eastAsia="lv-LV"/>
              </w:rPr>
              <w:t xml:space="preserve">pasākuma </w:t>
            </w:r>
            <w:r w:rsidR="00211EB0" w:rsidRPr="00211EB0">
              <w:rPr>
                <w:rFonts w:ascii="Times New Roman" w:eastAsia="Times New Roman" w:hAnsi="Times New Roman" w:cs="Times New Roman"/>
                <w:color w:val="000000" w:themeColor="text1"/>
                <w:sz w:val="24"/>
                <w:szCs w:val="24"/>
                <w:lang w:eastAsia="lv-LV"/>
              </w:rPr>
              <w:t>MK noteikumi)</w:t>
            </w:r>
          </w:p>
        </w:tc>
      </w:tr>
      <w:tr w:rsidR="00167064" w14:paraId="04F771EA" w14:textId="77777777" w:rsidTr="0056788E">
        <w:trPr>
          <w:trHeight w:val="549"/>
        </w:trPr>
        <w:tc>
          <w:tcPr>
            <w:tcW w:w="3141" w:type="dxa"/>
            <w:shd w:val="clear" w:color="auto" w:fill="D9D9D9" w:themeFill="background1" w:themeFillShade="D9"/>
          </w:tcPr>
          <w:p w14:paraId="653E2803" w14:textId="75DD00A6"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155" w:type="dxa"/>
            <w:gridSpan w:val="2"/>
          </w:tcPr>
          <w:p w14:paraId="7AE96E75" w14:textId="7CB72963" w:rsidR="0014352E" w:rsidRPr="00313E4F" w:rsidRDefault="0083552C" w:rsidP="00D917B5">
            <w:pPr>
              <w:spacing w:after="120"/>
              <w:ind w:left="0" w:firstLine="0"/>
              <w:outlineLvl w:val="3"/>
              <w:rPr>
                <w:rFonts w:ascii="Times New Roman" w:eastAsia="Times New Roman" w:hAnsi="Times New Roman" w:cs="Times New Roman"/>
                <w:i/>
                <w:sz w:val="24"/>
                <w:szCs w:val="24"/>
                <w:lang w:eastAsia="lv-LV"/>
              </w:rPr>
            </w:pPr>
            <w:r w:rsidRPr="00313E4F">
              <w:rPr>
                <w:rFonts w:ascii="Times New Roman" w:eastAsia="Times New Roman" w:hAnsi="Times New Roman" w:cs="Times New Roman"/>
                <w:sz w:val="24"/>
                <w:szCs w:val="24"/>
                <w:lang w:eastAsia="lv-LV"/>
              </w:rPr>
              <w:t xml:space="preserve">SAM </w:t>
            </w:r>
            <w:r w:rsidR="00313E4F" w:rsidRPr="00313E4F">
              <w:rPr>
                <w:rFonts w:ascii="Times New Roman" w:eastAsia="Times New Roman" w:hAnsi="Times New Roman" w:cs="Times New Roman"/>
                <w:sz w:val="24"/>
                <w:szCs w:val="24"/>
                <w:lang w:eastAsia="lv-LV"/>
              </w:rPr>
              <w:t>pasākumam</w:t>
            </w:r>
            <w:r w:rsidRPr="00313E4F">
              <w:rPr>
                <w:rFonts w:ascii="Times New Roman" w:eastAsia="Times New Roman" w:hAnsi="Times New Roman" w:cs="Times New Roman"/>
                <w:sz w:val="24"/>
                <w:szCs w:val="24"/>
                <w:lang w:eastAsia="lv-LV"/>
              </w:rPr>
              <w:t xml:space="preserve"> p</w:t>
            </w:r>
            <w:r w:rsidR="00167064" w:rsidRPr="00313E4F">
              <w:rPr>
                <w:rFonts w:ascii="Times New Roman" w:eastAsia="Times New Roman" w:hAnsi="Times New Roman" w:cs="Times New Roman"/>
                <w:sz w:val="24"/>
                <w:szCs w:val="24"/>
                <w:lang w:eastAsia="lv-LV"/>
              </w:rPr>
              <w:t xml:space="preserve">ieejamais kopējais </w:t>
            </w:r>
            <w:r w:rsidR="00AC4642" w:rsidRPr="00313E4F">
              <w:rPr>
                <w:rFonts w:ascii="Times New Roman" w:eastAsia="Times New Roman" w:hAnsi="Times New Roman" w:cs="Times New Roman"/>
                <w:sz w:val="24"/>
                <w:szCs w:val="24"/>
                <w:lang w:eastAsia="lv-LV"/>
              </w:rPr>
              <w:t xml:space="preserve">attiecināmais finansējums ir </w:t>
            </w:r>
            <w:r w:rsidR="0014352E">
              <w:rPr>
                <w:rFonts w:ascii="Times New Roman" w:eastAsia="Times New Roman" w:hAnsi="Times New Roman" w:cs="Times New Roman"/>
                <w:sz w:val="24"/>
                <w:szCs w:val="24"/>
                <w:lang w:eastAsia="lv-LV"/>
              </w:rPr>
              <w:t>38 692 398</w:t>
            </w:r>
            <w:r w:rsidR="00313E4F" w:rsidRPr="00313E4F">
              <w:rPr>
                <w:rFonts w:ascii="Times New Roman" w:eastAsia="Times New Roman" w:hAnsi="Times New Roman" w:cs="Times New Roman"/>
                <w:sz w:val="24"/>
                <w:szCs w:val="24"/>
                <w:lang w:eastAsia="lv-LV"/>
              </w:rPr>
              <w:t xml:space="preserve"> </w:t>
            </w:r>
            <w:r w:rsidR="00313E4F" w:rsidRPr="00313E4F">
              <w:rPr>
                <w:rFonts w:ascii="Times New Roman" w:eastAsia="Times New Roman" w:hAnsi="Times New Roman" w:cs="Times New Roman"/>
                <w:i/>
                <w:sz w:val="24"/>
                <w:szCs w:val="24"/>
                <w:lang w:eastAsia="lv-LV"/>
              </w:rPr>
              <w:t>euro</w:t>
            </w:r>
            <w:r w:rsidR="00AC4642" w:rsidRPr="00313E4F">
              <w:rPr>
                <w:rFonts w:ascii="Times New Roman" w:eastAsia="Times New Roman" w:hAnsi="Times New Roman" w:cs="Times New Roman"/>
                <w:i/>
                <w:sz w:val="24"/>
                <w:szCs w:val="24"/>
                <w:lang w:eastAsia="lv-LV"/>
              </w:rPr>
              <w:t xml:space="preserve">, </w:t>
            </w:r>
            <w:r w:rsidR="00AC4642" w:rsidRPr="00313E4F">
              <w:rPr>
                <w:rFonts w:ascii="Times New Roman" w:eastAsia="Times New Roman" w:hAnsi="Times New Roman" w:cs="Times New Roman"/>
                <w:sz w:val="24"/>
                <w:szCs w:val="24"/>
                <w:lang w:eastAsia="lv-LV"/>
              </w:rPr>
              <w:t>tai skaitā</w:t>
            </w:r>
            <w:r w:rsidR="00167064" w:rsidRPr="00313E4F">
              <w:rPr>
                <w:rFonts w:ascii="Times New Roman" w:eastAsia="Times New Roman" w:hAnsi="Times New Roman" w:cs="Times New Roman"/>
                <w:sz w:val="24"/>
                <w:szCs w:val="24"/>
                <w:lang w:eastAsia="lv-LV"/>
              </w:rPr>
              <w:t xml:space="preserve"> </w:t>
            </w:r>
            <w:r w:rsidR="00313E4F" w:rsidRPr="00313E4F">
              <w:rPr>
                <w:rFonts w:ascii="Times New Roman" w:eastAsia="Times New Roman" w:hAnsi="Times New Roman" w:cs="Times New Roman"/>
                <w:sz w:val="24"/>
                <w:szCs w:val="24"/>
                <w:lang w:eastAsia="lv-LV"/>
              </w:rPr>
              <w:t>Eiropas Sociālā fonda</w:t>
            </w:r>
            <w:r w:rsidR="00791620" w:rsidRPr="00313E4F">
              <w:rPr>
                <w:rFonts w:ascii="Times New Roman" w:eastAsia="Times New Roman" w:hAnsi="Times New Roman" w:cs="Times New Roman"/>
                <w:sz w:val="24"/>
                <w:szCs w:val="24"/>
                <w:lang w:eastAsia="lv-LV"/>
              </w:rPr>
              <w:t xml:space="preserve"> </w:t>
            </w:r>
            <w:r w:rsidR="00167064" w:rsidRPr="00313E4F">
              <w:rPr>
                <w:rFonts w:ascii="Times New Roman" w:eastAsia="Times New Roman" w:hAnsi="Times New Roman" w:cs="Times New Roman"/>
                <w:sz w:val="24"/>
                <w:szCs w:val="24"/>
                <w:lang w:eastAsia="lv-LV"/>
              </w:rPr>
              <w:t xml:space="preserve">finansējums ir </w:t>
            </w:r>
            <w:r w:rsidR="0014352E">
              <w:rPr>
                <w:rFonts w:ascii="Times New Roman" w:eastAsia="Times New Roman" w:hAnsi="Times New Roman" w:cs="Times New Roman"/>
                <w:sz w:val="24"/>
                <w:szCs w:val="24"/>
                <w:lang w:eastAsia="lv-LV"/>
              </w:rPr>
              <w:t>32 888 538</w:t>
            </w:r>
            <w:r w:rsidR="00313E4F" w:rsidRPr="00313E4F">
              <w:rPr>
                <w:rFonts w:ascii="Times New Roman" w:eastAsia="Times New Roman" w:hAnsi="Times New Roman" w:cs="Times New Roman"/>
                <w:sz w:val="24"/>
                <w:szCs w:val="24"/>
                <w:lang w:eastAsia="lv-LV"/>
              </w:rPr>
              <w:t xml:space="preserve"> </w:t>
            </w:r>
            <w:r w:rsidR="00313E4F" w:rsidRPr="00313E4F">
              <w:rPr>
                <w:rFonts w:ascii="Times New Roman" w:eastAsia="Times New Roman" w:hAnsi="Times New Roman" w:cs="Times New Roman"/>
                <w:i/>
                <w:sz w:val="24"/>
                <w:szCs w:val="24"/>
                <w:lang w:eastAsia="lv-LV"/>
              </w:rPr>
              <w:t>euro</w:t>
            </w:r>
            <w:r w:rsidR="00AC4642" w:rsidRPr="00313E4F">
              <w:rPr>
                <w:rFonts w:ascii="Times New Roman" w:eastAsia="Times New Roman" w:hAnsi="Times New Roman" w:cs="Times New Roman"/>
                <w:i/>
                <w:sz w:val="24"/>
                <w:szCs w:val="24"/>
                <w:lang w:eastAsia="lv-LV"/>
              </w:rPr>
              <w:t>,</w:t>
            </w:r>
            <w:r w:rsidR="00AC4642" w:rsidRPr="00313E4F">
              <w:rPr>
                <w:rFonts w:ascii="Times New Roman" w:eastAsia="Times New Roman" w:hAnsi="Times New Roman" w:cs="Times New Roman"/>
                <w:sz w:val="24"/>
                <w:szCs w:val="24"/>
                <w:lang w:eastAsia="lv-LV"/>
              </w:rPr>
              <w:t xml:space="preserve"> valsts budžeta finansējums – </w:t>
            </w:r>
            <w:r w:rsidR="0014352E">
              <w:rPr>
                <w:rFonts w:ascii="Times New Roman" w:eastAsia="Times New Roman" w:hAnsi="Times New Roman" w:cs="Times New Roman"/>
                <w:sz w:val="24"/>
                <w:szCs w:val="24"/>
                <w:lang w:eastAsia="lv-LV"/>
              </w:rPr>
              <w:t>5 803 680</w:t>
            </w:r>
            <w:r w:rsidR="00313E4F" w:rsidRPr="00313E4F">
              <w:rPr>
                <w:rFonts w:ascii="Times New Roman" w:eastAsia="Times New Roman" w:hAnsi="Times New Roman" w:cs="Times New Roman"/>
                <w:sz w:val="24"/>
                <w:szCs w:val="24"/>
                <w:lang w:eastAsia="lv-LV"/>
              </w:rPr>
              <w:t xml:space="preserve"> </w:t>
            </w:r>
            <w:r w:rsidR="00313E4F" w:rsidRPr="00313E4F">
              <w:rPr>
                <w:rFonts w:ascii="Times New Roman" w:eastAsia="Times New Roman" w:hAnsi="Times New Roman" w:cs="Times New Roman"/>
                <w:i/>
                <w:sz w:val="24"/>
                <w:szCs w:val="24"/>
                <w:lang w:eastAsia="lv-LV"/>
              </w:rPr>
              <w:t>euro</w:t>
            </w:r>
            <w:r w:rsidR="00313E4F" w:rsidRPr="00313E4F">
              <w:rPr>
                <w:rFonts w:ascii="Times New Roman" w:eastAsia="Times New Roman" w:hAnsi="Times New Roman" w:cs="Times New Roman"/>
                <w:sz w:val="24"/>
                <w:szCs w:val="24"/>
                <w:lang w:eastAsia="lv-LV"/>
              </w:rPr>
              <w:t>.</w:t>
            </w:r>
            <w:r w:rsidR="00470818" w:rsidRPr="00313E4F">
              <w:rPr>
                <w:rFonts w:ascii="Times New Roman" w:eastAsia="Times New Roman" w:hAnsi="Times New Roman" w:cs="Times New Roman"/>
                <w:i/>
                <w:sz w:val="24"/>
                <w:szCs w:val="24"/>
                <w:lang w:eastAsia="lv-LV"/>
              </w:rPr>
              <w:t xml:space="preserve"> </w:t>
            </w:r>
          </w:p>
          <w:p w14:paraId="3D7AC95E" w14:textId="3A8DA3FE" w:rsidR="0014352E" w:rsidRPr="0014352E" w:rsidRDefault="0014352E" w:rsidP="0014352E">
            <w:pPr>
              <w:ind w:left="0" w:firstLine="0"/>
              <w:outlineLvl w:val="3"/>
              <w:rPr>
                <w:rFonts w:ascii="Times New Roman" w:eastAsia="Times New Roman" w:hAnsi="Times New Roman" w:cs="Times New Roman"/>
                <w:sz w:val="24"/>
                <w:szCs w:val="24"/>
                <w:lang w:eastAsia="lv-LV"/>
              </w:rPr>
            </w:pPr>
            <w:r w:rsidRPr="0014352E">
              <w:rPr>
                <w:rFonts w:ascii="Times New Roman" w:eastAsia="Times New Roman" w:hAnsi="Times New Roman" w:cs="Times New Roman"/>
                <w:sz w:val="24"/>
                <w:szCs w:val="24"/>
                <w:lang w:eastAsia="lv-LV"/>
              </w:rPr>
              <w:t>Pieejamais kopējais attiecināmais finansējums vienošan</w:t>
            </w:r>
            <w:r>
              <w:rPr>
                <w:rFonts w:ascii="Times New Roman" w:eastAsia="Times New Roman" w:hAnsi="Times New Roman" w:cs="Times New Roman"/>
                <w:sz w:val="24"/>
                <w:szCs w:val="24"/>
                <w:lang w:eastAsia="lv-LV"/>
              </w:rPr>
              <w:t>o</w:t>
            </w:r>
            <w:r w:rsidRPr="0014352E">
              <w:rPr>
                <w:rFonts w:ascii="Times New Roman" w:eastAsia="Times New Roman" w:hAnsi="Times New Roman" w:cs="Times New Roman"/>
                <w:sz w:val="24"/>
                <w:szCs w:val="24"/>
                <w:lang w:eastAsia="lv-LV"/>
              </w:rPr>
              <w:t xml:space="preserve">s par projekta īstenošanu slēgšanai līdz 2018.gada 31.decembrim no Eiropas </w:t>
            </w:r>
            <w:r>
              <w:rPr>
                <w:rFonts w:ascii="Times New Roman" w:eastAsia="Times New Roman" w:hAnsi="Times New Roman" w:cs="Times New Roman"/>
                <w:sz w:val="24"/>
                <w:szCs w:val="24"/>
                <w:lang w:eastAsia="lv-LV"/>
              </w:rPr>
              <w:t xml:space="preserve">Sociālā </w:t>
            </w:r>
            <w:r w:rsidRPr="0014352E">
              <w:rPr>
                <w:rFonts w:ascii="Times New Roman" w:eastAsia="Times New Roman" w:hAnsi="Times New Roman" w:cs="Times New Roman"/>
                <w:sz w:val="24"/>
                <w:szCs w:val="24"/>
                <w:lang w:eastAsia="lv-LV"/>
              </w:rPr>
              <w:t xml:space="preserve">fonda finansējuma ir ne vairāk kā </w:t>
            </w:r>
            <w:r>
              <w:rPr>
                <w:rFonts w:ascii="Times New Roman" w:eastAsia="Times New Roman" w:hAnsi="Times New Roman" w:cs="Times New Roman"/>
                <w:sz w:val="24"/>
                <w:szCs w:val="24"/>
                <w:lang w:eastAsia="lv-LV"/>
              </w:rPr>
              <w:t>32 926 517</w:t>
            </w:r>
            <w:r w:rsidRPr="0014352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 xml:space="preserve">euro, </w:t>
            </w:r>
            <w:r w:rsidRPr="0014352E">
              <w:rPr>
                <w:rFonts w:ascii="Times New Roman" w:eastAsia="Times New Roman" w:hAnsi="Times New Roman" w:cs="Times New Roman"/>
                <w:sz w:val="24"/>
                <w:szCs w:val="24"/>
                <w:lang w:eastAsia="lv-LV"/>
              </w:rPr>
              <w:t xml:space="preserve">tai skaitā </w:t>
            </w:r>
            <w:r>
              <w:rPr>
                <w:rFonts w:ascii="Times New Roman" w:eastAsia="Times New Roman" w:hAnsi="Times New Roman" w:cs="Times New Roman"/>
                <w:sz w:val="24"/>
                <w:szCs w:val="24"/>
                <w:lang w:eastAsia="lv-LV"/>
              </w:rPr>
              <w:t xml:space="preserve">Eiropas Sociālā finansējums </w:t>
            </w:r>
            <w:r w:rsidR="00282522">
              <w:rPr>
                <w:rFonts w:ascii="Times New Roman" w:eastAsia="Times New Roman" w:hAnsi="Times New Roman" w:cs="Times New Roman"/>
                <w:sz w:val="24"/>
                <w:szCs w:val="24"/>
                <w:lang w:eastAsia="lv-LV"/>
              </w:rPr>
              <w:t xml:space="preserve">ir 27 987 539 </w:t>
            </w:r>
            <w:r w:rsidR="00282522" w:rsidRPr="00282522">
              <w:rPr>
                <w:rFonts w:ascii="Times New Roman" w:eastAsia="Times New Roman" w:hAnsi="Times New Roman" w:cs="Times New Roman"/>
                <w:i/>
                <w:sz w:val="24"/>
                <w:szCs w:val="24"/>
                <w:lang w:eastAsia="lv-LV"/>
              </w:rPr>
              <w:t>euro</w:t>
            </w:r>
            <w:r w:rsidR="00282522">
              <w:rPr>
                <w:rFonts w:ascii="Times New Roman" w:eastAsia="Times New Roman" w:hAnsi="Times New Roman" w:cs="Times New Roman"/>
                <w:sz w:val="24"/>
                <w:szCs w:val="24"/>
                <w:lang w:eastAsia="lv-LV"/>
              </w:rPr>
              <w:t xml:space="preserve">, valsts budžeta finansējums ir 4 938 978 </w:t>
            </w:r>
            <w:r w:rsidR="00282522" w:rsidRPr="00282522">
              <w:rPr>
                <w:rFonts w:ascii="Times New Roman" w:eastAsia="Times New Roman" w:hAnsi="Times New Roman" w:cs="Times New Roman"/>
                <w:i/>
                <w:sz w:val="24"/>
                <w:szCs w:val="24"/>
                <w:lang w:eastAsia="lv-LV"/>
              </w:rPr>
              <w:t>euro</w:t>
            </w:r>
            <w:r w:rsidR="00282522">
              <w:rPr>
                <w:rFonts w:ascii="Times New Roman" w:eastAsia="Times New Roman" w:hAnsi="Times New Roman" w:cs="Times New Roman"/>
                <w:sz w:val="24"/>
                <w:szCs w:val="24"/>
                <w:lang w:eastAsia="lv-LV"/>
              </w:rPr>
              <w:t>.</w:t>
            </w:r>
          </w:p>
          <w:p w14:paraId="2BD1CD0E" w14:textId="65147FAF" w:rsidR="00FF1D30" w:rsidRDefault="00FF1D30" w:rsidP="00282522">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Pirmās atlases kārtas ietvaros pieejamais </w:t>
            </w:r>
            <w:r w:rsidRPr="00313E4F">
              <w:rPr>
                <w:rFonts w:ascii="Times New Roman" w:eastAsia="Times New Roman" w:hAnsi="Times New Roman" w:cs="Times New Roman"/>
                <w:sz w:val="24"/>
                <w:szCs w:val="24"/>
                <w:lang w:eastAsia="lv-LV"/>
              </w:rPr>
              <w:t xml:space="preserve">kopējais attiecināmais finansējums ir </w:t>
            </w:r>
            <w:r>
              <w:rPr>
                <w:rFonts w:ascii="Times New Roman" w:eastAsia="Times New Roman" w:hAnsi="Times New Roman" w:cs="Times New Roman"/>
                <w:sz w:val="24"/>
                <w:szCs w:val="24"/>
                <w:lang w:eastAsia="lv-LV"/>
              </w:rPr>
              <w:t>19 346 199</w:t>
            </w:r>
            <w:r w:rsidRPr="00313E4F">
              <w:rPr>
                <w:rFonts w:ascii="Times New Roman" w:eastAsia="Times New Roman" w:hAnsi="Times New Roman" w:cs="Times New Roman"/>
                <w:sz w:val="24"/>
                <w:szCs w:val="24"/>
                <w:lang w:eastAsia="lv-LV"/>
              </w:rPr>
              <w:t xml:space="preserve"> </w:t>
            </w:r>
            <w:r w:rsidRPr="00313E4F">
              <w:rPr>
                <w:rFonts w:ascii="Times New Roman" w:eastAsia="Times New Roman" w:hAnsi="Times New Roman" w:cs="Times New Roman"/>
                <w:i/>
                <w:sz w:val="24"/>
                <w:szCs w:val="24"/>
                <w:lang w:eastAsia="lv-LV"/>
              </w:rPr>
              <w:t xml:space="preserve">euro, </w:t>
            </w:r>
            <w:r w:rsidRPr="00313E4F">
              <w:rPr>
                <w:rFonts w:ascii="Times New Roman" w:eastAsia="Times New Roman" w:hAnsi="Times New Roman" w:cs="Times New Roman"/>
                <w:sz w:val="24"/>
                <w:szCs w:val="24"/>
                <w:lang w:eastAsia="lv-LV"/>
              </w:rPr>
              <w:t xml:space="preserve">tai </w:t>
            </w:r>
            <w:r w:rsidRPr="00313E4F">
              <w:rPr>
                <w:rFonts w:ascii="Times New Roman" w:eastAsia="Times New Roman" w:hAnsi="Times New Roman" w:cs="Times New Roman"/>
                <w:sz w:val="24"/>
                <w:szCs w:val="24"/>
                <w:lang w:eastAsia="lv-LV"/>
              </w:rPr>
              <w:lastRenderedPageBreak/>
              <w:t xml:space="preserve">skaitā Eiropas Sociālā fonda finansējums ir </w:t>
            </w:r>
            <w:r>
              <w:rPr>
                <w:rFonts w:ascii="Times New Roman" w:eastAsia="Times New Roman" w:hAnsi="Times New Roman" w:cs="Times New Roman"/>
                <w:sz w:val="24"/>
                <w:szCs w:val="24"/>
                <w:lang w:eastAsia="lv-LV"/>
              </w:rPr>
              <w:t>16 444 269</w:t>
            </w:r>
            <w:r w:rsidRPr="00313E4F">
              <w:rPr>
                <w:rFonts w:ascii="Times New Roman" w:eastAsia="Times New Roman" w:hAnsi="Times New Roman" w:cs="Times New Roman"/>
                <w:sz w:val="24"/>
                <w:szCs w:val="24"/>
                <w:lang w:eastAsia="lv-LV"/>
              </w:rPr>
              <w:t xml:space="preserve"> </w:t>
            </w:r>
            <w:r w:rsidRPr="00313E4F">
              <w:rPr>
                <w:rFonts w:ascii="Times New Roman" w:eastAsia="Times New Roman" w:hAnsi="Times New Roman" w:cs="Times New Roman"/>
                <w:i/>
                <w:sz w:val="24"/>
                <w:szCs w:val="24"/>
                <w:lang w:eastAsia="lv-LV"/>
              </w:rPr>
              <w:t>euro,</w:t>
            </w:r>
            <w:r w:rsidRPr="00313E4F">
              <w:rPr>
                <w:rFonts w:ascii="Times New Roman" w:eastAsia="Times New Roman" w:hAnsi="Times New Roman" w:cs="Times New Roman"/>
                <w:sz w:val="24"/>
                <w:szCs w:val="24"/>
                <w:lang w:eastAsia="lv-LV"/>
              </w:rPr>
              <w:t xml:space="preserve"> valsts budžeta finansējums – </w:t>
            </w:r>
            <w:r>
              <w:rPr>
                <w:rFonts w:ascii="Times New Roman" w:eastAsia="Times New Roman" w:hAnsi="Times New Roman" w:cs="Times New Roman"/>
                <w:sz w:val="24"/>
                <w:szCs w:val="24"/>
                <w:lang w:eastAsia="lv-LV"/>
              </w:rPr>
              <w:t>2 901 930</w:t>
            </w:r>
            <w:r w:rsidRPr="00313E4F">
              <w:rPr>
                <w:rFonts w:ascii="Times New Roman" w:eastAsia="Times New Roman" w:hAnsi="Times New Roman" w:cs="Times New Roman"/>
                <w:sz w:val="24"/>
                <w:szCs w:val="24"/>
                <w:lang w:eastAsia="lv-LV"/>
              </w:rPr>
              <w:t xml:space="preserve"> </w:t>
            </w:r>
            <w:r w:rsidRPr="00313E4F">
              <w:rPr>
                <w:rFonts w:ascii="Times New Roman" w:eastAsia="Times New Roman" w:hAnsi="Times New Roman" w:cs="Times New Roman"/>
                <w:i/>
                <w:sz w:val="24"/>
                <w:szCs w:val="24"/>
                <w:lang w:eastAsia="lv-LV"/>
              </w:rPr>
              <w:t>euro</w:t>
            </w:r>
            <w:r w:rsidRPr="00313E4F">
              <w:rPr>
                <w:rFonts w:ascii="Times New Roman" w:eastAsia="Times New Roman" w:hAnsi="Times New Roman" w:cs="Times New Roman"/>
                <w:sz w:val="24"/>
                <w:szCs w:val="24"/>
                <w:lang w:eastAsia="lv-LV"/>
              </w:rPr>
              <w:t>.</w:t>
            </w:r>
          </w:p>
          <w:p w14:paraId="54E0904E" w14:textId="4ACDA3E6" w:rsidR="00167064" w:rsidRDefault="00282522" w:rsidP="00282522">
            <w:pPr>
              <w:ind w:left="0" w:firstLine="0"/>
              <w:outlineLvl w:val="3"/>
              <w:rPr>
                <w:rFonts w:ascii="Times New Roman" w:eastAsia="Times New Roman" w:hAnsi="Times New Roman" w:cs="Times New Roman"/>
                <w:sz w:val="24"/>
                <w:szCs w:val="24"/>
                <w:lang w:eastAsia="lv-LV"/>
              </w:rPr>
            </w:pPr>
            <w:r w:rsidRPr="00282522">
              <w:rPr>
                <w:rFonts w:ascii="Times New Roman" w:eastAsia="Times New Roman" w:hAnsi="Times New Roman" w:cs="Times New Roman"/>
                <w:sz w:val="24"/>
                <w:szCs w:val="24"/>
                <w:lang w:eastAsia="lv-LV"/>
              </w:rPr>
              <w:t xml:space="preserve">Maksimālais Eiropas </w:t>
            </w:r>
            <w:r>
              <w:rPr>
                <w:rFonts w:ascii="Times New Roman" w:eastAsia="Times New Roman" w:hAnsi="Times New Roman" w:cs="Times New Roman"/>
                <w:sz w:val="24"/>
                <w:szCs w:val="24"/>
                <w:lang w:eastAsia="lv-LV"/>
              </w:rPr>
              <w:t>Sociālā</w:t>
            </w:r>
            <w:r w:rsidRPr="00282522">
              <w:rPr>
                <w:rFonts w:ascii="Times New Roman" w:eastAsia="Times New Roman" w:hAnsi="Times New Roman" w:cs="Times New Roman"/>
                <w:sz w:val="24"/>
                <w:szCs w:val="24"/>
                <w:lang w:eastAsia="lv-LV"/>
              </w:rPr>
              <w:t xml:space="preserve"> fonda finansējums projektā </w:t>
            </w:r>
            <w:r w:rsidR="00EE1C27">
              <w:rPr>
                <w:rFonts w:ascii="Times New Roman" w:eastAsia="Times New Roman" w:hAnsi="Times New Roman" w:cs="Times New Roman"/>
                <w:sz w:val="24"/>
                <w:szCs w:val="24"/>
                <w:lang w:eastAsia="lv-LV"/>
              </w:rPr>
              <w:t>ir</w:t>
            </w:r>
            <w:r w:rsidRPr="00282522">
              <w:rPr>
                <w:rFonts w:ascii="Times New Roman" w:eastAsia="Times New Roman" w:hAnsi="Times New Roman" w:cs="Times New Roman"/>
                <w:sz w:val="24"/>
                <w:szCs w:val="24"/>
                <w:lang w:eastAsia="lv-LV"/>
              </w:rPr>
              <w:t xml:space="preserve"> 85% no kopējām</w:t>
            </w:r>
            <w:r>
              <w:rPr>
                <w:rFonts w:ascii="Times New Roman" w:eastAsia="Times New Roman" w:hAnsi="Times New Roman" w:cs="Times New Roman"/>
                <w:sz w:val="24"/>
                <w:szCs w:val="24"/>
                <w:lang w:eastAsia="lv-LV"/>
              </w:rPr>
              <w:t xml:space="preserve"> attiecināmajām izmaksām, </w:t>
            </w:r>
            <w:r w:rsidR="00167064" w:rsidRPr="00313E4F">
              <w:rPr>
                <w:rFonts w:ascii="Times New Roman" w:eastAsia="Times New Roman" w:hAnsi="Times New Roman" w:cs="Times New Roman"/>
                <w:sz w:val="24"/>
                <w:szCs w:val="24"/>
                <w:lang w:eastAsia="lv-LV"/>
              </w:rPr>
              <w:t xml:space="preserve">nepieciešamais </w:t>
            </w:r>
            <w:r w:rsidR="0014352E">
              <w:rPr>
                <w:rFonts w:ascii="Times New Roman" w:eastAsia="Times New Roman" w:hAnsi="Times New Roman" w:cs="Times New Roman"/>
                <w:sz w:val="24"/>
                <w:szCs w:val="24"/>
                <w:lang w:eastAsia="lv-LV"/>
              </w:rPr>
              <w:t xml:space="preserve">valsts budžeta </w:t>
            </w:r>
            <w:r>
              <w:rPr>
                <w:rFonts w:ascii="Times New Roman" w:eastAsia="Times New Roman" w:hAnsi="Times New Roman" w:cs="Times New Roman"/>
                <w:sz w:val="24"/>
                <w:szCs w:val="24"/>
                <w:lang w:eastAsia="lv-LV"/>
              </w:rPr>
              <w:t>finansējums</w:t>
            </w:r>
            <w:r w:rsidR="00167064" w:rsidRPr="00313E4F">
              <w:rPr>
                <w:rFonts w:ascii="Times New Roman" w:eastAsia="Times New Roman" w:hAnsi="Times New Roman" w:cs="Times New Roman"/>
                <w:sz w:val="24"/>
                <w:szCs w:val="24"/>
                <w:lang w:eastAsia="lv-LV"/>
              </w:rPr>
              <w:t xml:space="preserve"> </w:t>
            </w:r>
            <w:r w:rsidR="00EE1C27">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w:t>
            </w:r>
            <w:r w:rsidR="00313E4F" w:rsidRPr="00313E4F">
              <w:rPr>
                <w:rFonts w:ascii="Times New Roman" w:eastAsia="Times New Roman" w:hAnsi="Times New Roman" w:cs="Times New Roman"/>
                <w:sz w:val="24"/>
                <w:szCs w:val="24"/>
                <w:lang w:eastAsia="lv-LV"/>
              </w:rPr>
              <w:t>15%</w:t>
            </w:r>
            <w:r w:rsidR="00167064" w:rsidRPr="00313E4F">
              <w:rPr>
                <w:rFonts w:ascii="Times New Roman" w:eastAsia="Times New Roman" w:hAnsi="Times New Roman" w:cs="Times New Roman"/>
                <w:sz w:val="24"/>
                <w:szCs w:val="24"/>
                <w:lang w:eastAsia="lv-LV"/>
              </w:rPr>
              <w:t xml:space="preserve">. </w:t>
            </w:r>
          </w:p>
          <w:p w14:paraId="3C18A9A5" w14:textId="7F3E3231" w:rsidR="00282522" w:rsidRDefault="00282522" w:rsidP="0014352E">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Maksimālā viena projekta kopējo attiecināmo izmaksu summa</w:t>
            </w:r>
            <w:r w:rsidR="006E4E8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3 500 000 </w:t>
            </w:r>
            <w:r w:rsidRPr="00282522">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50FEFE09" w14:textId="265AA542" w:rsidR="00282522" w:rsidRPr="0014352E" w:rsidRDefault="00282522" w:rsidP="0014352E">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Atlases kārtas ietvaros pieejamo finansējuma sadalījumu pašvaldībām aprēķina </w:t>
            </w:r>
            <w:r w:rsidR="00CE1472">
              <w:rPr>
                <w:rFonts w:ascii="Times New Roman" w:eastAsia="Times New Roman" w:hAnsi="Times New Roman" w:cs="Times New Roman"/>
                <w:sz w:val="24"/>
                <w:szCs w:val="24"/>
                <w:lang w:eastAsia="lv-LV"/>
              </w:rPr>
              <w:t>atbildīgā iestāde – Veselības ministrija.</w:t>
            </w:r>
          </w:p>
          <w:p w14:paraId="75DB9BDD" w14:textId="252AC39B" w:rsidR="00470818" w:rsidRPr="00470818" w:rsidRDefault="00470818" w:rsidP="00313E4F">
            <w:pPr>
              <w:spacing w:after="120"/>
              <w:ind w:left="0" w:firstLine="0"/>
              <w:outlineLvl w:val="3"/>
              <w:rPr>
                <w:rFonts w:ascii="Times New Roman" w:eastAsia="Times New Roman" w:hAnsi="Times New Roman" w:cs="Times New Roman"/>
                <w:sz w:val="24"/>
                <w:szCs w:val="24"/>
                <w:lang w:eastAsia="lv-LV"/>
              </w:rPr>
            </w:pPr>
            <w:r w:rsidRPr="00313E4F">
              <w:rPr>
                <w:rFonts w:ascii="Times New Roman" w:eastAsia="Times New Roman" w:hAnsi="Times New Roman" w:cs="Times New Roman"/>
                <w:sz w:val="24"/>
                <w:szCs w:val="24"/>
                <w:lang w:eastAsia="lv-LV"/>
              </w:rPr>
              <w:t xml:space="preserve">Izmaksas ir attiecināmas, ja tās ir radušās </w:t>
            </w:r>
            <w:r w:rsidR="00313E4F" w:rsidRPr="00313E4F">
              <w:rPr>
                <w:rFonts w:ascii="Times New Roman" w:eastAsia="Times New Roman" w:hAnsi="Times New Roman" w:cs="Times New Roman"/>
                <w:sz w:val="24"/>
                <w:szCs w:val="24"/>
                <w:lang w:eastAsia="lv-LV"/>
              </w:rPr>
              <w:t>pēc vienošanās par projekta īstenošanu noslēgšanas dienas.</w:t>
            </w:r>
          </w:p>
        </w:tc>
      </w:tr>
      <w:tr w:rsidR="00D0127A" w14:paraId="75B656C8" w14:textId="77777777" w:rsidTr="0056788E">
        <w:trPr>
          <w:trHeight w:val="549"/>
        </w:trPr>
        <w:tc>
          <w:tcPr>
            <w:tcW w:w="3141" w:type="dxa"/>
            <w:shd w:val="clear" w:color="auto" w:fill="D9D9D9" w:themeFill="background1" w:themeFillShade="D9"/>
          </w:tcPr>
          <w:p w14:paraId="23D9BE9B"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155" w:type="dxa"/>
            <w:gridSpan w:val="2"/>
          </w:tcPr>
          <w:p w14:paraId="7371F44E" w14:textId="692B1CD4" w:rsidR="00D0127A" w:rsidRPr="00313E4F" w:rsidRDefault="00313E4F" w:rsidP="00D917B5">
            <w:pPr>
              <w:spacing w:after="120"/>
              <w:ind w:left="0" w:firstLine="0"/>
              <w:rPr>
                <w:rFonts w:ascii="Times New Roman" w:eastAsia="Times New Roman" w:hAnsi="Times New Roman" w:cs="Times New Roman"/>
                <w:sz w:val="24"/>
                <w:szCs w:val="24"/>
                <w:lang w:eastAsia="lv-LV"/>
              </w:rPr>
            </w:pPr>
            <w:r w:rsidRPr="00313E4F">
              <w:rPr>
                <w:rFonts w:ascii="Times New Roman" w:eastAsia="Times New Roman" w:hAnsi="Times New Roman" w:cs="Times New Roman"/>
                <w:sz w:val="24"/>
                <w:szCs w:val="24"/>
                <w:lang w:eastAsia="lv-LV"/>
              </w:rPr>
              <w:t>Ierobežota</w:t>
            </w:r>
            <w:r w:rsidR="00D0127A" w:rsidRPr="00313E4F">
              <w:rPr>
                <w:rFonts w:ascii="Times New Roman" w:hAnsi="Times New Roman"/>
                <w:sz w:val="24"/>
              </w:rPr>
              <w:t xml:space="preserve"> </w:t>
            </w:r>
            <w:r w:rsidR="00D0127A" w:rsidRPr="00313E4F">
              <w:rPr>
                <w:rFonts w:ascii="Times New Roman" w:eastAsia="Times New Roman" w:hAnsi="Times New Roman" w:cs="Times New Roman"/>
                <w:sz w:val="24"/>
                <w:szCs w:val="24"/>
                <w:lang w:eastAsia="lv-LV"/>
              </w:rPr>
              <w:t xml:space="preserve">projektu iesniegumu atlase </w:t>
            </w:r>
          </w:p>
        </w:tc>
      </w:tr>
      <w:tr w:rsidR="00D0127A" w14:paraId="14E1B066" w14:textId="77777777" w:rsidTr="0056788E">
        <w:trPr>
          <w:trHeight w:val="549"/>
        </w:trPr>
        <w:tc>
          <w:tcPr>
            <w:tcW w:w="3141"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1674" w:type="dxa"/>
          </w:tcPr>
          <w:p w14:paraId="0FA017E5" w14:textId="26566103" w:rsidR="00D0127A" w:rsidRPr="00134BF0" w:rsidRDefault="00D0127A" w:rsidP="00BC0FE7">
            <w:pPr>
              <w:spacing w:after="120"/>
              <w:ind w:left="0" w:firstLine="0"/>
              <w:jc w:val="center"/>
              <w:outlineLvl w:val="3"/>
              <w:rPr>
                <w:rFonts w:ascii="Times New Roman" w:eastAsia="Times New Roman" w:hAnsi="Times New Roman" w:cs="Times New Roman"/>
                <w:bCs/>
                <w:sz w:val="24"/>
                <w:szCs w:val="24"/>
                <w:lang w:eastAsia="lv-LV"/>
              </w:rPr>
            </w:pPr>
            <w:r w:rsidRPr="00134BF0">
              <w:rPr>
                <w:rFonts w:ascii="Times New Roman" w:eastAsia="Times New Roman" w:hAnsi="Times New Roman" w:cs="Times New Roman"/>
                <w:sz w:val="24"/>
                <w:szCs w:val="24"/>
                <w:lang w:eastAsia="lv-LV"/>
              </w:rPr>
              <w:t xml:space="preserve">No </w:t>
            </w:r>
            <w:r w:rsidR="0056788E" w:rsidRPr="00134BF0">
              <w:rPr>
                <w:rFonts w:ascii="Times New Roman" w:eastAsia="Times New Roman" w:hAnsi="Times New Roman" w:cs="Times New Roman"/>
                <w:sz w:val="24"/>
                <w:szCs w:val="24"/>
                <w:lang w:eastAsia="lv-LV"/>
              </w:rPr>
              <w:t>2016.</w:t>
            </w:r>
            <w:r w:rsidRPr="00134BF0">
              <w:rPr>
                <w:rFonts w:ascii="Times New Roman" w:eastAsia="Times New Roman" w:hAnsi="Times New Roman" w:cs="Times New Roman"/>
                <w:sz w:val="24"/>
                <w:szCs w:val="24"/>
                <w:lang w:eastAsia="lv-LV"/>
              </w:rPr>
              <w:t xml:space="preserve">gada </w:t>
            </w:r>
            <w:r w:rsidR="00821192" w:rsidRPr="00134BF0">
              <w:rPr>
                <w:rFonts w:ascii="Times New Roman" w:eastAsia="Times New Roman" w:hAnsi="Times New Roman" w:cs="Times New Roman"/>
                <w:sz w:val="24"/>
                <w:szCs w:val="24"/>
                <w:lang w:eastAsia="lv-LV"/>
              </w:rPr>
              <w:t>1</w:t>
            </w:r>
            <w:r w:rsidR="00BC0FE7" w:rsidRPr="00134BF0">
              <w:rPr>
                <w:rFonts w:ascii="Times New Roman" w:eastAsia="Times New Roman" w:hAnsi="Times New Roman" w:cs="Times New Roman"/>
                <w:sz w:val="24"/>
                <w:szCs w:val="24"/>
                <w:lang w:eastAsia="lv-LV"/>
              </w:rPr>
              <w:t>2</w:t>
            </w:r>
            <w:r w:rsidRPr="00134BF0">
              <w:rPr>
                <w:rFonts w:ascii="Times New Roman" w:eastAsia="Times New Roman" w:hAnsi="Times New Roman" w:cs="Times New Roman"/>
                <w:sz w:val="24"/>
                <w:szCs w:val="24"/>
                <w:lang w:eastAsia="lv-LV"/>
              </w:rPr>
              <w:t>.</w:t>
            </w:r>
            <w:r w:rsidR="0056788E" w:rsidRPr="00134BF0">
              <w:rPr>
                <w:rFonts w:ascii="Times New Roman" w:eastAsia="Times New Roman" w:hAnsi="Times New Roman" w:cs="Times New Roman"/>
                <w:sz w:val="24"/>
                <w:szCs w:val="24"/>
                <w:lang w:eastAsia="lv-LV"/>
              </w:rPr>
              <w:t>jūlija</w:t>
            </w:r>
          </w:p>
        </w:tc>
        <w:tc>
          <w:tcPr>
            <w:tcW w:w="3481" w:type="dxa"/>
          </w:tcPr>
          <w:p w14:paraId="64F5FC69" w14:textId="2C5AA453" w:rsidR="00D0127A" w:rsidRPr="00134BF0" w:rsidRDefault="004D7AF0" w:rsidP="0056788E">
            <w:pPr>
              <w:spacing w:after="120"/>
              <w:ind w:left="0" w:firstLine="0"/>
              <w:jc w:val="center"/>
              <w:outlineLvl w:val="3"/>
              <w:rPr>
                <w:rFonts w:ascii="Times New Roman" w:eastAsia="Times New Roman" w:hAnsi="Times New Roman" w:cs="Times New Roman"/>
                <w:sz w:val="24"/>
                <w:szCs w:val="24"/>
                <w:lang w:eastAsia="lv-LV"/>
              </w:rPr>
            </w:pPr>
            <w:r w:rsidRPr="00134BF0">
              <w:rPr>
                <w:rFonts w:ascii="Times New Roman" w:eastAsia="Times New Roman" w:hAnsi="Times New Roman" w:cs="Times New Roman"/>
                <w:sz w:val="24"/>
                <w:szCs w:val="24"/>
                <w:lang w:eastAsia="lv-LV"/>
              </w:rPr>
              <w:t>l</w:t>
            </w:r>
            <w:r w:rsidR="00D0127A" w:rsidRPr="00134BF0">
              <w:rPr>
                <w:rFonts w:ascii="Times New Roman" w:eastAsia="Times New Roman" w:hAnsi="Times New Roman" w:cs="Times New Roman"/>
                <w:sz w:val="24"/>
                <w:szCs w:val="24"/>
                <w:lang w:eastAsia="lv-LV"/>
              </w:rPr>
              <w:t xml:space="preserve">īdz </w:t>
            </w:r>
            <w:r w:rsidR="0056788E" w:rsidRPr="00134BF0">
              <w:rPr>
                <w:rFonts w:ascii="Times New Roman" w:eastAsia="Times New Roman" w:hAnsi="Times New Roman" w:cs="Times New Roman"/>
                <w:sz w:val="24"/>
                <w:szCs w:val="24"/>
                <w:lang w:eastAsia="lv-LV"/>
              </w:rPr>
              <w:t>2016</w:t>
            </w:r>
            <w:r w:rsidR="00D0127A" w:rsidRPr="00134BF0">
              <w:rPr>
                <w:rFonts w:ascii="Times New Roman" w:eastAsia="Times New Roman" w:hAnsi="Times New Roman" w:cs="Times New Roman"/>
                <w:sz w:val="24"/>
                <w:szCs w:val="24"/>
                <w:lang w:eastAsia="lv-LV"/>
              </w:rPr>
              <w:t xml:space="preserve">.gada </w:t>
            </w:r>
            <w:r w:rsidR="00BC0FE7" w:rsidRPr="00134BF0">
              <w:rPr>
                <w:rFonts w:ascii="Times New Roman" w:eastAsia="Times New Roman" w:hAnsi="Times New Roman" w:cs="Times New Roman"/>
                <w:sz w:val="24"/>
                <w:szCs w:val="24"/>
                <w:lang w:eastAsia="lv-LV"/>
              </w:rPr>
              <w:t>22</w:t>
            </w:r>
            <w:r w:rsidR="00DF26BD">
              <w:rPr>
                <w:rFonts w:ascii="Times New Roman" w:eastAsia="Times New Roman" w:hAnsi="Times New Roman" w:cs="Times New Roman"/>
                <w:sz w:val="24"/>
                <w:szCs w:val="24"/>
                <w:lang w:eastAsia="lv-LV"/>
              </w:rPr>
              <w:t>.septembrim</w:t>
            </w:r>
            <w:r w:rsidR="0056788E" w:rsidRPr="00134BF0">
              <w:rPr>
                <w:rFonts w:ascii="Times New Roman" w:eastAsia="Times New Roman" w:hAnsi="Times New Roman" w:cs="Times New Roman"/>
                <w:sz w:val="24"/>
                <w:szCs w:val="24"/>
                <w:lang w:eastAsia="lv-LV"/>
              </w:rPr>
              <w:t xml:space="preserve"> (pašvaldībām)</w:t>
            </w:r>
            <w:r w:rsidR="00D0127A" w:rsidRPr="00134BF0">
              <w:rPr>
                <w:rFonts w:ascii="Times New Roman" w:eastAsia="Times New Roman" w:hAnsi="Times New Roman" w:cs="Times New Roman"/>
                <w:sz w:val="24"/>
                <w:szCs w:val="24"/>
                <w:lang w:eastAsia="lv-LV"/>
              </w:rPr>
              <w:t>.</w:t>
            </w:r>
          </w:p>
          <w:p w14:paraId="0BC16238" w14:textId="4392424E" w:rsidR="0056788E" w:rsidRPr="00134BF0" w:rsidRDefault="0056788E" w:rsidP="00DF26BD">
            <w:pPr>
              <w:spacing w:after="120"/>
              <w:ind w:left="0" w:firstLine="0"/>
              <w:jc w:val="center"/>
              <w:outlineLvl w:val="3"/>
              <w:rPr>
                <w:rFonts w:ascii="Times New Roman" w:eastAsia="Times New Roman" w:hAnsi="Times New Roman" w:cs="Times New Roman"/>
                <w:sz w:val="24"/>
                <w:szCs w:val="24"/>
                <w:lang w:eastAsia="lv-LV"/>
              </w:rPr>
            </w:pPr>
            <w:r w:rsidRPr="00134BF0">
              <w:rPr>
                <w:rFonts w:ascii="Times New Roman" w:eastAsia="Times New Roman" w:hAnsi="Times New Roman" w:cs="Times New Roman"/>
                <w:sz w:val="24"/>
                <w:szCs w:val="24"/>
                <w:lang w:eastAsia="lv-LV"/>
              </w:rPr>
              <w:t xml:space="preserve">līdz 2016.gada </w:t>
            </w:r>
            <w:r w:rsidR="00DF26BD">
              <w:rPr>
                <w:rFonts w:ascii="Times New Roman" w:eastAsia="Times New Roman" w:hAnsi="Times New Roman" w:cs="Times New Roman"/>
                <w:sz w:val="24"/>
                <w:szCs w:val="24"/>
                <w:lang w:eastAsia="lv-LV"/>
              </w:rPr>
              <w:t>13.oktobrim</w:t>
            </w:r>
            <w:r w:rsidRPr="00134BF0">
              <w:rPr>
                <w:rFonts w:ascii="Times New Roman" w:eastAsia="Times New Roman" w:hAnsi="Times New Roman" w:cs="Times New Roman"/>
                <w:sz w:val="24"/>
                <w:szCs w:val="24"/>
                <w:lang w:eastAsia="lv-LV"/>
              </w:rPr>
              <w:t xml:space="preserve"> (Slimību profilakses un kontroles centram).</w:t>
            </w:r>
          </w:p>
        </w:tc>
      </w:tr>
    </w:tbl>
    <w:p w14:paraId="71C558D5" w14:textId="77777777" w:rsidR="005F2FFD" w:rsidRDefault="005F2FFD" w:rsidP="0096739E">
      <w:pPr>
        <w:spacing w:after="0"/>
        <w:outlineLvl w:val="3"/>
        <w:rPr>
          <w:rFonts w:ascii="Times New Roman" w:eastAsia="Times New Roman" w:hAnsi="Times New Roman" w:cs="Times New Roman"/>
          <w:bCs/>
          <w:color w:val="000000"/>
          <w:sz w:val="24"/>
          <w:szCs w:val="24"/>
          <w:lang w:eastAsia="lv-LV"/>
        </w:rPr>
      </w:pPr>
    </w:p>
    <w:p w14:paraId="3CB11B3B" w14:textId="77777777" w:rsidR="00134BF0" w:rsidRPr="00693EE8" w:rsidRDefault="00134BF0" w:rsidP="0096739E">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FD67CA"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FD67CA">
        <w:rPr>
          <w:rFonts w:ascii="Times New Roman" w:hAnsi="Times New Roman"/>
          <w:b/>
          <w:sz w:val="28"/>
        </w:rPr>
        <w:t>Prasības projekta iesniedzējam</w:t>
      </w:r>
      <w:r w:rsidR="007C2284" w:rsidRPr="00FD67CA">
        <w:rPr>
          <w:rFonts w:ascii="Times New Roman" w:hAnsi="Times New Roman"/>
          <w:b/>
          <w:sz w:val="28"/>
        </w:rPr>
        <w:t xml:space="preserve"> </w:t>
      </w:r>
    </w:p>
    <w:p w14:paraId="66DF7B3C" w14:textId="77777777" w:rsidR="00CE1472" w:rsidRDefault="00C92860" w:rsidP="004C2582">
      <w:pPr>
        <w:pStyle w:val="ListParagraph"/>
        <w:numPr>
          <w:ilvl w:val="0"/>
          <w:numId w:val="18"/>
        </w:numPr>
        <w:spacing w:before="0"/>
        <w:ind w:hanging="437"/>
        <w:contextualSpacing w:val="0"/>
        <w:rPr>
          <w:rFonts w:ascii="Times New Roman" w:eastAsia="Times New Roman" w:hAnsi="Times New Roman" w:cs="Times New Roman"/>
          <w:sz w:val="24"/>
          <w:szCs w:val="24"/>
          <w:lang w:eastAsia="lv-LV"/>
        </w:rPr>
      </w:pPr>
      <w:r w:rsidRPr="00CE1472">
        <w:rPr>
          <w:rFonts w:ascii="Times New Roman" w:eastAsia="Times New Roman" w:hAnsi="Times New Roman" w:cs="Times New Roman"/>
          <w:sz w:val="24"/>
          <w:szCs w:val="24"/>
          <w:lang w:eastAsia="lv-LV"/>
        </w:rPr>
        <w:t>P</w:t>
      </w:r>
      <w:r w:rsidR="009A1D0A" w:rsidRPr="00CE1472">
        <w:rPr>
          <w:rFonts w:ascii="Times New Roman" w:eastAsia="Times New Roman" w:hAnsi="Times New Roman" w:cs="Times New Roman"/>
          <w:sz w:val="24"/>
          <w:szCs w:val="24"/>
          <w:lang w:eastAsia="lv-LV"/>
        </w:rPr>
        <w:t>rojekta iesnie</w:t>
      </w:r>
      <w:r w:rsidR="00D917B5" w:rsidRPr="00CE1472">
        <w:rPr>
          <w:rFonts w:ascii="Times New Roman" w:eastAsia="Times New Roman" w:hAnsi="Times New Roman" w:cs="Times New Roman"/>
          <w:sz w:val="24"/>
          <w:szCs w:val="24"/>
          <w:lang w:eastAsia="lv-LV"/>
        </w:rPr>
        <w:t>dzējs ir</w:t>
      </w:r>
      <w:r w:rsidR="009A1D0A" w:rsidRPr="00CE1472">
        <w:rPr>
          <w:rFonts w:ascii="Times New Roman" w:eastAsia="Times New Roman" w:hAnsi="Times New Roman" w:cs="Times New Roman"/>
          <w:sz w:val="24"/>
          <w:szCs w:val="24"/>
          <w:lang w:eastAsia="lv-LV"/>
        </w:rPr>
        <w:t xml:space="preserve"> </w:t>
      </w:r>
      <w:r w:rsidR="00CE1472">
        <w:rPr>
          <w:rFonts w:ascii="Times New Roman" w:eastAsia="Times New Roman" w:hAnsi="Times New Roman" w:cs="Times New Roman"/>
          <w:sz w:val="24"/>
          <w:szCs w:val="24"/>
          <w:lang w:eastAsia="lv-LV"/>
        </w:rPr>
        <w:t>:</w:t>
      </w:r>
    </w:p>
    <w:p w14:paraId="5071FD35" w14:textId="56EF88D0" w:rsidR="005F2FFD" w:rsidRDefault="00AF4982" w:rsidP="00CE1472">
      <w:pPr>
        <w:pStyle w:val="ListParagraph"/>
        <w:numPr>
          <w:ilvl w:val="1"/>
          <w:numId w:val="18"/>
        </w:numPr>
        <w:spacing w:before="0"/>
        <w:contextualSpacing w:val="0"/>
        <w:rPr>
          <w:rStyle w:val="Hyperlink"/>
          <w:rFonts w:ascii="Times New Roman" w:eastAsia="Times New Roman" w:hAnsi="Times New Roman" w:cs="Times New Roman"/>
          <w:color w:val="auto"/>
          <w:sz w:val="24"/>
          <w:szCs w:val="24"/>
          <w:u w:val="none"/>
          <w:lang w:eastAsia="lv-LV"/>
        </w:rPr>
      </w:pPr>
      <w:r>
        <w:rPr>
          <w:rStyle w:val="Hyperlink"/>
          <w:rFonts w:ascii="Times New Roman" w:eastAsia="Times New Roman" w:hAnsi="Times New Roman" w:cs="Times New Roman"/>
          <w:color w:val="auto"/>
          <w:sz w:val="24"/>
          <w:szCs w:val="24"/>
          <w:u w:val="none"/>
          <w:lang w:eastAsia="lv-LV"/>
        </w:rPr>
        <w:t xml:space="preserve">pašvaldība, </w:t>
      </w:r>
      <w:r w:rsidR="00CE1472">
        <w:rPr>
          <w:rStyle w:val="Hyperlink"/>
          <w:rFonts w:ascii="Times New Roman" w:eastAsia="Times New Roman" w:hAnsi="Times New Roman" w:cs="Times New Roman"/>
          <w:color w:val="auto"/>
          <w:sz w:val="24"/>
          <w:szCs w:val="24"/>
          <w:u w:val="none"/>
          <w:lang w:eastAsia="lv-LV"/>
        </w:rPr>
        <w:t>kas vismaz trīs darbdienas pirms sadarbības iestādes uzaicinājuma iesniegt projekta iesniegumu nosūtīšanas ir Nacionālā veselīgo pašvaldību tīkla dalībniece;</w:t>
      </w:r>
    </w:p>
    <w:p w14:paraId="0AD353F9" w14:textId="0B90702A" w:rsidR="00CE1472" w:rsidRPr="00FD67CA" w:rsidRDefault="00CE1472" w:rsidP="00CE1472">
      <w:pPr>
        <w:pStyle w:val="ListParagraph"/>
        <w:numPr>
          <w:ilvl w:val="1"/>
          <w:numId w:val="18"/>
        </w:numPr>
        <w:spacing w:before="0"/>
        <w:contextualSpacing w:val="0"/>
        <w:rPr>
          <w:rStyle w:val="Hyperlink"/>
          <w:rFonts w:ascii="Times New Roman" w:eastAsia="Times New Roman" w:hAnsi="Times New Roman" w:cs="Times New Roman"/>
          <w:color w:val="auto"/>
          <w:sz w:val="24"/>
          <w:szCs w:val="24"/>
          <w:u w:val="none"/>
          <w:lang w:eastAsia="lv-LV"/>
        </w:rPr>
      </w:pPr>
      <w:r>
        <w:rPr>
          <w:rStyle w:val="Hyperlink"/>
          <w:rFonts w:ascii="Times New Roman" w:eastAsia="Times New Roman" w:hAnsi="Times New Roman" w:cs="Times New Roman"/>
          <w:color w:val="auto"/>
          <w:sz w:val="24"/>
          <w:szCs w:val="24"/>
          <w:u w:val="none"/>
          <w:lang w:eastAsia="lv-LV"/>
        </w:rPr>
        <w:t>tiešā pārvaldes iestāde, kas īsteno un koordinē veselības veicināšanas un slimību</w:t>
      </w:r>
      <w:r w:rsidR="006D1A6C">
        <w:rPr>
          <w:rStyle w:val="Hyperlink"/>
          <w:rFonts w:ascii="Times New Roman" w:eastAsia="Times New Roman" w:hAnsi="Times New Roman" w:cs="Times New Roman"/>
          <w:color w:val="auto"/>
          <w:sz w:val="24"/>
          <w:szCs w:val="24"/>
          <w:u w:val="none"/>
          <w:lang w:eastAsia="lv-LV"/>
        </w:rPr>
        <w:t xml:space="preserve"> profilakses politiku – Slimību profilakses un kontroles centrs.</w:t>
      </w:r>
    </w:p>
    <w:p w14:paraId="400BB511" w14:textId="77777777" w:rsidR="007C2284" w:rsidRPr="00FD67CA" w:rsidRDefault="007C2284" w:rsidP="0096739E">
      <w:pPr>
        <w:spacing w:after="0"/>
        <w:outlineLvl w:val="3"/>
        <w:rPr>
          <w:rFonts w:ascii="Times New Roman" w:eastAsia="Times New Roman" w:hAnsi="Times New Roman" w:cs="Times New Roman"/>
          <w:bCs/>
          <w:sz w:val="24"/>
          <w:szCs w:val="24"/>
          <w:lang w:eastAsia="lv-LV"/>
        </w:rPr>
      </w:pPr>
    </w:p>
    <w:p w14:paraId="1C2E2CB6" w14:textId="77777777" w:rsidR="0096739E" w:rsidRPr="00FD67CA" w:rsidRDefault="0096739E" w:rsidP="0096739E">
      <w:pPr>
        <w:spacing w:after="0"/>
        <w:outlineLvl w:val="3"/>
        <w:rPr>
          <w:rFonts w:ascii="Times New Roman" w:eastAsia="Times New Roman" w:hAnsi="Times New Roman" w:cs="Times New Roman"/>
          <w:bCs/>
          <w:sz w:val="24"/>
          <w:szCs w:val="24"/>
          <w:lang w:eastAsia="lv-LV"/>
        </w:rPr>
      </w:pPr>
    </w:p>
    <w:p w14:paraId="6B452386" w14:textId="3F2BB687" w:rsidR="00A7104B" w:rsidRDefault="00FD67CA"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w:t>
      </w:r>
      <w:r w:rsidR="00636A89">
        <w:rPr>
          <w:rFonts w:ascii="Times New Roman" w:eastAsia="Times New Roman" w:hAnsi="Times New Roman" w:cs="Times New Roman"/>
          <w:b/>
          <w:bCs/>
          <w:color w:val="000000"/>
          <w:sz w:val="28"/>
          <w:szCs w:val="28"/>
          <w:lang w:eastAsia="lv-LV"/>
        </w:rPr>
        <w:t xml:space="preserve">I. </w:t>
      </w:r>
      <w:r w:rsidR="00A7104B">
        <w:rPr>
          <w:rFonts w:ascii="Times New Roman" w:eastAsia="Times New Roman" w:hAnsi="Times New Roman" w:cs="Times New Roman"/>
          <w:b/>
          <w:bCs/>
          <w:color w:val="000000"/>
          <w:sz w:val="28"/>
          <w:szCs w:val="28"/>
          <w:lang w:eastAsia="lv-LV"/>
        </w:rPr>
        <w:t>Atbalstāmās darbības un izmaksas</w:t>
      </w:r>
    </w:p>
    <w:p w14:paraId="5670B2A1" w14:textId="06008F1E" w:rsidR="00600C91" w:rsidRPr="005C267A" w:rsidRDefault="00FD67CA"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SAM pasākuma atlases kārtas </w:t>
      </w:r>
      <w:r w:rsidR="00600C91" w:rsidRPr="00693EE8">
        <w:rPr>
          <w:rFonts w:ascii="Times New Roman" w:eastAsia="Times New Roman" w:hAnsi="Times New Roman" w:cs="Times New Roman"/>
          <w:bCs/>
          <w:color w:val="000000"/>
          <w:sz w:val="24"/>
          <w:szCs w:val="24"/>
          <w:lang w:eastAsia="lv-LV"/>
        </w:rPr>
        <w:t xml:space="preserve">ietvaros ir atbalstāmas darbības, kas noteiktas SAM </w:t>
      </w:r>
      <w:r>
        <w:rPr>
          <w:rFonts w:ascii="Times New Roman" w:eastAsia="Times New Roman" w:hAnsi="Times New Roman" w:cs="Times New Roman"/>
          <w:bCs/>
          <w:color w:val="000000"/>
          <w:sz w:val="24"/>
          <w:szCs w:val="24"/>
          <w:lang w:eastAsia="lv-LV"/>
        </w:rPr>
        <w:t xml:space="preserve">pasākuma </w:t>
      </w:r>
      <w:r w:rsidR="00600C91" w:rsidRPr="00693EE8">
        <w:rPr>
          <w:rFonts w:ascii="Times New Roman" w:eastAsia="Times New Roman" w:hAnsi="Times New Roman" w:cs="Times New Roman"/>
          <w:bCs/>
          <w:color w:val="000000"/>
          <w:sz w:val="24"/>
          <w:szCs w:val="24"/>
          <w:lang w:eastAsia="lv-LV"/>
        </w:rPr>
        <w:t xml:space="preserve">MK </w:t>
      </w:r>
      <w:r w:rsidR="00600C91" w:rsidRPr="00FD67CA">
        <w:rPr>
          <w:rFonts w:ascii="Times New Roman" w:eastAsia="Times New Roman" w:hAnsi="Times New Roman" w:cs="Times New Roman"/>
          <w:bCs/>
          <w:sz w:val="24"/>
          <w:szCs w:val="24"/>
          <w:lang w:eastAsia="lv-LV"/>
        </w:rPr>
        <w:t xml:space="preserve">noteikumu </w:t>
      </w:r>
      <w:r w:rsidR="006D1A6C">
        <w:rPr>
          <w:rFonts w:ascii="Times New Roman" w:eastAsia="Times New Roman" w:hAnsi="Times New Roman" w:cs="Times New Roman"/>
          <w:bCs/>
          <w:sz w:val="24"/>
          <w:szCs w:val="24"/>
          <w:lang w:eastAsia="lv-LV"/>
        </w:rPr>
        <w:t>34</w:t>
      </w:r>
      <w:r w:rsidR="00600C91" w:rsidRPr="00FD67CA">
        <w:rPr>
          <w:rFonts w:ascii="Times New Roman" w:eastAsia="Times New Roman" w:hAnsi="Times New Roman" w:cs="Times New Roman"/>
          <w:bCs/>
          <w:sz w:val="24"/>
          <w:szCs w:val="24"/>
          <w:lang w:eastAsia="lv-LV"/>
        </w:rPr>
        <w:t>.punktā</w:t>
      </w:r>
      <w:r w:rsidR="00600C91" w:rsidRPr="00693EE8">
        <w:rPr>
          <w:rFonts w:ascii="Times New Roman" w:eastAsia="Times New Roman" w:hAnsi="Times New Roman" w:cs="Times New Roman"/>
          <w:bCs/>
          <w:color w:val="000000"/>
          <w:sz w:val="24"/>
          <w:szCs w:val="24"/>
          <w:lang w:eastAsia="lv-LV"/>
        </w:rPr>
        <w:t>.</w:t>
      </w:r>
    </w:p>
    <w:p w14:paraId="7343224A" w14:textId="77777777" w:rsidR="00727952" w:rsidRDefault="00600C91" w:rsidP="00727952">
      <w:pPr>
        <w:pStyle w:val="ListParagraph"/>
        <w:numPr>
          <w:ilvl w:val="0"/>
          <w:numId w:val="18"/>
        </w:numPr>
        <w:tabs>
          <w:tab w:val="left" w:pos="426"/>
        </w:tabs>
        <w:spacing w:before="0"/>
        <w:contextualSpacing w:val="0"/>
        <w:outlineLvl w:val="3"/>
        <w:rPr>
          <w:rFonts w:ascii="Times New Roman" w:hAnsi="Times New Roman"/>
          <w:sz w:val="24"/>
        </w:rPr>
      </w:pPr>
      <w:r w:rsidRPr="005C267A">
        <w:rPr>
          <w:rFonts w:ascii="Times New Roman" w:eastAsia="Times New Roman" w:hAnsi="Times New Roman" w:cs="Times New Roman"/>
          <w:bCs/>
          <w:sz w:val="24"/>
          <w:szCs w:val="24"/>
          <w:lang w:eastAsia="lv-LV"/>
        </w:rPr>
        <w:t xml:space="preserve">Projekta iesniegumā plāno izmaksas atbilstoši SAM </w:t>
      </w:r>
      <w:r w:rsidR="00FD67CA" w:rsidRPr="005C267A">
        <w:rPr>
          <w:rFonts w:ascii="Times New Roman" w:eastAsia="Times New Roman" w:hAnsi="Times New Roman" w:cs="Times New Roman"/>
          <w:bCs/>
          <w:sz w:val="24"/>
          <w:szCs w:val="24"/>
          <w:lang w:eastAsia="lv-LV"/>
        </w:rPr>
        <w:t xml:space="preserve">pasākuma </w:t>
      </w:r>
      <w:r w:rsidRPr="005C267A">
        <w:rPr>
          <w:rFonts w:ascii="Times New Roman" w:eastAsia="Times New Roman" w:hAnsi="Times New Roman" w:cs="Times New Roman"/>
          <w:bCs/>
          <w:sz w:val="24"/>
          <w:szCs w:val="24"/>
          <w:lang w:eastAsia="lv-LV"/>
        </w:rPr>
        <w:t xml:space="preserve">MK noteikumu </w:t>
      </w:r>
      <w:r w:rsidR="006D1A6C">
        <w:rPr>
          <w:rFonts w:ascii="Times New Roman" w:eastAsia="Times New Roman" w:hAnsi="Times New Roman" w:cs="Times New Roman"/>
          <w:bCs/>
          <w:sz w:val="24"/>
          <w:szCs w:val="24"/>
          <w:lang w:eastAsia="lv-LV"/>
        </w:rPr>
        <w:t>35</w:t>
      </w:r>
      <w:r w:rsidR="005C267A" w:rsidRPr="005C267A">
        <w:rPr>
          <w:rFonts w:ascii="Times New Roman" w:eastAsia="Times New Roman" w:hAnsi="Times New Roman" w:cs="Times New Roman"/>
          <w:bCs/>
          <w:sz w:val="24"/>
          <w:szCs w:val="24"/>
          <w:lang w:eastAsia="lv-LV"/>
        </w:rPr>
        <w:t xml:space="preserve">., </w:t>
      </w:r>
      <w:r w:rsidR="006D1A6C">
        <w:rPr>
          <w:rFonts w:ascii="Times New Roman" w:eastAsia="Times New Roman" w:hAnsi="Times New Roman" w:cs="Times New Roman"/>
          <w:bCs/>
          <w:sz w:val="24"/>
          <w:szCs w:val="24"/>
          <w:lang w:eastAsia="lv-LV"/>
        </w:rPr>
        <w:t>36., 37</w:t>
      </w:r>
      <w:r w:rsidR="005C267A" w:rsidRPr="005C267A">
        <w:rPr>
          <w:rFonts w:ascii="Times New Roman" w:eastAsia="Times New Roman" w:hAnsi="Times New Roman" w:cs="Times New Roman"/>
          <w:bCs/>
          <w:sz w:val="24"/>
          <w:szCs w:val="24"/>
          <w:lang w:eastAsia="lv-LV"/>
        </w:rPr>
        <w:t xml:space="preserve">., </w:t>
      </w:r>
      <w:r w:rsidR="006D1A6C">
        <w:rPr>
          <w:rFonts w:ascii="Times New Roman" w:eastAsia="Times New Roman" w:hAnsi="Times New Roman" w:cs="Times New Roman"/>
          <w:bCs/>
          <w:sz w:val="24"/>
          <w:szCs w:val="24"/>
          <w:lang w:eastAsia="lv-LV"/>
        </w:rPr>
        <w:t>38</w:t>
      </w:r>
      <w:r w:rsidR="005C267A" w:rsidRPr="005C267A">
        <w:rPr>
          <w:rFonts w:ascii="Times New Roman" w:eastAsia="Times New Roman" w:hAnsi="Times New Roman" w:cs="Times New Roman"/>
          <w:bCs/>
          <w:sz w:val="24"/>
          <w:szCs w:val="24"/>
          <w:lang w:eastAsia="lv-LV"/>
        </w:rPr>
        <w:t xml:space="preserve">., </w:t>
      </w:r>
      <w:r w:rsidR="006D1A6C">
        <w:rPr>
          <w:rFonts w:ascii="Times New Roman" w:eastAsia="Times New Roman" w:hAnsi="Times New Roman" w:cs="Times New Roman"/>
          <w:bCs/>
          <w:sz w:val="24"/>
          <w:szCs w:val="24"/>
          <w:lang w:eastAsia="lv-LV"/>
        </w:rPr>
        <w:t>39</w:t>
      </w:r>
      <w:r w:rsidR="005C267A" w:rsidRPr="005C267A">
        <w:rPr>
          <w:rFonts w:ascii="Times New Roman" w:eastAsia="Times New Roman" w:hAnsi="Times New Roman" w:cs="Times New Roman"/>
          <w:bCs/>
          <w:sz w:val="24"/>
          <w:szCs w:val="24"/>
          <w:lang w:eastAsia="lv-LV"/>
        </w:rPr>
        <w:t xml:space="preserve">., </w:t>
      </w:r>
      <w:r w:rsidR="006D1A6C">
        <w:rPr>
          <w:rFonts w:ascii="Times New Roman" w:eastAsia="Times New Roman" w:hAnsi="Times New Roman" w:cs="Times New Roman"/>
          <w:bCs/>
          <w:sz w:val="24"/>
          <w:szCs w:val="24"/>
          <w:lang w:eastAsia="lv-LV"/>
        </w:rPr>
        <w:t>40</w:t>
      </w:r>
      <w:r w:rsidR="0090505D">
        <w:rPr>
          <w:rFonts w:ascii="Times New Roman" w:eastAsia="Times New Roman" w:hAnsi="Times New Roman" w:cs="Times New Roman"/>
          <w:bCs/>
          <w:sz w:val="24"/>
          <w:szCs w:val="24"/>
          <w:lang w:eastAsia="lv-LV"/>
        </w:rPr>
        <w:t>. un</w:t>
      </w:r>
      <w:r w:rsidR="005C267A" w:rsidRPr="005C267A">
        <w:rPr>
          <w:rFonts w:ascii="Times New Roman" w:eastAsia="Times New Roman" w:hAnsi="Times New Roman" w:cs="Times New Roman"/>
          <w:bCs/>
          <w:sz w:val="24"/>
          <w:szCs w:val="24"/>
          <w:lang w:eastAsia="lv-LV"/>
        </w:rPr>
        <w:t xml:space="preserve"> </w:t>
      </w:r>
      <w:r w:rsidR="0090505D">
        <w:rPr>
          <w:rFonts w:ascii="Times New Roman" w:eastAsia="Times New Roman" w:hAnsi="Times New Roman" w:cs="Times New Roman"/>
          <w:bCs/>
          <w:sz w:val="24"/>
          <w:szCs w:val="24"/>
          <w:lang w:eastAsia="lv-LV"/>
        </w:rPr>
        <w:t>42</w:t>
      </w:r>
      <w:r w:rsidR="00FD67CA" w:rsidRPr="005C267A">
        <w:rPr>
          <w:rFonts w:ascii="Times New Roman" w:eastAsia="Times New Roman" w:hAnsi="Times New Roman" w:cs="Times New Roman"/>
          <w:bCs/>
          <w:sz w:val="24"/>
          <w:szCs w:val="24"/>
          <w:lang w:eastAsia="lv-LV"/>
        </w:rPr>
        <w:t>.punktam.</w:t>
      </w:r>
    </w:p>
    <w:p w14:paraId="6485180D" w14:textId="36B32105" w:rsidR="00AF4982" w:rsidRPr="00AF4982" w:rsidRDefault="00C37E94" w:rsidP="00AF4982">
      <w:pPr>
        <w:pStyle w:val="ListParagraph"/>
        <w:numPr>
          <w:ilvl w:val="0"/>
          <w:numId w:val="18"/>
        </w:numPr>
        <w:tabs>
          <w:tab w:val="left" w:pos="426"/>
        </w:tabs>
        <w:spacing w:before="0"/>
        <w:contextualSpacing w:val="0"/>
        <w:outlineLvl w:val="3"/>
        <w:rPr>
          <w:rFonts w:ascii="Times New Roman" w:hAnsi="Times New Roman"/>
          <w:sz w:val="24"/>
        </w:rPr>
      </w:pPr>
      <w:r w:rsidRPr="00727952">
        <w:rPr>
          <w:rFonts w:ascii="Times New Roman" w:eastAsia="Times New Roman" w:hAnsi="Times New Roman" w:cs="Times New Roman"/>
          <w:bCs/>
          <w:color w:val="000000" w:themeColor="text1"/>
          <w:sz w:val="24"/>
          <w:szCs w:val="24"/>
          <w:lang w:eastAsia="lv-LV"/>
        </w:rPr>
        <w:lastRenderedPageBreak/>
        <w:t xml:space="preserve">Izmaksu plānošanā jāņem vērā “Vadlīnijas attiecināmo un neattiecināmo izmaksu noteikšanai 2014.-2020.gada plānošanas periodā”, kas pieejamas Finanšu ministrijas tīmekļa vietnē - </w:t>
      </w:r>
      <w:hyperlink r:id="rId9" w:history="1">
        <w:r w:rsidR="00AF4982" w:rsidRPr="00B9372B">
          <w:rPr>
            <w:rStyle w:val="Hyperlink"/>
            <w:rFonts w:ascii="Times New Roman" w:eastAsia="Times New Roman" w:hAnsi="Times New Roman" w:cs="Times New Roman"/>
            <w:bCs/>
            <w:sz w:val="24"/>
            <w:szCs w:val="24"/>
            <w:lang w:eastAsia="lv-LV"/>
          </w:rPr>
          <w:t>http://www.esfondi.lv/upload/00-vadlinijas/vadlinijas_2015/2.1_Vadl_Attiecinamo_un_neattiecinamo_izmaksu_noteiksanai_2014.-2020._planosanas_perioda.pdf</w:t>
        </w:r>
      </w:hyperlink>
      <w:r w:rsidR="00AF4982">
        <w:rPr>
          <w:rFonts w:ascii="Times New Roman" w:eastAsia="Times New Roman" w:hAnsi="Times New Roman" w:cs="Times New Roman"/>
          <w:bCs/>
          <w:sz w:val="24"/>
          <w:szCs w:val="24"/>
          <w:lang w:eastAsia="lv-LV"/>
        </w:rPr>
        <w:t xml:space="preserve"> </w:t>
      </w:r>
      <w:r w:rsidRPr="00AF4982">
        <w:rPr>
          <w:rFonts w:ascii="Times New Roman" w:eastAsia="Times New Roman" w:hAnsi="Times New Roman" w:cs="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0" w:history="1">
        <w:r w:rsidR="00AF4982" w:rsidRPr="00B9372B">
          <w:rPr>
            <w:rStyle w:val="Hyperlink"/>
            <w:rFonts w:ascii="Times New Roman" w:eastAsia="Times New Roman" w:hAnsi="Times New Roman" w:cs="Times New Roman"/>
            <w:bCs/>
            <w:sz w:val="24"/>
            <w:szCs w:val="24"/>
            <w:lang w:eastAsia="lv-LV"/>
          </w:rPr>
          <w:t>http://www.esfondi.lv/upload/00-vadlinijas/vadlinijas_2015/4.3_Metod_Netieso_izmaksu_vienotas_likmes_piemerosanu_projekta_izmaksu_atzisana_2014-2020__planosanas_perioda.pdf</w:t>
        </w:r>
      </w:hyperlink>
      <w:r w:rsidR="00AF4982">
        <w:rPr>
          <w:rFonts w:ascii="Times New Roman" w:eastAsia="Times New Roman" w:hAnsi="Times New Roman" w:cs="Times New Roman"/>
          <w:bCs/>
          <w:sz w:val="24"/>
          <w:szCs w:val="24"/>
          <w:lang w:eastAsia="lv-LV"/>
        </w:rPr>
        <w:t>.</w:t>
      </w:r>
    </w:p>
    <w:p w14:paraId="103EFC78" w14:textId="77777777" w:rsidR="00882A40" w:rsidRDefault="00882A40"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748E336F" w14:textId="77777777" w:rsidR="00665914" w:rsidRPr="00693EE8" w:rsidRDefault="00665914"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1C22B83C" w:rsidR="00693EE8" w:rsidRPr="00693EE8" w:rsidRDefault="005C267A"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w:t>
      </w:r>
      <w:r w:rsidR="0090505D">
        <w:rPr>
          <w:rFonts w:ascii="Times New Roman" w:eastAsia="Times New Roman" w:hAnsi="Times New Roman" w:cs="Times New Roman"/>
          <w:b/>
          <w:bCs/>
          <w:color w:val="000000"/>
          <w:sz w:val="28"/>
          <w:szCs w:val="28"/>
          <w:lang w:eastAsia="lv-LV"/>
        </w:rPr>
        <w:t>II</w:t>
      </w:r>
      <w:r w:rsidR="00693EE8" w:rsidRPr="00693EE8">
        <w:rPr>
          <w:rFonts w:ascii="Times New Roman" w:eastAsia="Times New Roman" w:hAnsi="Times New Roman" w:cs="Times New Roman"/>
          <w:b/>
          <w:bCs/>
          <w:color w:val="000000"/>
          <w:sz w:val="28"/>
          <w:szCs w:val="28"/>
          <w:lang w:eastAsia="lv-LV"/>
        </w:rPr>
        <w:t>.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2CC045AD" w14:textId="77777777" w:rsid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6CE0DB61" w14:textId="7D318605" w:rsidR="00693EE8" w:rsidRPr="007A390F" w:rsidRDefault="00F32B14" w:rsidP="007A390F">
      <w:pPr>
        <w:pStyle w:val="ListParagraph"/>
        <w:numPr>
          <w:ilvl w:val="1"/>
          <w:numId w:val="18"/>
        </w:numPr>
        <w:contextualSpacing w:val="0"/>
        <w:rPr>
          <w:rFonts w:ascii="Times New Roman" w:hAnsi="Times New Roman"/>
          <w:sz w:val="24"/>
        </w:rPr>
      </w:pPr>
      <w:r w:rsidRPr="007A390F">
        <w:rPr>
          <w:rFonts w:ascii="Times New Roman" w:hAnsi="Times New Roman"/>
          <w:sz w:val="24"/>
        </w:rPr>
        <w:t>papildus informācija, kas nepieciešama projekta iesnieguma vērtēšanai</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attiecināms</w:t>
      </w:r>
      <w:r w:rsidR="00F041A7" w:rsidRPr="007A390F">
        <w:rPr>
          <w:rFonts w:ascii="Times New Roman" w:eastAsia="Times New Roman" w:hAnsi="Times New Roman" w:cs="Times New Roman"/>
          <w:bCs/>
          <w:sz w:val="24"/>
          <w:szCs w:val="24"/>
          <w:lang w:eastAsia="lv-LV"/>
        </w:rPr>
        <w:t>)</w:t>
      </w:r>
      <w:r w:rsidR="00F041A7" w:rsidRPr="00727952">
        <w:rPr>
          <w:rFonts w:ascii="Times New Roman" w:eastAsia="Times New Roman" w:hAnsi="Times New Roman" w:cs="Times New Roman"/>
          <w:bCs/>
          <w:sz w:val="24"/>
          <w:szCs w:val="24"/>
          <w:lang w:eastAsia="lv-LV"/>
        </w:rPr>
        <w:t>;</w:t>
      </w:r>
    </w:p>
    <w:p w14:paraId="3A0E133F" w14:textId="749F8068" w:rsidR="00E07D8E" w:rsidRDefault="00FE6351"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rojekta budžetā (projekta iesnieguma 3.pielikums) paredzēto materiā</w:t>
      </w:r>
      <w:r w:rsidR="003A0169">
        <w:rPr>
          <w:rFonts w:ascii="Times New Roman" w:eastAsia="Times New Roman" w:hAnsi="Times New Roman" w:cs="Times New Roman"/>
          <w:bCs/>
          <w:sz w:val="24"/>
          <w:szCs w:val="24"/>
          <w:lang w:eastAsia="lv-LV"/>
        </w:rPr>
        <w:t>ltehnisko līdzekļu un aprīkojuma</w:t>
      </w:r>
      <w:r w:rsidR="00E07D8E">
        <w:rPr>
          <w:rFonts w:ascii="Times New Roman" w:eastAsia="Times New Roman" w:hAnsi="Times New Roman" w:cs="Times New Roman"/>
          <w:bCs/>
          <w:sz w:val="24"/>
          <w:szCs w:val="24"/>
          <w:lang w:eastAsia="lv-LV"/>
        </w:rPr>
        <w:t xml:space="preserve"> izmaksu aprēķinus pamatojošie dokumenti (ja attiecināms); </w:t>
      </w:r>
    </w:p>
    <w:p w14:paraId="2FEBBEC2" w14:textId="0F6B0449" w:rsidR="00FE6351" w:rsidRDefault="00FE6351" w:rsidP="00FE635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budžetā (projekta iesnieguma 3.pielikums) norādīto </w:t>
      </w:r>
      <w:r w:rsidR="00727952">
        <w:rPr>
          <w:rFonts w:ascii="Times New Roman" w:eastAsia="Times New Roman" w:hAnsi="Times New Roman" w:cs="Times New Roman"/>
          <w:bCs/>
          <w:sz w:val="24"/>
          <w:szCs w:val="24"/>
          <w:lang w:eastAsia="lv-LV"/>
        </w:rPr>
        <w:t>pakalpojumu (</w:t>
      </w:r>
      <w:r>
        <w:rPr>
          <w:rFonts w:ascii="Times New Roman" w:eastAsia="Times New Roman" w:hAnsi="Times New Roman" w:cs="Times New Roman"/>
          <w:bCs/>
          <w:sz w:val="24"/>
          <w:szCs w:val="24"/>
          <w:lang w:eastAsia="lv-LV"/>
        </w:rPr>
        <w:t>uzņēmuma</w:t>
      </w:r>
      <w:r w:rsidR="00727952">
        <w:rPr>
          <w:rFonts w:ascii="Times New Roman" w:eastAsia="Times New Roman" w:hAnsi="Times New Roman" w:cs="Times New Roman"/>
          <w:bCs/>
          <w:sz w:val="24"/>
          <w:szCs w:val="24"/>
          <w:lang w:eastAsia="lv-LV"/>
        </w:rPr>
        <w:t>) un piegāžu</w:t>
      </w:r>
      <w:r>
        <w:rPr>
          <w:rFonts w:ascii="Times New Roman" w:eastAsia="Times New Roman" w:hAnsi="Times New Roman" w:cs="Times New Roman"/>
          <w:bCs/>
          <w:sz w:val="24"/>
          <w:szCs w:val="24"/>
          <w:lang w:eastAsia="lv-LV"/>
        </w:rPr>
        <w:t xml:space="preserve"> līgumu izmaksu aprēķina atšifrējums, kas pamato plānoto izmaksu apmēru uz vienu rādītāja vienību (informācija par veiktajām tirgus aptaujām, statistikas datiem, pieredzi līdzīgos projektos u.tml.) (ja attiecināms);</w:t>
      </w:r>
    </w:p>
    <w:p w14:paraId="094D0364" w14:textId="26D487EC" w:rsidR="00693EE8" w:rsidRDefault="00B73DE1" w:rsidP="00B73DE1">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sidR="009946CB">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iesniegumu paraksta </w:t>
      </w:r>
      <w:r w:rsidR="009946CB">
        <w:rPr>
          <w:rFonts w:ascii="Times New Roman" w:eastAsia="Times New Roman" w:hAnsi="Times New Roman" w:cs="Times New Roman"/>
          <w:bCs/>
          <w:sz w:val="24"/>
          <w:szCs w:val="24"/>
          <w:lang w:eastAsia="lv-LV"/>
        </w:rPr>
        <w:t xml:space="preserve">pilnvarota </w:t>
      </w:r>
      <w:r w:rsidRPr="00B73DE1">
        <w:rPr>
          <w:rFonts w:ascii="Times New Roman" w:eastAsia="Times New Roman" w:hAnsi="Times New Roman" w:cs="Times New Roman"/>
          <w:bCs/>
          <w:sz w:val="24"/>
          <w:szCs w:val="24"/>
          <w:lang w:eastAsia="lv-LV"/>
        </w:rPr>
        <w:t>persona)</w:t>
      </w:r>
      <w:r w:rsidR="00693EE8" w:rsidRPr="00693EE8">
        <w:rPr>
          <w:rFonts w:ascii="Times New Roman" w:eastAsia="Times New Roman" w:hAnsi="Times New Roman" w:cs="Times New Roman"/>
          <w:bCs/>
          <w:sz w:val="24"/>
          <w:szCs w:val="24"/>
          <w:lang w:eastAsia="lv-LV"/>
        </w:rPr>
        <w:t>;</w:t>
      </w:r>
    </w:p>
    <w:p w14:paraId="6EB2C89C" w14:textId="3170B8CB" w:rsidR="00875D7C" w:rsidRPr="00727952" w:rsidRDefault="00576FB1" w:rsidP="00727952">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iesnieguma veidlapas sadaļu vai pielikumu </w:t>
      </w:r>
      <w:r w:rsidR="00003FBC" w:rsidRPr="004C2582">
        <w:rPr>
          <w:rFonts w:ascii="Times New Roman" w:eastAsia="Times New Roman" w:hAnsi="Times New Roman" w:cs="Times New Roman"/>
          <w:bCs/>
          <w:sz w:val="24"/>
          <w:szCs w:val="24"/>
          <w:lang w:eastAsia="lv-LV"/>
        </w:rPr>
        <w:t>tulkojums (ja attiecināms)</w:t>
      </w:r>
      <w:r w:rsidR="00727952">
        <w:rPr>
          <w:rFonts w:ascii="Times New Roman" w:eastAsia="Times New Roman" w:hAnsi="Times New Roman" w:cs="Times New Roman"/>
          <w:bCs/>
          <w:sz w:val="24"/>
          <w:szCs w:val="24"/>
          <w:lang w:eastAsia="lv-LV"/>
        </w:rPr>
        <w:t>.</w:t>
      </w:r>
    </w:p>
    <w:p w14:paraId="7A81AF97" w14:textId="5AC96969"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3938300C"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727952">
        <w:rPr>
          <w:rFonts w:ascii="Times New Roman" w:eastAsia="Times New Roman" w:hAnsi="Times New Roman" w:cs="Times New Roman"/>
          <w:bCs/>
          <w:color w:val="000000"/>
          <w:sz w:val="24"/>
          <w:szCs w:val="24"/>
          <w:lang w:eastAsia="lv-LV"/>
        </w:rPr>
        <w:t xml:space="preserve"> vienā no šādiem veidiem</w:t>
      </w:r>
      <w:r w:rsidR="001E7424" w:rsidRPr="004C2582">
        <w:rPr>
          <w:rFonts w:ascii="Times New Roman" w:eastAsia="Times New Roman" w:hAnsi="Times New Roman" w:cs="Times New Roman"/>
          <w:bCs/>
          <w:color w:val="000000"/>
          <w:sz w:val="24"/>
          <w:szCs w:val="24"/>
          <w:lang w:eastAsia="lv-LV"/>
        </w:rPr>
        <w:t xml:space="preserve">: </w:t>
      </w:r>
    </w:p>
    <w:p w14:paraId="5EBA8A1A" w14:textId="77777777" w:rsidR="002942A7" w:rsidRPr="00450CF9" w:rsidRDefault="002942A7" w:rsidP="002942A7">
      <w:pPr>
        <w:pStyle w:val="ListParagraph"/>
        <w:numPr>
          <w:ilvl w:val="1"/>
          <w:numId w:val="18"/>
        </w:numPr>
        <w:spacing w:before="0"/>
        <w:contextualSpacing w:val="0"/>
        <w:rPr>
          <w:rFonts w:ascii="Times New Roman" w:hAnsi="Times New Roman" w:cs="Times New Roman"/>
          <w:color w:val="000000"/>
          <w:sz w:val="24"/>
          <w:szCs w:val="24"/>
        </w:rPr>
      </w:pPr>
      <w:r w:rsidRPr="00450CF9">
        <w:rPr>
          <w:rFonts w:ascii="Times New Roman" w:hAnsi="Times New Roman" w:cs="Times New Roman"/>
          <w:lang w:eastAsia="lv-LV"/>
        </w:rPr>
        <w:t xml:space="preserve">Kohēzijas politikas fondu vadības informācijas sistēmā 2014.-2020.gadam (turpmāk – KP VIS) </w:t>
      </w:r>
      <w:hyperlink r:id="rId11" w:history="1">
        <w:r w:rsidRPr="00450CF9">
          <w:rPr>
            <w:rStyle w:val="Hyperlink"/>
            <w:rFonts w:ascii="Times New Roman" w:hAnsi="Times New Roman" w:cs="Times New Roman"/>
            <w:lang w:eastAsia="lv-LV"/>
          </w:rPr>
          <w:t>https://ep.esfondi.lv</w:t>
        </w:r>
      </w:hyperlink>
      <w:r w:rsidRPr="00450CF9">
        <w:rPr>
          <w:rFonts w:ascii="Times New Roman" w:hAnsi="Times New Roman" w:cs="Times New Roman"/>
          <w:lang w:eastAsia="lv-LV"/>
        </w:rPr>
        <w:t>;</w:t>
      </w:r>
    </w:p>
    <w:p w14:paraId="3550EDB9" w14:textId="77777777" w:rsidR="002942A7" w:rsidRPr="00450CF9" w:rsidRDefault="002942A7" w:rsidP="002942A7">
      <w:pPr>
        <w:pStyle w:val="ListParagraph"/>
        <w:numPr>
          <w:ilvl w:val="1"/>
          <w:numId w:val="18"/>
        </w:numPr>
        <w:spacing w:before="0"/>
        <w:contextualSpacing w:val="0"/>
        <w:rPr>
          <w:rFonts w:ascii="Times New Roman" w:hAnsi="Times New Roman" w:cs="Times New Roman"/>
          <w:color w:val="000000"/>
          <w:sz w:val="24"/>
          <w:szCs w:val="24"/>
        </w:rPr>
      </w:pPr>
      <w:r w:rsidRPr="00450CF9">
        <w:rPr>
          <w:rFonts w:ascii="Times New Roman" w:hAnsi="Times New Roman" w:cs="Times New Roman"/>
        </w:rPr>
        <w:t>elektroniska dokumenta veidā, parakstot projekta iesniegumu ar drošu elektronisko parakstu, kas satur laika zīmogu, izmantojot:</w:t>
      </w:r>
    </w:p>
    <w:p w14:paraId="7CBCA9B8" w14:textId="77777777" w:rsidR="002942A7" w:rsidRPr="00450CF9" w:rsidRDefault="002942A7" w:rsidP="002942A7">
      <w:pPr>
        <w:pStyle w:val="ListParagraph"/>
        <w:numPr>
          <w:ilvl w:val="2"/>
          <w:numId w:val="18"/>
        </w:numPr>
        <w:spacing w:before="0"/>
        <w:contextualSpacing w:val="0"/>
        <w:rPr>
          <w:rFonts w:ascii="Times New Roman" w:hAnsi="Times New Roman" w:cs="Times New Roman"/>
          <w:color w:val="000000"/>
          <w:sz w:val="24"/>
          <w:szCs w:val="24"/>
        </w:rPr>
      </w:pPr>
      <w:r w:rsidRPr="00450CF9">
        <w:rPr>
          <w:rFonts w:ascii="Times New Roman" w:hAnsi="Times New Roman" w:cs="Times New Roman"/>
        </w:rPr>
        <w:t>elektronisko pastu,</w:t>
      </w:r>
    </w:p>
    <w:p w14:paraId="6CC7FE0A" w14:textId="77777777" w:rsidR="002942A7" w:rsidRPr="00450CF9" w:rsidRDefault="002942A7" w:rsidP="002942A7">
      <w:pPr>
        <w:pStyle w:val="ListParagraph"/>
        <w:numPr>
          <w:ilvl w:val="2"/>
          <w:numId w:val="18"/>
        </w:numPr>
        <w:spacing w:before="0"/>
        <w:contextualSpacing w:val="0"/>
        <w:rPr>
          <w:rFonts w:ascii="Times New Roman" w:hAnsi="Times New Roman" w:cs="Times New Roman"/>
          <w:color w:val="000000"/>
          <w:sz w:val="24"/>
          <w:szCs w:val="24"/>
        </w:rPr>
      </w:pPr>
      <w:r w:rsidRPr="00450CF9">
        <w:rPr>
          <w:rFonts w:ascii="Times New Roman" w:hAnsi="Times New Roman" w:cs="Times New Roman"/>
        </w:rPr>
        <w:t>kompaktdiskus,</w:t>
      </w:r>
    </w:p>
    <w:p w14:paraId="4F69ABC2" w14:textId="77777777" w:rsidR="002942A7" w:rsidRPr="00450CF9" w:rsidRDefault="002942A7" w:rsidP="002942A7">
      <w:pPr>
        <w:pStyle w:val="ListParagraph"/>
        <w:numPr>
          <w:ilvl w:val="2"/>
          <w:numId w:val="18"/>
        </w:numPr>
        <w:spacing w:before="0"/>
        <w:contextualSpacing w:val="0"/>
        <w:rPr>
          <w:rFonts w:ascii="Times New Roman" w:hAnsi="Times New Roman" w:cs="Times New Roman"/>
          <w:color w:val="000000"/>
          <w:sz w:val="24"/>
          <w:szCs w:val="24"/>
        </w:rPr>
      </w:pPr>
      <w:r w:rsidRPr="00450CF9">
        <w:rPr>
          <w:rFonts w:ascii="Times New Roman" w:hAnsi="Times New Roman" w:cs="Times New Roman"/>
        </w:rPr>
        <w:t>kopnes USB saskarnes atmiņas ierīces;</w:t>
      </w:r>
    </w:p>
    <w:p w14:paraId="1EA5700E" w14:textId="7CAFCB07" w:rsidR="007B76F8" w:rsidRPr="00D67E7E" w:rsidRDefault="002942A7" w:rsidP="002942A7">
      <w:pPr>
        <w:pStyle w:val="Style1"/>
        <w:numPr>
          <w:ilvl w:val="1"/>
          <w:numId w:val="18"/>
        </w:numPr>
        <w:spacing w:before="0" w:after="120"/>
        <w:contextualSpacing w:val="0"/>
        <w:rPr>
          <w:lang w:eastAsia="lv-LV"/>
        </w:rPr>
      </w:pPr>
      <w:r>
        <w:t>p</w:t>
      </w:r>
      <w:r w:rsidRPr="00D67E7E">
        <w:t>apīra formā</w:t>
      </w:r>
      <w:r w:rsidRPr="00D67E7E">
        <w:rPr>
          <w:lang w:eastAsia="lv-LV"/>
        </w:rPr>
        <w:t>,</w:t>
      </w:r>
      <w:r w:rsidRPr="00D67E7E">
        <w:t xml:space="preserve"> iesniedzot projekta iesniegumu personīgi vai </w:t>
      </w:r>
      <w:r w:rsidRPr="00D67E7E">
        <w:rPr>
          <w:lang w:eastAsia="lv-LV"/>
        </w:rPr>
        <w:t xml:space="preserve">nosūtot </w:t>
      </w:r>
      <w:r>
        <w:rPr>
          <w:lang w:eastAsia="lv-LV"/>
        </w:rPr>
        <w:t xml:space="preserve">to </w:t>
      </w:r>
      <w:r w:rsidRPr="00D67E7E">
        <w:t xml:space="preserve">pa pastu. </w:t>
      </w:r>
      <w:r w:rsidR="001E7424" w:rsidRPr="00D67E7E">
        <w:t xml:space="preserve"> </w:t>
      </w:r>
    </w:p>
    <w:p w14:paraId="4BC88C99"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4CD9D923"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2"/>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5C6C035B"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3"/>
      </w:r>
      <w:r>
        <w:rPr>
          <w:rFonts w:ascii="Times New Roman" w:hAnsi="Times New Roman"/>
          <w:sz w:val="24"/>
          <w:szCs w:val="24"/>
        </w:rPr>
        <w:t>;</w:t>
      </w:r>
    </w:p>
    <w:p w14:paraId="529CC27C" w14:textId="71F0458C"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6E4E81">
        <w:rPr>
          <w:rFonts w:ascii="Times New Roman" w:eastAsia="Times New Roman" w:hAnsi="Times New Roman" w:cs="Times New Roman"/>
          <w:bCs/>
          <w:color w:val="000000"/>
          <w:sz w:val="24"/>
          <w:szCs w:val="24"/>
          <w:lang w:eastAsia="lv-LV"/>
        </w:rPr>
        <w:t xml:space="preserve"> </w:t>
      </w:r>
      <w:r w:rsidR="00DA2BD1" w:rsidRPr="00283CBD">
        <w:rPr>
          <w:rFonts w:ascii="Times New Roman" w:eastAsia="Times New Roman" w:hAnsi="Times New Roman" w:cs="Times New Roman"/>
          <w:bCs/>
          <w:color w:val="000000"/>
          <w:sz w:val="24"/>
          <w:szCs w:val="24"/>
          <w:lang w:eastAsia="lv-LV"/>
        </w:rPr>
        <w:t xml:space="preserve">papilddokumentus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183FB3F6"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76DD16E4" w14:textId="47E2428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r w:rsidR="00D9488A">
        <w:rPr>
          <w:rFonts w:ascii="Times New Roman" w:hAnsi="Times New Roman" w:cs="Times New Roman"/>
          <w:color w:val="000000"/>
          <w:sz w:val="24"/>
          <w:szCs w:val="24"/>
        </w:rPr>
        <w:t>apakšsadaļas</w:t>
      </w:r>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2AFADF3F"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723EAB76" w14:textId="117BDA15"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64BE425C"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projekta iesniedzējam nosūta uzaicinājumu iesniegt projekta iesniegumu.</w:t>
      </w:r>
    </w:p>
    <w:p w14:paraId="2F910017" w14:textId="77777777"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rojekta iesniegumu iesniedz:</w:t>
      </w:r>
    </w:p>
    <w:p w14:paraId="68BD4AD8" w14:textId="56F92594" w:rsidR="00411490" w:rsidRPr="00050080" w:rsidRDefault="00D9488A" w:rsidP="007B2A0E">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E3060A">
        <w:rPr>
          <w:rFonts w:ascii="Times New Roman" w:eastAsia="Times New Roman" w:hAnsi="Times New Roman" w:cs="Times New Roman"/>
          <w:b/>
          <w:bCs/>
          <w:sz w:val="24"/>
          <w:szCs w:val="24"/>
          <w:lang w:eastAsia="lv-LV"/>
        </w:rPr>
        <w:t>i</w:t>
      </w:r>
      <w:r w:rsidR="004A4B09" w:rsidRPr="00E3060A">
        <w:rPr>
          <w:rFonts w:ascii="Times New Roman" w:eastAsia="Times New Roman" w:hAnsi="Times New Roman" w:cs="Times New Roman"/>
          <w:b/>
          <w:bCs/>
          <w:sz w:val="24"/>
          <w:szCs w:val="24"/>
          <w:lang w:eastAsia="lv-LV"/>
        </w:rPr>
        <w:t xml:space="preserve">zmantojot </w:t>
      </w:r>
      <w:r w:rsidR="0080603A" w:rsidRPr="00E3060A">
        <w:rPr>
          <w:rFonts w:ascii="Times New Roman" w:eastAsia="Times New Roman" w:hAnsi="Times New Roman" w:cs="Times New Roman"/>
          <w:b/>
          <w:bCs/>
          <w:sz w:val="24"/>
          <w:szCs w:val="24"/>
          <w:lang w:eastAsia="lv-LV"/>
        </w:rPr>
        <w:t xml:space="preserve">KP </w:t>
      </w:r>
      <w:r w:rsidR="00E3369A" w:rsidRPr="00E3060A">
        <w:rPr>
          <w:rFonts w:ascii="Times New Roman" w:eastAsia="Times New Roman" w:hAnsi="Times New Roman" w:cs="Times New Roman"/>
          <w:b/>
          <w:bCs/>
          <w:sz w:val="24"/>
          <w:szCs w:val="24"/>
          <w:lang w:eastAsia="lv-LV"/>
        </w:rPr>
        <w:t>VIS</w:t>
      </w:r>
      <w:r w:rsidR="007B2A0E" w:rsidRPr="00050080">
        <w:rPr>
          <w:rFonts w:ascii="Times New Roman" w:eastAsia="Times New Roman" w:hAnsi="Times New Roman" w:cs="Times New Roman"/>
          <w:bCs/>
          <w:sz w:val="24"/>
          <w:szCs w:val="24"/>
          <w:lang w:eastAsia="lv-LV"/>
        </w:rPr>
        <w:t xml:space="preserve"> </w:t>
      </w:r>
      <w:hyperlink r:id="rId12" w:history="1">
        <w:r w:rsidR="007B2A0E" w:rsidRPr="00050080">
          <w:rPr>
            <w:rStyle w:val="Hyperlink"/>
            <w:rFonts w:ascii="Times New Roman" w:eastAsia="Times New Roman" w:hAnsi="Times New Roman" w:cs="Times New Roman"/>
            <w:bCs/>
            <w:color w:val="auto"/>
            <w:sz w:val="24"/>
            <w:szCs w:val="24"/>
            <w:lang w:eastAsia="lv-LV"/>
          </w:rPr>
          <w:t>https://ep.esfondi.lv</w:t>
        </w:r>
      </w:hyperlink>
      <w:r w:rsidR="00852364" w:rsidRPr="00050080">
        <w:rPr>
          <w:rFonts w:ascii="Times New Roman" w:eastAsia="Times New Roman" w:hAnsi="Times New Roman" w:cs="Times New Roman"/>
          <w:bCs/>
          <w:sz w:val="24"/>
          <w:szCs w:val="24"/>
          <w:lang w:eastAsia="lv-LV"/>
        </w:rPr>
        <w:t>;</w:t>
      </w:r>
    </w:p>
    <w:p w14:paraId="730C8DFA" w14:textId="77777777" w:rsidR="006A178B" w:rsidRPr="00152F67" w:rsidRDefault="006A178B" w:rsidP="006A178B">
      <w:pPr>
        <w:pStyle w:val="ListParagraph"/>
        <w:numPr>
          <w:ilvl w:val="1"/>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darba dienās no plkst. 8:30 līdz 17:00</w:t>
      </w:r>
      <w:r w:rsidRPr="00411490">
        <w:rPr>
          <w:rFonts w:ascii="Times New Roman" w:eastAsia="Times New Roman" w:hAnsi="Times New Roman" w:cs="Times New Roman"/>
          <w:bCs/>
          <w:sz w:val="24"/>
          <w:szCs w:val="24"/>
          <w:lang w:eastAsia="lv-LV"/>
        </w:rPr>
        <w:t xml:space="preserve"> Centrālā</w:t>
      </w:r>
      <w:r>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Pr="00D03AB3">
        <w:rPr>
          <w:rFonts w:ascii="Times New Roman" w:hAnsi="Times New Roman"/>
          <w:color w:val="000000" w:themeColor="text1"/>
          <w:sz w:val="24"/>
        </w:rPr>
        <w:t>k</w:t>
      </w:r>
      <w:r w:rsidRPr="00152F67">
        <w:rPr>
          <w:rFonts w:ascii="Times New Roman" w:eastAsia="Times New Roman" w:hAnsi="Times New Roman" w:cs="Times New Roman"/>
          <w:bCs/>
          <w:color w:val="000000" w:themeColor="text1"/>
          <w:sz w:val="24"/>
          <w:szCs w:val="24"/>
          <w:lang w:eastAsia="lv-LV"/>
        </w:rPr>
        <w:t>lientu apkalpošanas centrā</w:t>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Pr="00152F67">
        <w:rPr>
          <w:rFonts w:ascii="Times New Roman" w:eastAsia="Times New Roman" w:hAnsi="Times New Roman" w:cs="Times New Roman"/>
          <w:bCs/>
          <w:color w:val="000000" w:themeColor="text1"/>
          <w:sz w:val="24"/>
          <w:szCs w:val="24"/>
          <w:lang w:eastAsia="lv-LV"/>
        </w:rPr>
        <w:t>10</w:t>
      </w:r>
      <w:r>
        <w:rPr>
          <w:rFonts w:ascii="Times New Roman" w:eastAsia="Times New Roman" w:hAnsi="Times New Roman" w:cs="Times New Roman"/>
          <w:bCs/>
          <w:color w:val="000000" w:themeColor="text1"/>
          <w:sz w:val="24"/>
          <w:szCs w:val="24"/>
          <w:lang w:eastAsia="lv-LV"/>
        </w:rPr>
        <w:t>, Rīgā</w:t>
      </w:r>
      <w:r w:rsidRPr="00152F67">
        <w:rPr>
          <w:rFonts w:ascii="Times New Roman" w:eastAsia="Times New Roman" w:hAnsi="Times New Roman" w:cs="Times New Roman"/>
          <w:bCs/>
          <w:color w:val="000000" w:themeColor="text1"/>
          <w:sz w:val="24"/>
          <w:szCs w:val="24"/>
          <w:lang w:eastAsia="lv-LV"/>
        </w:rPr>
        <w:t xml:space="preserve"> vai arī aģentūras reģionu nodaļās:</w:t>
      </w:r>
    </w:p>
    <w:p w14:paraId="43AFB472" w14:textId="77777777" w:rsidR="006A178B" w:rsidRPr="00152F67" w:rsidRDefault="006A178B" w:rsidP="006A178B">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Vidzemes reģiona nodaļā Jāņa Poruka ielā 8, 219. kabinetā</w:t>
      </w:r>
      <w:r w:rsidRPr="00152F67">
        <w:rPr>
          <w:rFonts w:ascii="Times New Roman" w:hAnsi="Times New Roman"/>
          <w:color w:val="000000" w:themeColor="text1"/>
          <w:sz w:val="24"/>
        </w:rPr>
        <w:t xml:space="preserve">, </w:t>
      </w:r>
      <w:r w:rsidRPr="00152F67">
        <w:rPr>
          <w:rFonts w:ascii="Times New Roman" w:eastAsia="Times New Roman" w:hAnsi="Times New Roman" w:cs="Times New Roman"/>
          <w:bCs/>
          <w:color w:val="000000" w:themeColor="text1"/>
          <w:sz w:val="24"/>
          <w:szCs w:val="24"/>
          <w:lang w:eastAsia="lv-LV"/>
        </w:rPr>
        <w:t>Cēsīs;</w:t>
      </w:r>
    </w:p>
    <w:p w14:paraId="46AA405F" w14:textId="77777777" w:rsidR="006A178B" w:rsidRPr="00152F67" w:rsidRDefault="006A178B" w:rsidP="006A178B">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Latgales reģiona nodaļā 18.novembra ielā 35, 2.stāvs, Rēzeknē;</w:t>
      </w:r>
    </w:p>
    <w:p w14:paraId="0C7456E1" w14:textId="77777777" w:rsidR="006A178B" w:rsidRPr="00152F67" w:rsidRDefault="006A178B" w:rsidP="006A178B">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Kurzemes reģiona nodaļā Liepājas ielā 48, 303. kabinetā, Kuldīgā.</w:t>
      </w:r>
    </w:p>
    <w:p w14:paraId="3D5B82FA" w14:textId="5A71D2D2" w:rsidR="00411490" w:rsidRPr="00411490" w:rsidRDefault="006A178B" w:rsidP="006A178B">
      <w:pPr>
        <w:spacing w:before="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Pr="005527C1">
        <w:rPr>
          <w:rFonts w:ascii="Times New Roman" w:eastAsia="Times New Roman" w:hAnsi="Times New Roman" w:cs="Times New Roman"/>
          <w:bCs/>
          <w:sz w:val="24"/>
          <w:szCs w:val="24"/>
          <w:lang w:eastAsia="lv-LV"/>
        </w:rPr>
        <w:t>;</w:t>
      </w:r>
    </w:p>
    <w:p w14:paraId="7ABC9658" w14:textId="7257522C" w:rsidR="00DB4DAD" w:rsidRPr="00411490" w:rsidRDefault="00DB4DAD" w:rsidP="006A178B">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2FE0B2E5" w14:textId="24F6189C" w:rsidR="00DB4DAD" w:rsidRPr="00411490" w:rsidRDefault="00DB4DAD" w:rsidP="006A178B">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nosūtot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3" w:history="1">
        <w:r w:rsidRPr="00411490">
          <w:rPr>
            <w:rStyle w:val="Hyperlink"/>
            <w:rFonts w:ascii="Times New Roman" w:hAnsi="Times New Roman"/>
            <w:color w:val="0000FF"/>
            <w:sz w:val="24"/>
          </w:rPr>
          <w:t>cfla@cfla.gov.lv</w:t>
        </w:r>
      </w:hyperlink>
      <w:r w:rsidR="006A178B">
        <w:rPr>
          <w:rStyle w:val="Hyperlink"/>
          <w:rFonts w:ascii="Times New Roman" w:hAnsi="Times New Roman"/>
          <w:color w:val="0000FF"/>
          <w:sz w:val="24"/>
        </w:rPr>
        <w:t xml:space="preserve"> </w:t>
      </w:r>
      <w:r w:rsidR="006A178B" w:rsidRPr="00450CF9">
        <w:rPr>
          <w:rFonts w:ascii="Times New Roman" w:eastAsia="Calibri" w:hAnsi="Times New Roman" w:cs="Times New Roman"/>
          <w:sz w:val="24"/>
        </w:rPr>
        <w:t xml:space="preserve">(attiecināms, ja projekta iesniegumu iesniedz saskaņā ar atlases nolikuma </w:t>
      </w:r>
      <w:r w:rsidR="006A178B">
        <w:rPr>
          <w:rFonts w:ascii="Times New Roman" w:eastAsia="Calibri" w:hAnsi="Times New Roman" w:cs="Times New Roman"/>
          <w:sz w:val="24"/>
        </w:rPr>
        <w:t>8.2.1.</w:t>
      </w:r>
      <w:r w:rsidR="006A178B" w:rsidRPr="00450CF9">
        <w:rPr>
          <w:rFonts w:ascii="Times New Roman" w:eastAsia="Calibri" w:hAnsi="Times New Roman" w:cs="Times New Roman"/>
          <w:sz w:val="24"/>
        </w:rPr>
        <w:t>apakšpunktu)</w:t>
      </w:r>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69F04CB9" w:rsidR="0082081C" w:rsidRDefault="0082081C" w:rsidP="006A178B">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7B7EA84F" w:rsidR="001306D9" w:rsidRDefault="0042748D" w:rsidP="006A178B">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183B9305" w14:textId="77777777" w:rsidR="001306D9" w:rsidRPr="00D9488A" w:rsidRDefault="0013188F" w:rsidP="006A178B">
      <w:pPr>
        <w:pStyle w:val="ListParagraph"/>
        <w:numPr>
          <w:ilvl w:val="0"/>
          <w:numId w:val="18"/>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77777777" w:rsidR="0043465C" w:rsidRPr="009B5CD7" w:rsidRDefault="00576215" w:rsidP="006A178B">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Projekta iesniedzējam, pēc projekta iesnieguma saņemšanas </w:t>
      </w:r>
      <w:r w:rsidR="009E1E4B" w:rsidRPr="009B5CD7">
        <w:rPr>
          <w:rFonts w:ascii="Times New Roman" w:hAnsi="Times New Roman" w:cs="Times New Roman"/>
          <w:sz w:val="24"/>
          <w:szCs w:val="24"/>
        </w:rPr>
        <w:t>sadarbības iestādē</w:t>
      </w:r>
      <w:r w:rsidRPr="009B5CD7">
        <w:rPr>
          <w:rFonts w:ascii="Times New Roman" w:hAnsi="Times New Roman" w:cs="Times New Roman"/>
          <w:sz w:val="24"/>
          <w:szCs w:val="24"/>
        </w:rPr>
        <w:t>, tiek izsniegts/nosūtīts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3E53D932" w:rsidR="00A01D52" w:rsidRDefault="00FF1D30" w:rsidP="009B5CD7">
      <w:pPr>
        <w:spacing w:after="240"/>
        <w:ind w:left="0" w:firstLine="0"/>
        <w:jc w:val="center"/>
        <w:rPr>
          <w:rFonts w:ascii="Times New Roman" w:hAnsi="Times New Roman" w:cs="Times New Roman"/>
          <w:b/>
          <w:sz w:val="28"/>
          <w:szCs w:val="28"/>
        </w:rPr>
      </w:pPr>
      <w:r>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6A178B">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6D3F2BE5" w:rsidR="00D537C1" w:rsidRPr="007A5D51" w:rsidRDefault="00D537C1" w:rsidP="006A178B">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Vērtēšanas komisijas sastāvā iekļauj pārstāvjus no sadarbības iestādes, atbildīgās iestādes, kuras pārziņā ir attiecīg</w:t>
      </w:r>
      <w:r w:rsidR="006E4E81">
        <w:rPr>
          <w:rFonts w:ascii="Times New Roman" w:eastAsia="Times New Roman" w:hAnsi="Times New Roman" w:cs="Times New Roman"/>
          <w:bCs/>
          <w:color w:val="000000"/>
          <w:sz w:val="24"/>
          <w:szCs w:val="24"/>
          <w:lang w:eastAsia="lv-LV"/>
        </w:rPr>
        <w:t xml:space="preserve">ais specifiskā atbalsta mērķis </w:t>
      </w:r>
      <w:r w:rsidRPr="007A5D51">
        <w:rPr>
          <w:rFonts w:ascii="Times New Roman" w:eastAsia="Times New Roman" w:hAnsi="Times New Roman" w:cs="Times New Roman"/>
          <w:bCs/>
          <w:color w:val="000000"/>
          <w:sz w:val="24"/>
          <w:szCs w:val="24"/>
          <w:lang w:eastAsia="lv-LV"/>
        </w:rPr>
        <w:t xml:space="preserve">un </w:t>
      </w:r>
      <w:r w:rsidR="009B1031">
        <w:rPr>
          <w:rFonts w:ascii="Times New Roman" w:hAnsi="Times New Roman"/>
          <w:sz w:val="24"/>
          <w:szCs w:val="24"/>
        </w:rPr>
        <w:t>Veselības ministrijas un Slimību profilakses un kontroles centra pārstāvjus, kas nepārstāv SAM  9.2.4.</w:t>
      </w:r>
      <w:r w:rsidR="00EE1C27">
        <w:rPr>
          <w:rFonts w:ascii="Times New Roman" w:hAnsi="Times New Roman"/>
          <w:sz w:val="24"/>
          <w:szCs w:val="24"/>
        </w:rPr>
        <w:t>2</w:t>
      </w:r>
      <w:r w:rsidR="009B1031">
        <w:rPr>
          <w:rFonts w:ascii="Times New Roman" w:hAnsi="Times New Roman"/>
          <w:sz w:val="24"/>
          <w:szCs w:val="24"/>
        </w:rPr>
        <w:t>. pasākuma finansējuma saņēmēju</w:t>
      </w:r>
      <w:r w:rsidRPr="007A5D51">
        <w:rPr>
          <w:rFonts w:ascii="Times New Roman" w:eastAsia="Times New Roman" w:hAnsi="Times New Roman" w:cs="Times New Roman"/>
          <w:bCs/>
          <w:color w:val="000000"/>
          <w:sz w:val="24"/>
          <w:szCs w:val="24"/>
          <w:lang w:eastAsia="lv-LV"/>
        </w:rPr>
        <w:t xml:space="preserve">, kā arī vadošās iestādes pārstāvi novērotāja statusā. </w:t>
      </w:r>
    </w:p>
    <w:p w14:paraId="6BF432F9" w14:textId="77777777" w:rsidR="00D537C1" w:rsidRPr="007A5D51" w:rsidRDefault="00D537C1" w:rsidP="006A178B">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6A178B">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79052C" w:rsidRDefault="00D537C1" w:rsidP="006A178B">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3BC58A23" w:rsidR="00D537C1" w:rsidRPr="00E42FF1" w:rsidRDefault="00D537C1" w:rsidP="006A178B">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cs="Times New Roman"/>
          <w:bCs/>
          <w:color w:val="000000"/>
          <w:sz w:val="24"/>
          <w:szCs w:val="24"/>
          <w:lang w:eastAsia="lv-LV"/>
        </w:rPr>
        <w:t>ai 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6A178B">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E6F2079" w:rsidR="008B117C" w:rsidRPr="002E5CE7" w:rsidRDefault="00E60B1A" w:rsidP="006A178B">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nosacījumu/iem,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E5CE7">
        <w:rPr>
          <w:rFonts w:ascii="Times New Roman" w:eastAsia="Times New Roman" w:hAnsi="Times New Roman" w:cs="Times New Roman"/>
          <w:bCs/>
          <w:color w:val="000000"/>
          <w:sz w:val="24"/>
          <w:szCs w:val="24"/>
          <w:lang w:eastAsia="lv-LV"/>
        </w:rPr>
        <w:t>Projekta iesniedzējs veic</w:t>
      </w:r>
      <w:r w:rsidR="006E4E81">
        <w:rPr>
          <w:rFonts w:ascii="Times New Roman" w:eastAsia="Times New Roman" w:hAnsi="Times New Roman" w:cs="Times New Roman"/>
          <w:bCs/>
          <w:color w:val="000000"/>
          <w:sz w:val="24"/>
          <w:szCs w:val="24"/>
          <w:lang w:eastAsia="lv-LV"/>
        </w:rPr>
        <w:t xml:space="preserve"> tikai </w:t>
      </w:r>
      <w:r w:rsidR="00675383" w:rsidRPr="002E5CE7">
        <w:rPr>
          <w:rFonts w:ascii="Times New Roman" w:eastAsia="Times New Roman" w:hAnsi="Times New Roman" w:cs="Times New Roman"/>
          <w:bCs/>
          <w:color w:val="000000"/>
          <w:sz w:val="24"/>
          <w:szCs w:val="24"/>
          <w:lang w:eastAsia="lv-LV"/>
        </w:rPr>
        <w:t xml:space="preserve">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6E4E81">
        <w:rPr>
          <w:rFonts w:ascii="Times New Roman" w:eastAsia="Times New Roman" w:hAnsi="Times New Roman" w:cs="Times New Roman"/>
          <w:bCs/>
          <w:color w:val="000000"/>
          <w:sz w:val="24"/>
          <w:szCs w:val="24"/>
          <w:lang w:eastAsia="lv-LV"/>
        </w:rPr>
        <w:t xml:space="preserve"> nosacījumu, </w:t>
      </w:r>
      <w:r w:rsidR="008B117C" w:rsidRPr="002E5CE7">
        <w:rPr>
          <w:rFonts w:ascii="Times New Roman" w:eastAsia="Times New Roman" w:hAnsi="Times New Roman" w:cs="Times New Roman"/>
          <w:bCs/>
          <w:color w:val="000000"/>
          <w:sz w:val="24"/>
          <w:szCs w:val="24"/>
          <w:lang w:eastAsia="lv-LV"/>
        </w:rPr>
        <w:t>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144B4B79" w:rsidR="00D537C1" w:rsidRPr="007A5D51" w:rsidRDefault="00D537C1" w:rsidP="006A178B">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5225AF7" w14:textId="0DABC2EA" w:rsidR="00D537C1" w:rsidRPr="00430BA0" w:rsidRDefault="00D537C1" w:rsidP="006A178B">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1098FF39" w14:textId="0E5825C9" w:rsidR="009B5CD7" w:rsidRPr="009B5CD7" w:rsidRDefault="00D537C1" w:rsidP="009B5CD7">
      <w:pPr>
        <w:pStyle w:val="ListParagraph"/>
        <w:spacing w:before="0"/>
        <w:ind w:left="454" w:firstLine="0"/>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5883F8B6" w14:textId="31C03133"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4926358B" w:rsidR="0093766F" w:rsidRPr="0093766F" w:rsidRDefault="0093766F" w:rsidP="006A178B">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(turpmāk – lēmums) par:</w:t>
      </w:r>
    </w:p>
    <w:p w14:paraId="620EEF71" w14:textId="77777777" w:rsidR="0093766F" w:rsidRDefault="0093766F" w:rsidP="006A178B">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6A178B">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6A178B">
      <w:pPr>
        <w:pStyle w:val="naisf"/>
        <w:numPr>
          <w:ilvl w:val="1"/>
          <w:numId w:val="18"/>
        </w:numPr>
        <w:spacing w:before="120" w:beforeAutospacing="0" w:after="120" w:afterAutospacing="0"/>
      </w:pPr>
      <w:r w:rsidRPr="0093766F">
        <w:t>projekta iesnieguma noraidīšanu.</w:t>
      </w:r>
    </w:p>
    <w:p w14:paraId="1E1C1648" w14:textId="77777777" w:rsidR="00574E2B" w:rsidRDefault="006E1557" w:rsidP="006A178B">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 xml:space="preserve">pieņem </w:t>
      </w:r>
      <w:r w:rsidR="0090505D" w:rsidRPr="0090505D">
        <w:t>3 mēnešu laikā pēc projektu iesniegumu iesniegšanas beigu datuma</w:t>
      </w:r>
      <w:r w:rsidR="00E3060A">
        <w:t>.</w:t>
      </w:r>
    </w:p>
    <w:p w14:paraId="483AEF02" w14:textId="761E7DAF" w:rsidR="00E860CF" w:rsidRPr="009514A4" w:rsidRDefault="00E860CF" w:rsidP="006A178B">
      <w:pPr>
        <w:pStyle w:val="naisf"/>
        <w:numPr>
          <w:ilvl w:val="0"/>
          <w:numId w:val="18"/>
        </w:numPr>
        <w:spacing w:before="0" w:beforeAutospacing="0" w:after="120" w:afterAutospacing="0"/>
        <w:rPr>
          <w:color w:val="FF0000"/>
        </w:rPr>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D03AB3">
        <w:t xml:space="preserve"> </w:t>
      </w:r>
      <w:r w:rsidRPr="0093766F">
        <w:t>projekta iesniegums atbilst projektu iesni</w:t>
      </w:r>
      <w:r>
        <w:t>egumu vērtēšanas kritērijiem.</w:t>
      </w:r>
    </w:p>
    <w:p w14:paraId="584A0BF6" w14:textId="77777777" w:rsidR="00E60B1A" w:rsidRDefault="00E860CF" w:rsidP="006A178B">
      <w:pPr>
        <w:pStyle w:val="naisf"/>
        <w:numPr>
          <w:ilvl w:val="0"/>
          <w:numId w:val="18"/>
        </w:numPr>
        <w:spacing w:before="0" w:beforeAutospacing="0" w:after="120" w:afterAutospacing="0"/>
      </w:pPr>
      <w:r w:rsidRPr="007C0372">
        <w:t>Lēmumu var pieņemt par katru projektu atsevišķi, negaidot visu projektu vērtēšanas rezultātus.</w:t>
      </w:r>
      <w:r w:rsidR="00D03AB3">
        <w:t xml:space="preserve"> </w:t>
      </w:r>
    </w:p>
    <w:p w14:paraId="6AF2D09B" w14:textId="13C88190" w:rsidR="00E860CF" w:rsidRDefault="00E860CF" w:rsidP="006A178B">
      <w:pPr>
        <w:pStyle w:val="naisf"/>
        <w:numPr>
          <w:ilvl w:val="0"/>
          <w:numId w:val="18"/>
        </w:numPr>
        <w:spacing w:before="0" w:beforeAutospacing="0" w:after="120" w:afterAutospacing="0"/>
      </w:pPr>
      <w:r w:rsidRPr="0093766F">
        <w:t>Lēmumu par projekta iesnieguma apstipri</w:t>
      </w:r>
      <w:r>
        <w:t xml:space="preserve">nāšanu ar nosacījumu </w:t>
      </w:r>
      <w:r w:rsidR="006A178B">
        <w:t xml:space="preserve">Sadarbības iestāde </w:t>
      </w:r>
      <w:r>
        <w:t xml:space="preserve">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3D27FF68" w14:textId="1E70407B" w:rsidR="00A053E0" w:rsidRPr="00BF63B9" w:rsidRDefault="00A053E0" w:rsidP="00BF63B9">
      <w:pPr>
        <w:pStyle w:val="naisf"/>
        <w:numPr>
          <w:ilvl w:val="0"/>
          <w:numId w:val="18"/>
        </w:numPr>
        <w:spacing w:before="0" w:beforeAutospacing="0" w:after="120" w:afterAutospacing="0"/>
        <w:rPr>
          <w:color w:val="FF0000"/>
        </w:rPr>
      </w:pPr>
      <w:r w:rsidRPr="0093766F">
        <w:t>Lēmumu par projekta</w:t>
      </w:r>
      <w:r w:rsidR="00060FFB">
        <w:t xml:space="preserve"> iesnieguma</w:t>
      </w:r>
      <w:r w:rsidRPr="0093766F">
        <w:t xml:space="preserve"> noraidīšanu </w:t>
      </w:r>
      <w:r w:rsidR="00A47BBD">
        <w:t xml:space="preserve">sadarbības iestāde </w:t>
      </w:r>
      <w:r w:rsidRPr="0093766F">
        <w:t xml:space="preserve">pieņem, ja </w:t>
      </w:r>
      <w:r>
        <w:t>p</w:t>
      </w:r>
      <w:r w:rsidRPr="00FE2FC1">
        <w:t>rojekta iesniedzējs nav aicināts iesniegt projekta iesniegumu</w:t>
      </w:r>
      <w:r>
        <w:t>.</w:t>
      </w:r>
    </w:p>
    <w:p w14:paraId="427E1D8F" w14:textId="3B4DEC51" w:rsidR="002B10E0" w:rsidRPr="0093766F" w:rsidRDefault="00A053E0" w:rsidP="006A178B">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6A178B">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5A71A92B" w14:textId="77777777" w:rsidR="006A178B" w:rsidRDefault="0021269A" w:rsidP="006A178B">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6FF50FB1" w14:textId="0B61FF36" w:rsidR="006A178B" w:rsidRDefault="00B73342" w:rsidP="006A178B">
      <w:pPr>
        <w:pStyle w:val="naisf"/>
        <w:numPr>
          <w:ilvl w:val="0"/>
          <w:numId w:val="18"/>
        </w:numPr>
        <w:spacing w:before="0" w:beforeAutospacing="0" w:after="120" w:afterAutospacing="0"/>
      </w:pPr>
      <w:r w:rsidRPr="006A178B">
        <w:t xml:space="preserve">Pēc </w:t>
      </w:r>
      <w:r w:rsidR="00F414CF" w:rsidRPr="006A178B">
        <w:t xml:space="preserve">atkārtoti precizētā </w:t>
      </w:r>
      <w:r w:rsidRPr="006A178B">
        <w:t xml:space="preserve">projekta </w:t>
      </w:r>
      <w:r w:rsidR="00F414CF" w:rsidRPr="006A178B">
        <w:t xml:space="preserve">iesnieguma </w:t>
      </w:r>
      <w:r w:rsidRPr="006A178B">
        <w:t>iesniegšanas</w:t>
      </w:r>
      <w:r w:rsidR="007361E1" w:rsidRPr="006A178B">
        <w:t>,</w:t>
      </w:r>
      <w:r w:rsidRPr="006A178B">
        <w:t xml:space="preserve"> vērtēšanas komisija to </w:t>
      </w:r>
      <w:r w:rsidR="00360C19" w:rsidRPr="006A178B">
        <w:t xml:space="preserve">     </w:t>
      </w:r>
      <w:r w:rsidRPr="006A178B">
        <w:t xml:space="preserve">izvērtē un sniedz atzinumu par nosacījumu izpildi. Pamatojoties uz vērtēšanas komisijas atzinumu, </w:t>
      </w:r>
      <w:r w:rsidR="00C93079" w:rsidRPr="006A178B">
        <w:t>sadarbības iestāde</w:t>
      </w:r>
      <w:r w:rsidR="008F341C" w:rsidRPr="006A178B">
        <w:t xml:space="preserve"> </w:t>
      </w:r>
      <w:r w:rsidRPr="006A178B">
        <w:t>izdod</w:t>
      </w:r>
      <w:r w:rsidR="00360C19" w:rsidRPr="006A178B">
        <w:t xml:space="preserve"> a</w:t>
      </w:r>
      <w:r w:rsidR="00F414CF" w:rsidRPr="006A178B">
        <w:t xml:space="preserve">tzinumu par lēmumā noteikto </w:t>
      </w:r>
      <w:r w:rsidR="0021269A" w:rsidRPr="006A178B">
        <w:t>nosacījumu izpildi</w:t>
      </w:r>
      <w:r w:rsidR="006A178B">
        <w:t xml:space="preserve">, </w:t>
      </w:r>
      <w:r w:rsidR="006A178B" w:rsidRPr="00447239">
        <w:rPr>
          <w:rFonts w:eastAsia="Calibri"/>
        </w:rPr>
        <w:t>ja ar precizējumiem projekta iesniegumā ir izpildīti visi lēmumā izvirzītie nosacījumi.</w:t>
      </w:r>
      <w:r w:rsidR="006A178B" w:rsidRPr="00447239">
        <w:t xml:space="preserve"> </w:t>
      </w:r>
      <w:r w:rsidR="008B7436" w:rsidRPr="006A178B">
        <w:t xml:space="preserve"> </w:t>
      </w:r>
      <w:r w:rsidR="0021269A" w:rsidRPr="006A178B">
        <w:t xml:space="preserve"> </w:t>
      </w:r>
    </w:p>
    <w:p w14:paraId="66254E97" w14:textId="2767FB3A" w:rsidR="00360C19" w:rsidRPr="006A178B" w:rsidRDefault="00360C19" w:rsidP="006A178B">
      <w:pPr>
        <w:pStyle w:val="naisf"/>
        <w:numPr>
          <w:ilvl w:val="0"/>
          <w:numId w:val="18"/>
        </w:numPr>
        <w:spacing w:before="0" w:beforeAutospacing="0" w:after="120" w:afterAutospacing="0"/>
      </w:pPr>
      <w:r w:rsidRPr="006A178B">
        <w:t xml:space="preserve">Ja projekta iesniedzējs neizpilda </w:t>
      </w:r>
      <w:r w:rsidR="002928EA" w:rsidRPr="006A178B">
        <w:t xml:space="preserve">atkārtotā </w:t>
      </w:r>
      <w:r w:rsidRPr="006A178B">
        <w:t>lēmumā par projekta iesnieguma apstiprināšanu ar nosacījumu ietvertos nosacījumus vai neizpilda tos noteiktajā termiņā, projekta iesniegums ir uzskatāms par noraidītu.</w:t>
      </w:r>
    </w:p>
    <w:p w14:paraId="327368D3" w14:textId="7AB038C3" w:rsidR="00E225A8" w:rsidRPr="009514A4" w:rsidRDefault="005A65DD" w:rsidP="006A178B">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eastAsia="Times New Roman" w:hAnsi="Times New Roman" w:cs="Times New Roman"/>
          <w:sz w:val="24"/>
          <w:szCs w:val="24"/>
          <w:lang w:eastAsia="lv-LV"/>
        </w:rPr>
        <w:t xml:space="preserve">Lēmumu par projekta </w:t>
      </w:r>
      <w:r w:rsidRPr="009514A4">
        <w:rPr>
          <w:rFonts w:ascii="Times New Roman" w:eastAsia="Times New Roman" w:hAnsi="Times New Roman" w:cs="Times New Roman"/>
          <w:sz w:val="24"/>
          <w:szCs w:val="24"/>
          <w:lang w:eastAsia="lv-LV"/>
        </w:rPr>
        <w:t xml:space="preserve">iesnieguma apstiprināšanu, apstiprināšanu ar nosacījumu, noraidīšanu un atzinumu par nosacījumu izpildi sadarbības iestāde sagatavo elektroniska </w:t>
      </w:r>
      <w:r w:rsidR="00767AAC" w:rsidRPr="009514A4">
        <w:rPr>
          <w:rFonts w:ascii="Times New Roman" w:eastAsia="Times New Roman" w:hAnsi="Times New Roman" w:cs="Times New Roman"/>
          <w:sz w:val="24"/>
          <w:szCs w:val="24"/>
          <w:lang w:eastAsia="lv-LV"/>
        </w:rPr>
        <w:t xml:space="preserve">dokumenta formātā </w:t>
      </w:r>
      <w:r w:rsidRPr="009514A4">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9514A4">
        <w:rPr>
          <w:rFonts w:ascii="Times New Roman" w:eastAsia="Times New Roman" w:hAnsi="Times New Roman" w:cs="Times New Roman"/>
          <w:sz w:val="24"/>
          <w:szCs w:val="24"/>
          <w:lang w:eastAsia="lv-LV"/>
        </w:rPr>
        <w:t>vienošanās</w:t>
      </w:r>
      <w:r w:rsidRPr="009514A4">
        <w:rPr>
          <w:rFonts w:ascii="Times New Roman" w:eastAsia="Times New Roman" w:hAnsi="Times New Roman" w:cs="Times New Roman"/>
          <w:sz w:val="24"/>
          <w:szCs w:val="24"/>
          <w:lang w:eastAsia="lv-LV"/>
        </w:rPr>
        <w:t xml:space="preserve"> slēgšanas procedūru.</w:t>
      </w:r>
    </w:p>
    <w:p w14:paraId="10893807" w14:textId="11D7FA46" w:rsidR="006D4D37" w:rsidRPr="00FF1D30" w:rsidRDefault="0093766F" w:rsidP="006A178B">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hAnsi="Times New Roman" w:cs="Times New Roman"/>
          <w:sz w:val="24"/>
          <w:szCs w:val="24"/>
        </w:rPr>
        <w:t xml:space="preserve">Informāciju </w:t>
      </w:r>
      <w:r w:rsidRPr="009514A4">
        <w:rPr>
          <w:rFonts w:ascii="Times New Roman" w:eastAsia="Times New Roman" w:hAnsi="Times New Roman" w:cs="Times New Roman"/>
          <w:sz w:val="24"/>
          <w:szCs w:val="24"/>
          <w:lang w:eastAsia="lv-LV"/>
        </w:rPr>
        <w:t xml:space="preserve">par </w:t>
      </w:r>
      <w:r w:rsidR="003F63A7" w:rsidRPr="009514A4">
        <w:rPr>
          <w:rFonts w:ascii="Times New Roman" w:eastAsia="Times New Roman" w:hAnsi="Times New Roman" w:cs="Times New Roman"/>
          <w:sz w:val="24"/>
          <w:szCs w:val="24"/>
          <w:lang w:eastAsia="lv-LV"/>
        </w:rPr>
        <w:t xml:space="preserve">apstiprināto projekta iesniegumu </w:t>
      </w:r>
      <w:r w:rsidRPr="009514A4">
        <w:rPr>
          <w:rFonts w:ascii="Times New Roman" w:eastAsia="Times New Roman" w:hAnsi="Times New Roman" w:cs="Times New Roman"/>
          <w:sz w:val="24"/>
          <w:szCs w:val="24"/>
          <w:lang w:eastAsia="lv-LV"/>
        </w:rPr>
        <w:t xml:space="preserve">publicē </w:t>
      </w:r>
      <w:r w:rsidR="00C93079" w:rsidRPr="009514A4">
        <w:rPr>
          <w:rFonts w:ascii="Times New Roman" w:eastAsia="Times New Roman" w:hAnsi="Times New Roman" w:cs="Times New Roman"/>
          <w:sz w:val="24"/>
          <w:szCs w:val="24"/>
          <w:lang w:eastAsia="lv-LV"/>
        </w:rPr>
        <w:t>sadarbības</w:t>
      </w:r>
      <w:r w:rsidR="00C93079" w:rsidRPr="00E225A8">
        <w:rPr>
          <w:rFonts w:ascii="Times New Roman" w:hAnsi="Times New Roman" w:cs="Times New Roman"/>
          <w:sz w:val="24"/>
          <w:szCs w:val="24"/>
        </w:rPr>
        <w:t xml:space="preserve">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4" w:history="1">
        <w:r w:rsidR="00F65986"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7F17C988" w14:textId="77777777" w:rsidR="00FF1D30" w:rsidRPr="00E225A8" w:rsidRDefault="00FF1D30" w:rsidP="00FF1D30">
      <w:pPr>
        <w:pStyle w:val="ListParagraph"/>
        <w:spacing w:before="0"/>
        <w:ind w:left="454" w:firstLine="0"/>
        <w:contextualSpacing w:val="0"/>
        <w:rPr>
          <w:rFonts w:ascii="Times New Roman" w:eastAsia="Times New Roman" w:hAnsi="Times New Roman" w:cs="Times New Roman"/>
          <w:sz w:val="24"/>
          <w:szCs w:val="24"/>
          <w:lang w:eastAsia="lv-LV"/>
        </w:rPr>
      </w:pPr>
    </w:p>
    <w:p w14:paraId="7E688725" w14:textId="352C49CB"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62F3A2D6" w14:textId="307C4E3A" w:rsidR="00DA4EC1" w:rsidRDefault="00DA4EC1" w:rsidP="006A178B">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5" w:history="1">
        <w:r w:rsidR="00921E8C" w:rsidRPr="00880274">
          <w:rPr>
            <w:rStyle w:val="Hyperlink"/>
            <w:rFonts w:ascii="Times New Roman" w:hAnsi="Times New Roman" w:cs="Times New Roman"/>
            <w:sz w:val="24"/>
            <w:szCs w:val="24"/>
          </w:rPr>
          <w:t>atlase@cfla.gov.lv</w:t>
        </w:r>
      </w:hyperlink>
      <w:r w:rsidR="007D4494" w:rsidRPr="00880274">
        <w:rPr>
          <w:rFonts w:ascii="Times New Roman" w:hAnsi="Times New Roman" w:cs="Times New Roman"/>
          <w:color w:val="0000FF"/>
          <w:sz w:val="24"/>
          <w:szCs w:val="24"/>
          <w:u w:val="single"/>
        </w:rPr>
        <w:t xml:space="preserve"> </w:t>
      </w:r>
      <w:r w:rsidR="007D4494" w:rsidRPr="00880274">
        <w:rPr>
          <w:rFonts w:ascii="Times New Roman" w:hAnsi="Times New Roman" w:cs="Times New Roman"/>
          <w:sz w:val="24"/>
          <w:szCs w:val="24"/>
        </w:rPr>
        <w:t xml:space="preserve">vai </w:t>
      </w:r>
      <w:r w:rsidR="00601969">
        <w:rPr>
          <w:rFonts w:ascii="Times New Roman" w:hAnsi="Times New Roman" w:cs="Times New Roman"/>
          <w:sz w:val="24"/>
          <w:szCs w:val="24"/>
        </w:rPr>
        <w:t xml:space="preserve"> </w:t>
      </w:r>
      <w:r w:rsidR="00132A4A" w:rsidRPr="00132A4A">
        <w:rPr>
          <w:rFonts w:ascii="Times New Roman" w:hAnsi="Times New Roman" w:cs="Times New Roman"/>
          <w:sz w:val="24"/>
          <w:szCs w:val="24"/>
        </w:rPr>
        <w:t>lūdzam vērsties  sadarbības iestādes klientu apkalpošanas centrā (Meistaru ielā 10, Rīgā, tālruni</w:t>
      </w:r>
      <w:r w:rsidR="00FF1D30">
        <w:rPr>
          <w:rFonts w:ascii="Times New Roman" w:hAnsi="Times New Roman" w:cs="Times New Roman"/>
          <w:sz w:val="24"/>
          <w:szCs w:val="24"/>
        </w:rPr>
        <w:t>s</w:t>
      </w:r>
      <w:r w:rsidR="00132A4A" w:rsidRPr="00132A4A">
        <w:rPr>
          <w:rFonts w:ascii="Times New Roman" w:hAnsi="Times New Roman" w:cs="Times New Roman"/>
          <w:sz w:val="24"/>
          <w:szCs w:val="24"/>
        </w:rPr>
        <w:t xml:space="preserve"> 66939777).</w:t>
      </w:r>
      <w:r w:rsidR="00921E8C" w:rsidRPr="00880274">
        <w:rPr>
          <w:rFonts w:ascii="Times New Roman" w:hAnsi="Times New Roman" w:cs="Times New Roman"/>
          <w:sz w:val="24"/>
          <w:szCs w:val="24"/>
        </w:rPr>
        <w:t xml:space="preserve"> </w:t>
      </w:r>
      <w:r w:rsidRPr="00880274">
        <w:rPr>
          <w:rFonts w:ascii="Times New Roman" w:hAnsi="Times New Roman" w:cs="Times New Roman"/>
          <w:sz w:val="24"/>
          <w:szCs w:val="24"/>
        </w:rPr>
        <w:t>Atbildes uz iesūtītajiem jautājumiem tiks nosūtīta</w:t>
      </w:r>
      <w:r w:rsidR="00354CCB">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132A4A">
        <w:rPr>
          <w:rFonts w:ascii="Times New Roman" w:hAnsi="Times New Roman" w:cs="Times New Roman"/>
          <w:sz w:val="24"/>
          <w:szCs w:val="24"/>
        </w:rPr>
        <w:t>Projekta iesniedzējs j</w:t>
      </w:r>
      <w:r w:rsidR="00132A4A" w:rsidRPr="000834B2">
        <w:rPr>
          <w:rFonts w:ascii="Times New Roman" w:hAnsi="Times New Roman" w:cs="Times New Roman"/>
          <w:sz w:val="24"/>
          <w:szCs w:val="24"/>
        </w:rPr>
        <w:t xml:space="preserve">autājumus </w:t>
      </w:r>
      <w:r w:rsidR="00132A4A">
        <w:rPr>
          <w:rFonts w:ascii="Times New Roman" w:hAnsi="Times New Roman" w:cs="Times New Roman"/>
          <w:sz w:val="24"/>
          <w:szCs w:val="24"/>
        </w:rPr>
        <w:t xml:space="preserve">par konkrēto projektu iesniegumu atlasi </w:t>
      </w:r>
      <w:r w:rsidR="00132A4A" w:rsidRPr="000834B2">
        <w:rPr>
          <w:rFonts w:ascii="Times New Roman" w:hAnsi="Times New Roman" w:cs="Times New Roman"/>
          <w:sz w:val="24"/>
          <w:szCs w:val="24"/>
        </w:rPr>
        <w:t>iesniedz ne vēlāk kā 2 darba dienas līdz projekt</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iesniegum</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iesniegšanas beigu termiņam.</w:t>
      </w:r>
      <w:r w:rsidR="00132A4A">
        <w:rPr>
          <w:rFonts w:ascii="Times New Roman" w:hAnsi="Times New Roman" w:cs="Times New Roman"/>
          <w:sz w:val="24"/>
          <w:szCs w:val="24"/>
        </w:rPr>
        <w:t xml:space="preserve"> </w:t>
      </w:r>
    </w:p>
    <w:p w14:paraId="37BAD937" w14:textId="52C96827" w:rsidR="00A43B5E" w:rsidRPr="00152F67" w:rsidRDefault="00A43B5E" w:rsidP="006A178B">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 vietnē</w:t>
      </w:r>
      <w:r w:rsidRPr="00880274">
        <w:rPr>
          <w:rFonts w:ascii="Times New Roman" w:hAnsi="Times New Roman" w:cs="Times New Roman"/>
          <w:sz w:val="24"/>
          <w:szCs w:val="24"/>
        </w:rPr>
        <w:t xml:space="preserve"> </w:t>
      </w:r>
      <w:hyperlink r:id="rId16" w:history="1">
        <w:r w:rsidR="006E4E81" w:rsidRPr="00223779">
          <w:rPr>
            <w:rStyle w:val="Hyperlink"/>
            <w:rFonts w:ascii="Times New Roman" w:eastAsia="Calibri" w:hAnsi="Times New Roman" w:cs="Times New Roman"/>
            <w:sz w:val="24"/>
            <w:szCs w:val="24"/>
          </w:rPr>
          <w:t>http://www.cfla.gov.lv/lv/es-fondi-2014-2020/izsludinatas-atlases.</w:t>
        </w:r>
      </w:hyperlink>
    </w:p>
    <w:p w14:paraId="01E598E2" w14:textId="54BD6826" w:rsidR="00F40466" w:rsidRPr="00F40466" w:rsidRDefault="00BF6FDC" w:rsidP="006A178B">
      <w:pPr>
        <w:pStyle w:val="ListParagraph"/>
        <w:numPr>
          <w:ilvl w:val="0"/>
          <w:numId w:val="18"/>
        </w:numPr>
        <w:contextualSpacing w:val="0"/>
        <w:rPr>
          <w:rFonts w:ascii="Times New Roman" w:hAnsi="Times New Roman" w:cs="Times New Roman"/>
          <w:sz w:val="24"/>
          <w:szCs w:val="24"/>
        </w:rPr>
      </w:pPr>
      <w:r w:rsidRPr="00BF6FDC">
        <w:rPr>
          <w:rFonts w:ascii="Times New Roman" w:hAnsi="Times New Roman" w:cs="Times New Roman"/>
          <w:sz w:val="24"/>
          <w:szCs w:val="24"/>
        </w:rPr>
        <w:t>V</w:t>
      </w:r>
      <w:r w:rsidR="00F40466" w:rsidRPr="00BF6FDC">
        <w:rPr>
          <w:rFonts w:ascii="Times New Roman" w:hAnsi="Times New Roman" w:cs="Times New Roman"/>
          <w:sz w:val="24"/>
          <w:szCs w:val="24"/>
        </w:rPr>
        <w:t>ienošanās</w:t>
      </w:r>
      <w:r w:rsidR="00F40466" w:rsidRPr="005527C1">
        <w:rPr>
          <w:rFonts w:ascii="Times New Roman" w:hAnsi="Times New Roman" w:cs="Times New Roman"/>
          <w:color w:val="FF0000"/>
          <w:sz w:val="24"/>
          <w:szCs w:val="24"/>
        </w:rPr>
        <w:t xml:space="preserve"> </w:t>
      </w:r>
      <w:r w:rsidR="00F40466" w:rsidRPr="00F40466">
        <w:rPr>
          <w:rFonts w:ascii="Times New Roman" w:hAnsi="Times New Roman" w:cs="Times New Roman"/>
          <w:sz w:val="24"/>
          <w:szCs w:val="24"/>
        </w:rPr>
        <w:t xml:space="preserve">par projekta īstenošanu projekta teksts vienošanās slēgšanas procesā var tikt precizēts atbilstoši projekta specifikai. </w:t>
      </w:r>
    </w:p>
    <w:p w14:paraId="030AFB06" w14:textId="77777777" w:rsidR="00250B8A" w:rsidRDefault="00250B8A" w:rsidP="00152F67">
      <w:pPr>
        <w:pStyle w:val="ListParagraph"/>
        <w:spacing w:before="0"/>
        <w:ind w:left="1077" w:firstLine="0"/>
        <w:contextualSpacing w:val="0"/>
        <w:rPr>
          <w:rFonts w:ascii="Times New Roman" w:eastAsia="Times New Roman" w:hAnsi="Times New Roman" w:cs="Times New Roman"/>
          <w:sz w:val="24"/>
          <w:szCs w:val="24"/>
          <w:lang w:eastAsia="lv-LV"/>
        </w:rPr>
      </w:pPr>
    </w:p>
    <w:p w14:paraId="4E9B6FF9" w14:textId="77777777" w:rsidR="00FF1D30" w:rsidRDefault="00FF1D30" w:rsidP="00152F67">
      <w:pPr>
        <w:pStyle w:val="ListParagraph"/>
        <w:spacing w:before="0"/>
        <w:ind w:left="1077" w:firstLine="0"/>
        <w:contextualSpacing w:val="0"/>
        <w:rPr>
          <w:rFonts w:ascii="Times New Roman" w:eastAsia="Times New Roman" w:hAnsi="Times New Roman" w:cs="Times New Roman"/>
          <w:sz w:val="24"/>
          <w:szCs w:val="24"/>
          <w:lang w:eastAsia="lv-LV"/>
        </w:rPr>
      </w:pPr>
    </w:p>
    <w:p w14:paraId="7B09204A" w14:textId="77777777" w:rsidR="00C70414" w:rsidRPr="00393E32"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0D587993" w:rsidR="00A7104B" w:rsidRPr="00393E32" w:rsidRDefault="00A7104B" w:rsidP="001707C5">
      <w:pPr>
        <w:ind w:left="1560" w:hanging="1276"/>
        <w:rPr>
          <w:rFonts w:ascii="Times New Roman" w:hAnsi="Times New Roman" w:cs="Times New Roman"/>
          <w:sz w:val="24"/>
          <w:szCs w:val="24"/>
        </w:rPr>
      </w:pPr>
      <w:r w:rsidRPr="00393E32">
        <w:rPr>
          <w:rFonts w:ascii="Times New Roman" w:hAnsi="Times New Roman" w:cs="Times New Roman"/>
          <w:sz w:val="24"/>
          <w:szCs w:val="24"/>
        </w:rPr>
        <w:t>1.pielikums. Projekta iesnieguma veidlapa</w:t>
      </w:r>
      <w:r w:rsidR="00C70414" w:rsidRPr="00393E32">
        <w:rPr>
          <w:rFonts w:ascii="Times New Roman" w:hAnsi="Times New Roman" w:cs="Times New Roman"/>
          <w:sz w:val="24"/>
          <w:szCs w:val="24"/>
        </w:rPr>
        <w:t xml:space="preserve"> </w:t>
      </w:r>
      <w:r w:rsidR="00847788" w:rsidRPr="00393E32">
        <w:rPr>
          <w:rFonts w:ascii="Times New Roman" w:hAnsi="Times New Roman" w:cs="Times New Roman"/>
          <w:sz w:val="24"/>
          <w:szCs w:val="24"/>
        </w:rPr>
        <w:t xml:space="preserve">un tās </w:t>
      </w:r>
      <w:r w:rsidR="00940771" w:rsidRPr="00393E32">
        <w:rPr>
          <w:rFonts w:ascii="Times New Roman" w:hAnsi="Times New Roman" w:cs="Times New Roman"/>
          <w:sz w:val="24"/>
          <w:szCs w:val="24"/>
        </w:rPr>
        <w:t xml:space="preserve">pielikumi </w:t>
      </w:r>
      <w:r w:rsidR="001707C5" w:rsidRPr="00393E32">
        <w:rPr>
          <w:rFonts w:ascii="Times New Roman" w:hAnsi="Times New Roman" w:cs="Times New Roman"/>
          <w:sz w:val="24"/>
          <w:szCs w:val="24"/>
        </w:rPr>
        <w:t xml:space="preserve">uz </w:t>
      </w:r>
      <w:r w:rsidR="00393E32" w:rsidRPr="00393E32">
        <w:rPr>
          <w:rFonts w:ascii="Times New Roman" w:hAnsi="Times New Roman" w:cs="Times New Roman"/>
          <w:sz w:val="24"/>
          <w:szCs w:val="24"/>
        </w:rPr>
        <w:t>14</w:t>
      </w:r>
      <w:r w:rsidR="001707C5" w:rsidRPr="00393E32">
        <w:rPr>
          <w:rFonts w:ascii="Times New Roman" w:hAnsi="Times New Roman" w:cs="Times New Roman"/>
          <w:sz w:val="24"/>
          <w:szCs w:val="24"/>
        </w:rPr>
        <w:t xml:space="preserve"> lappusēm</w:t>
      </w:r>
      <w:r w:rsidR="00132A4A" w:rsidRPr="00393E32">
        <w:rPr>
          <w:rFonts w:ascii="Times New Roman" w:hAnsi="Times New Roman" w:cs="Times New Roman"/>
          <w:sz w:val="24"/>
          <w:szCs w:val="24"/>
        </w:rPr>
        <w:t>.</w:t>
      </w:r>
    </w:p>
    <w:p w14:paraId="68D915A8" w14:textId="2F9ECEA5" w:rsidR="00A7104B" w:rsidRPr="00393E32" w:rsidRDefault="00A7104B" w:rsidP="001707C5">
      <w:pPr>
        <w:ind w:left="1560" w:hanging="1276"/>
        <w:rPr>
          <w:rFonts w:ascii="Times New Roman" w:hAnsi="Times New Roman" w:cs="Times New Roman"/>
          <w:sz w:val="24"/>
          <w:szCs w:val="24"/>
        </w:rPr>
      </w:pPr>
      <w:r w:rsidRPr="00393E32">
        <w:rPr>
          <w:rFonts w:ascii="Times New Roman" w:hAnsi="Times New Roman" w:cs="Times New Roman"/>
          <w:sz w:val="24"/>
          <w:szCs w:val="24"/>
        </w:rPr>
        <w:t>2.pielikums. Projekta iesnieguma veidlapas aizpildīšanas metodika</w:t>
      </w:r>
      <w:r w:rsidR="006E4E81" w:rsidRPr="00393E32">
        <w:rPr>
          <w:rFonts w:ascii="Times New Roman" w:hAnsi="Times New Roman" w:cs="Times New Roman"/>
          <w:sz w:val="24"/>
          <w:szCs w:val="24"/>
        </w:rPr>
        <w:t xml:space="preserve"> uz</w:t>
      </w:r>
      <w:r w:rsidR="00C70414" w:rsidRPr="00393E32">
        <w:rPr>
          <w:rFonts w:ascii="Times New Roman" w:hAnsi="Times New Roman" w:cs="Times New Roman"/>
          <w:sz w:val="24"/>
          <w:szCs w:val="24"/>
        </w:rPr>
        <w:t xml:space="preserve"> </w:t>
      </w:r>
      <w:r w:rsidR="00393E32" w:rsidRPr="00393E32">
        <w:rPr>
          <w:rFonts w:ascii="Times New Roman" w:hAnsi="Times New Roman" w:cs="Times New Roman"/>
          <w:sz w:val="24"/>
          <w:szCs w:val="24"/>
        </w:rPr>
        <w:t>30</w:t>
      </w:r>
      <w:r w:rsidR="001707C5" w:rsidRPr="00393E32">
        <w:rPr>
          <w:rFonts w:ascii="Times New Roman" w:hAnsi="Times New Roman" w:cs="Times New Roman"/>
          <w:sz w:val="24"/>
          <w:szCs w:val="24"/>
        </w:rPr>
        <w:t xml:space="preserve"> lappusēm</w:t>
      </w:r>
      <w:r w:rsidR="00132A4A" w:rsidRPr="00393E32">
        <w:rPr>
          <w:rFonts w:ascii="Times New Roman" w:hAnsi="Times New Roman" w:cs="Times New Roman"/>
          <w:sz w:val="24"/>
          <w:szCs w:val="24"/>
        </w:rPr>
        <w:t>.</w:t>
      </w:r>
    </w:p>
    <w:p w14:paraId="6B20B069" w14:textId="602F4667" w:rsidR="00CF6E17" w:rsidRPr="00393E32" w:rsidRDefault="00D71526" w:rsidP="001707C5">
      <w:pPr>
        <w:ind w:left="1560" w:hanging="1276"/>
        <w:rPr>
          <w:rFonts w:ascii="Times New Roman" w:hAnsi="Times New Roman" w:cs="Times New Roman"/>
          <w:sz w:val="24"/>
          <w:szCs w:val="24"/>
        </w:rPr>
      </w:pPr>
      <w:r w:rsidRPr="00393E32">
        <w:rPr>
          <w:rFonts w:ascii="Times New Roman" w:hAnsi="Times New Roman" w:cs="Times New Roman"/>
          <w:sz w:val="24"/>
          <w:szCs w:val="24"/>
        </w:rPr>
        <w:t>3.pielikums. Projektu</w:t>
      </w:r>
      <w:r w:rsidR="00CF6E17" w:rsidRPr="00393E32">
        <w:rPr>
          <w:rFonts w:ascii="Times New Roman" w:hAnsi="Times New Roman" w:cs="Times New Roman"/>
          <w:sz w:val="24"/>
          <w:szCs w:val="24"/>
        </w:rPr>
        <w:t xml:space="preserve"> </w:t>
      </w:r>
      <w:r w:rsidRPr="00393E32">
        <w:rPr>
          <w:rFonts w:ascii="Times New Roman" w:hAnsi="Times New Roman" w:cs="Times New Roman"/>
          <w:sz w:val="24"/>
          <w:szCs w:val="24"/>
        </w:rPr>
        <w:t>iesniegumu</w:t>
      </w:r>
      <w:r w:rsidR="00CF6E17" w:rsidRPr="00393E32">
        <w:rPr>
          <w:rFonts w:ascii="Times New Roman" w:hAnsi="Times New Roman" w:cs="Times New Roman"/>
          <w:sz w:val="24"/>
          <w:szCs w:val="24"/>
        </w:rPr>
        <w:t xml:space="preserve"> vērtēšanas kritēriji</w:t>
      </w:r>
      <w:r w:rsidR="00F4346B" w:rsidRPr="00393E32">
        <w:rPr>
          <w:rFonts w:ascii="Times New Roman" w:hAnsi="Times New Roman" w:cs="Times New Roman"/>
          <w:sz w:val="24"/>
          <w:szCs w:val="24"/>
        </w:rPr>
        <w:t xml:space="preserve"> </w:t>
      </w:r>
      <w:r w:rsidR="006E4E81" w:rsidRPr="00393E32">
        <w:rPr>
          <w:rFonts w:ascii="Times New Roman" w:hAnsi="Times New Roman" w:cs="Times New Roman"/>
          <w:sz w:val="24"/>
          <w:szCs w:val="24"/>
        </w:rPr>
        <w:t xml:space="preserve">uz </w:t>
      </w:r>
      <w:r w:rsidR="00393E32" w:rsidRPr="00393E32">
        <w:rPr>
          <w:rFonts w:ascii="Times New Roman" w:hAnsi="Times New Roman" w:cs="Times New Roman"/>
          <w:sz w:val="24"/>
          <w:szCs w:val="24"/>
        </w:rPr>
        <w:t>5</w:t>
      </w:r>
      <w:r w:rsidR="001707C5" w:rsidRPr="00393E32">
        <w:rPr>
          <w:rFonts w:ascii="Times New Roman" w:hAnsi="Times New Roman" w:cs="Times New Roman"/>
          <w:sz w:val="24"/>
          <w:szCs w:val="24"/>
        </w:rPr>
        <w:t xml:space="preserve"> lappusēm</w:t>
      </w:r>
      <w:r w:rsidR="00132A4A" w:rsidRPr="00393E32">
        <w:rPr>
          <w:rFonts w:ascii="Times New Roman" w:hAnsi="Times New Roman" w:cs="Times New Roman"/>
          <w:sz w:val="24"/>
          <w:szCs w:val="24"/>
        </w:rPr>
        <w:t>.</w:t>
      </w:r>
    </w:p>
    <w:p w14:paraId="601C98F0" w14:textId="50520A5E" w:rsidR="007302AC" w:rsidRPr="00393E32" w:rsidRDefault="00CF6E17" w:rsidP="001707C5">
      <w:pPr>
        <w:ind w:left="1560" w:hanging="1276"/>
        <w:rPr>
          <w:rFonts w:ascii="Times New Roman" w:eastAsia="Times New Roman" w:hAnsi="Times New Roman" w:cs="Times New Roman"/>
          <w:sz w:val="24"/>
          <w:szCs w:val="24"/>
          <w:lang w:eastAsia="lv-LV"/>
        </w:rPr>
      </w:pPr>
      <w:r w:rsidRPr="00393E32">
        <w:rPr>
          <w:rFonts w:ascii="Times New Roman" w:hAnsi="Times New Roman" w:cs="Times New Roman"/>
          <w:sz w:val="24"/>
          <w:szCs w:val="24"/>
        </w:rPr>
        <w:t>4</w:t>
      </w:r>
      <w:r w:rsidR="007302AC" w:rsidRPr="00393E32">
        <w:rPr>
          <w:rFonts w:ascii="Times New Roman" w:hAnsi="Times New Roman" w:cs="Times New Roman"/>
          <w:sz w:val="24"/>
          <w:szCs w:val="24"/>
        </w:rPr>
        <w:t xml:space="preserve">.pielikums. </w:t>
      </w:r>
      <w:r w:rsidR="008A35FB" w:rsidRPr="00393E32">
        <w:rPr>
          <w:rFonts w:ascii="Times New Roman" w:eastAsia="Times New Roman" w:hAnsi="Times New Roman" w:cs="Times New Roman"/>
          <w:sz w:val="24"/>
          <w:szCs w:val="24"/>
          <w:lang w:eastAsia="lv-LV"/>
        </w:rPr>
        <w:t>P</w:t>
      </w:r>
      <w:r w:rsidR="00D71526" w:rsidRPr="00393E32">
        <w:rPr>
          <w:rFonts w:ascii="Times New Roman" w:eastAsia="Times New Roman" w:hAnsi="Times New Roman" w:cs="Times New Roman"/>
          <w:sz w:val="24"/>
          <w:szCs w:val="24"/>
          <w:lang w:eastAsia="lv-LV"/>
        </w:rPr>
        <w:t>rojektu</w:t>
      </w:r>
      <w:r w:rsidR="008A35FB" w:rsidRPr="00393E32">
        <w:rPr>
          <w:rFonts w:ascii="Times New Roman" w:eastAsia="Times New Roman" w:hAnsi="Times New Roman" w:cs="Times New Roman"/>
          <w:sz w:val="24"/>
          <w:szCs w:val="24"/>
          <w:lang w:eastAsia="lv-LV"/>
        </w:rPr>
        <w:t xml:space="preserve"> iesniegum</w:t>
      </w:r>
      <w:r w:rsidR="00D71526" w:rsidRPr="00393E32">
        <w:rPr>
          <w:rFonts w:ascii="Times New Roman" w:eastAsia="Times New Roman" w:hAnsi="Times New Roman" w:cs="Times New Roman"/>
          <w:sz w:val="24"/>
          <w:szCs w:val="24"/>
          <w:lang w:eastAsia="lv-LV"/>
        </w:rPr>
        <w:t>u</w:t>
      </w:r>
      <w:r w:rsidR="008A35FB" w:rsidRPr="00393E32">
        <w:rPr>
          <w:rFonts w:ascii="Times New Roman" w:eastAsia="Times New Roman" w:hAnsi="Times New Roman" w:cs="Times New Roman"/>
          <w:sz w:val="24"/>
          <w:szCs w:val="24"/>
          <w:lang w:eastAsia="lv-LV"/>
        </w:rPr>
        <w:t xml:space="preserve"> vērtēšanas kritēriju piemērošanas metodika</w:t>
      </w:r>
      <w:r w:rsidR="00F4346B" w:rsidRPr="00393E32">
        <w:rPr>
          <w:rFonts w:ascii="Times New Roman" w:eastAsia="Times New Roman" w:hAnsi="Times New Roman" w:cs="Times New Roman"/>
          <w:sz w:val="24"/>
          <w:szCs w:val="24"/>
          <w:lang w:eastAsia="lv-LV"/>
        </w:rPr>
        <w:t xml:space="preserve"> </w:t>
      </w:r>
      <w:r w:rsidR="006E4E81" w:rsidRPr="00393E32">
        <w:rPr>
          <w:rFonts w:ascii="Times New Roman" w:eastAsia="Times New Roman" w:hAnsi="Times New Roman" w:cs="Times New Roman"/>
          <w:sz w:val="24"/>
          <w:szCs w:val="24"/>
          <w:lang w:eastAsia="lv-LV"/>
        </w:rPr>
        <w:t xml:space="preserve">uz </w:t>
      </w:r>
      <w:r w:rsidR="00393E32" w:rsidRPr="00393E32">
        <w:rPr>
          <w:rFonts w:ascii="Times New Roman" w:hAnsi="Times New Roman" w:cs="Times New Roman"/>
          <w:sz w:val="24"/>
          <w:szCs w:val="24"/>
        </w:rPr>
        <w:t>24</w:t>
      </w:r>
      <w:r w:rsidR="001707C5" w:rsidRPr="00393E32">
        <w:rPr>
          <w:rFonts w:ascii="Times New Roman" w:hAnsi="Times New Roman" w:cs="Times New Roman"/>
          <w:sz w:val="24"/>
          <w:szCs w:val="24"/>
        </w:rPr>
        <w:t xml:space="preserve"> lappusēm</w:t>
      </w:r>
      <w:r w:rsidR="00132A4A" w:rsidRPr="00393E32">
        <w:rPr>
          <w:rFonts w:ascii="Times New Roman" w:hAnsi="Times New Roman" w:cs="Times New Roman"/>
          <w:sz w:val="24"/>
          <w:szCs w:val="24"/>
        </w:rPr>
        <w:t>.</w:t>
      </w:r>
    </w:p>
    <w:p w14:paraId="44242580" w14:textId="0C5B1BE9" w:rsidR="007302AC" w:rsidRPr="00393E32" w:rsidRDefault="00CF6E17" w:rsidP="001707C5">
      <w:pPr>
        <w:ind w:left="1560" w:hanging="1276"/>
        <w:rPr>
          <w:rFonts w:ascii="Times New Roman" w:hAnsi="Times New Roman" w:cs="Times New Roman"/>
          <w:sz w:val="24"/>
          <w:szCs w:val="24"/>
        </w:rPr>
      </w:pPr>
      <w:r w:rsidRPr="00393E32">
        <w:rPr>
          <w:rFonts w:ascii="Times New Roman" w:eastAsia="Times New Roman" w:hAnsi="Times New Roman" w:cs="Times New Roman"/>
          <w:sz w:val="24"/>
          <w:szCs w:val="24"/>
          <w:lang w:eastAsia="lv-LV"/>
        </w:rPr>
        <w:t>5.</w:t>
      </w:r>
      <w:r w:rsidR="007302AC" w:rsidRPr="00393E32">
        <w:rPr>
          <w:rFonts w:ascii="Times New Roman" w:eastAsia="Times New Roman" w:hAnsi="Times New Roman" w:cs="Times New Roman"/>
          <w:sz w:val="24"/>
          <w:szCs w:val="24"/>
          <w:lang w:eastAsia="lv-LV"/>
        </w:rPr>
        <w:t>pielikums</w:t>
      </w:r>
      <w:r w:rsidR="008A35FB" w:rsidRPr="00393E32">
        <w:rPr>
          <w:rFonts w:ascii="Times New Roman" w:eastAsia="Times New Roman" w:hAnsi="Times New Roman" w:cs="Times New Roman"/>
          <w:sz w:val="24"/>
          <w:szCs w:val="24"/>
          <w:lang w:eastAsia="lv-LV"/>
        </w:rPr>
        <w:t>.</w:t>
      </w:r>
      <w:r w:rsidR="007302AC" w:rsidRPr="00393E32">
        <w:rPr>
          <w:rFonts w:ascii="Times New Roman" w:eastAsia="Times New Roman" w:hAnsi="Times New Roman" w:cs="Times New Roman"/>
          <w:sz w:val="24"/>
          <w:szCs w:val="24"/>
          <w:lang w:eastAsia="lv-LV"/>
        </w:rPr>
        <w:t xml:space="preserve"> </w:t>
      </w:r>
      <w:r w:rsidR="00BF6FDC" w:rsidRPr="00393E32">
        <w:rPr>
          <w:rFonts w:ascii="Times New Roman" w:eastAsia="Times New Roman" w:hAnsi="Times New Roman" w:cs="Times New Roman"/>
          <w:sz w:val="24"/>
          <w:szCs w:val="24"/>
          <w:lang w:eastAsia="lv-LV"/>
        </w:rPr>
        <w:t>V</w:t>
      </w:r>
      <w:r w:rsidR="008A35FB" w:rsidRPr="00393E32">
        <w:rPr>
          <w:rFonts w:ascii="Times New Roman" w:eastAsia="Times New Roman" w:hAnsi="Times New Roman" w:cs="Times New Roman"/>
          <w:sz w:val="24"/>
          <w:szCs w:val="24"/>
          <w:lang w:eastAsia="lv-LV"/>
        </w:rPr>
        <w:t>ienošanās par projekta īstenošanu projekts</w:t>
      </w:r>
      <w:r w:rsidR="00F4346B" w:rsidRPr="00393E32">
        <w:rPr>
          <w:rFonts w:ascii="Times New Roman" w:eastAsia="Times New Roman" w:hAnsi="Times New Roman" w:cs="Times New Roman"/>
          <w:sz w:val="24"/>
          <w:szCs w:val="24"/>
          <w:lang w:eastAsia="lv-LV"/>
        </w:rPr>
        <w:t xml:space="preserve"> </w:t>
      </w:r>
      <w:r w:rsidR="00434324" w:rsidRPr="00393E32">
        <w:rPr>
          <w:rFonts w:ascii="Times New Roman" w:eastAsia="Times New Roman" w:hAnsi="Times New Roman" w:cs="Times New Roman"/>
          <w:sz w:val="24"/>
          <w:szCs w:val="24"/>
          <w:lang w:eastAsia="lv-LV"/>
        </w:rPr>
        <w:t>(ar pašvaldībām)</w:t>
      </w:r>
      <w:r w:rsidR="006E4E81" w:rsidRPr="00393E32">
        <w:rPr>
          <w:rFonts w:ascii="Times New Roman" w:eastAsia="Times New Roman" w:hAnsi="Times New Roman" w:cs="Times New Roman"/>
          <w:sz w:val="24"/>
          <w:szCs w:val="24"/>
          <w:lang w:eastAsia="lv-LV"/>
        </w:rPr>
        <w:t xml:space="preserve"> uz</w:t>
      </w:r>
      <w:r w:rsidR="00434324" w:rsidRPr="00393E32">
        <w:rPr>
          <w:rFonts w:ascii="Times New Roman" w:eastAsia="Times New Roman" w:hAnsi="Times New Roman" w:cs="Times New Roman"/>
          <w:sz w:val="24"/>
          <w:szCs w:val="24"/>
          <w:lang w:eastAsia="lv-LV"/>
        </w:rPr>
        <w:t xml:space="preserve"> </w:t>
      </w:r>
      <w:r w:rsidR="00393E32" w:rsidRPr="00393E32">
        <w:rPr>
          <w:rFonts w:ascii="Times New Roman" w:hAnsi="Times New Roman" w:cs="Times New Roman"/>
          <w:sz w:val="24"/>
          <w:szCs w:val="24"/>
        </w:rPr>
        <w:t>15</w:t>
      </w:r>
      <w:r w:rsidR="001707C5" w:rsidRPr="00393E32">
        <w:rPr>
          <w:rFonts w:ascii="Times New Roman" w:hAnsi="Times New Roman" w:cs="Times New Roman"/>
          <w:sz w:val="24"/>
          <w:szCs w:val="24"/>
        </w:rPr>
        <w:t xml:space="preserve"> lappusēm</w:t>
      </w:r>
      <w:r w:rsidR="00132A4A" w:rsidRPr="00393E32">
        <w:rPr>
          <w:rFonts w:ascii="Times New Roman" w:hAnsi="Times New Roman" w:cs="Times New Roman"/>
          <w:sz w:val="24"/>
          <w:szCs w:val="24"/>
        </w:rPr>
        <w:t>.</w:t>
      </w:r>
    </w:p>
    <w:p w14:paraId="42C8F526" w14:textId="2AEF716A" w:rsidR="00434324" w:rsidRPr="00393E32" w:rsidRDefault="00434324" w:rsidP="00434324">
      <w:pPr>
        <w:ind w:left="1560" w:hanging="1276"/>
        <w:rPr>
          <w:rFonts w:ascii="Times New Roman" w:hAnsi="Times New Roman" w:cs="Times New Roman"/>
          <w:sz w:val="24"/>
          <w:szCs w:val="24"/>
        </w:rPr>
      </w:pPr>
      <w:r w:rsidRPr="00393E32">
        <w:rPr>
          <w:rFonts w:ascii="Times New Roman" w:hAnsi="Times New Roman" w:cs="Times New Roman"/>
          <w:sz w:val="24"/>
          <w:szCs w:val="24"/>
        </w:rPr>
        <w:t>6.pielikums</w:t>
      </w:r>
      <w:r w:rsidRPr="00393E32">
        <w:rPr>
          <w:rFonts w:ascii="Times New Roman" w:eastAsia="Times New Roman" w:hAnsi="Times New Roman" w:cs="Times New Roman"/>
          <w:sz w:val="24"/>
          <w:szCs w:val="24"/>
          <w:lang w:eastAsia="lv-LV"/>
        </w:rPr>
        <w:t xml:space="preserve"> Vienošanās par projekta īstenošanu projekts (ar Slimību profilakses un kontroles centru) </w:t>
      </w:r>
      <w:r w:rsidR="006E4E81" w:rsidRPr="00393E32">
        <w:rPr>
          <w:rFonts w:ascii="Times New Roman" w:eastAsia="Times New Roman" w:hAnsi="Times New Roman" w:cs="Times New Roman"/>
          <w:sz w:val="24"/>
          <w:szCs w:val="24"/>
          <w:lang w:eastAsia="lv-LV"/>
        </w:rPr>
        <w:t xml:space="preserve">uz </w:t>
      </w:r>
      <w:r w:rsidR="00393E32" w:rsidRPr="00393E32">
        <w:rPr>
          <w:rFonts w:ascii="Times New Roman" w:hAnsi="Times New Roman" w:cs="Times New Roman"/>
          <w:sz w:val="24"/>
          <w:szCs w:val="24"/>
        </w:rPr>
        <w:t>15</w:t>
      </w:r>
      <w:r w:rsidRPr="00393E32">
        <w:rPr>
          <w:rFonts w:ascii="Times New Roman" w:hAnsi="Times New Roman" w:cs="Times New Roman"/>
          <w:sz w:val="24"/>
          <w:szCs w:val="24"/>
        </w:rPr>
        <w:t xml:space="preserve"> lappusēm.</w:t>
      </w:r>
    </w:p>
    <w:sectPr w:rsidR="00434324" w:rsidRPr="00393E32" w:rsidSect="00880274">
      <w:head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393E32" w:rsidRDefault="00393E32">
      <w:pPr>
        <w:spacing w:after="0"/>
      </w:pPr>
      <w:r>
        <w:separator/>
      </w:r>
    </w:p>
  </w:endnote>
  <w:endnote w:type="continuationSeparator" w:id="0">
    <w:p w14:paraId="7D20C06A" w14:textId="77777777" w:rsidR="00393E32" w:rsidRDefault="00393E32">
      <w:pPr>
        <w:spacing w:after="0"/>
      </w:pPr>
      <w:r>
        <w:continuationSeparator/>
      </w:r>
    </w:p>
  </w:endnote>
  <w:endnote w:type="continuationNotice" w:id="1">
    <w:p w14:paraId="67A69485" w14:textId="77777777" w:rsidR="00393E32" w:rsidRDefault="00393E32"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393E32" w:rsidRDefault="00393E32" w:rsidP="00F25516">
      <w:pPr>
        <w:spacing w:after="0"/>
      </w:pPr>
      <w:r>
        <w:separator/>
      </w:r>
    </w:p>
  </w:footnote>
  <w:footnote w:type="continuationSeparator" w:id="0">
    <w:p w14:paraId="6E3BEC86" w14:textId="77777777" w:rsidR="00393E32" w:rsidRDefault="00393E32" w:rsidP="00F25516">
      <w:pPr>
        <w:spacing w:after="0"/>
      </w:pPr>
      <w:r>
        <w:continuationSeparator/>
      </w:r>
    </w:p>
  </w:footnote>
  <w:footnote w:type="continuationNotice" w:id="1">
    <w:p w14:paraId="3A376518" w14:textId="77777777" w:rsidR="00393E32" w:rsidRDefault="00393E32" w:rsidP="00152F67">
      <w:pPr>
        <w:spacing w:before="0" w:after="0"/>
      </w:pPr>
    </w:p>
  </w:footnote>
  <w:footnote w:id="2">
    <w:p w14:paraId="39474A60" w14:textId="77777777" w:rsidR="00393E32" w:rsidRDefault="00393E32"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7EFD1AAA" w14:textId="77777777" w:rsidR="00393E32" w:rsidRPr="00DA2BD1" w:rsidRDefault="00393E32"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393E32" w:rsidRPr="00880274" w:rsidRDefault="00393E32">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E2666D">
          <w:rPr>
            <w:rFonts w:ascii="Times New Roman" w:hAnsi="Times New Roman" w:cs="Times New Roman"/>
            <w:noProof/>
          </w:rPr>
          <w:t>2</w:t>
        </w:r>
        <w:r w:rsidRPr="00880274">
          <w:rPr>
            <w:rFonts w:ascii="Times New Roman" w:hAnsi="Times New Roman" w:cs="Times New Roman"/>
            <w:noProof/>
          </w:rPr>
          <w:fldChar w:fldCharType="end"/>
        </w:r>
      </w:p>
    </w:sdtContent>
  </w:sdt>
  <w:p w14:paraId="7EEEB220" w14:textId="77777777" w:rsidR="00393E32" w:rsidRDefault="00393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33FF732C"/>
    <w:multiLevelType w:val="multilevel"/>
    <w:tmpl w:val="159096D2"/>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4BA96771"/>
    <w:multiLevelType w:val="multilevel"/>
    <w:tmpl w:val="159096D2"/>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7600C9C"/>
    <w:multiLevelType w:val="multilevel"/>
    <w:tmpl w:val="159096D2"/>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6A813498"/>
    <w:multiLevelType w:val="hybridMultilevel"/>
    <w:tmpl w:val="E4F0584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1"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5"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4"/>
  </w:num>
  <w:num w:numId="2">
    <w:abstractNumId w:val="9"/>
  </w:num>
  <w:num w:numId="3">
    <w:abstractNumId w:val="0"/>
  </w:num>
  <w:num w:numId="4">
    <w:abstractNumId w:val="26"/>
  </w:num>
  <w:num w:numId="5">
    <w:abstractNumId w:val="15"/>
  </w:num>
  <w:num w:numId="6">
    <w:abstractNumId w:val="10"/>
  </w:num>
  <w:num w:numId="7">
    <w:abstractNumId w:val="19"/>
  </w:num>
  <w:num w:numId="8">
    <w:abstractNumId w:val="3"/>
  </w:num>
  <w:num w:numId="9">
    <w:abstractNumId w:val="4"/>
  </w:num>
  <w:num w:numId="10">
    <w:abstractNumId w:val="13"/>
  </w:num>
  <w:num w:numId="11">
    <w:abstractNumId w:val="8"/>
  </w:num>
  <w:num w:numId="12">
    <w:abstractNumId w:val="33"/>
  </w:num>
  <w:num w:numId="13">
    <w:abstractNumId w:val="7"/>
  </w:num>
  <w:num w:numId="14">
    <w:abstractNumId w:val="2"/>
  </w:num>
  <w:num w:numId="15">
    <w:abstractNumId w:val="22"/>
  </w:num>
  <w:num w:numId="16">
    <w:abstractNumId w:val="11"/>
  </w:num>
  <w:num w:numId="17">
    <w:abstractNumId w:val="28"/>
  </w:num>
  <w:num w:numId="18">
    <w:abstractNumId w:val="20"/>
  </w:num>
  <w:num w:numId="19">
    <w:abstractNumId w:val="17"/>
  </w:num>
  <w:num w:numId="20">
    <w:abstractNumId w:val="20"/>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6"/>
  </w:num>
  <w:num w:numId="22">
    <w:abstractNumId w:val="6"/>
  </w:num>
  <w:num w:numId="23">
    <w:abstractNumId w:val="18"/>
  </w:num>
  <w:num w:numId="24">
    <w:abstractNumId w:val="12"/>
  </w:num>
  <w:num w:numId="25">
    <w:abstractNumId w:val="21"/>
  </w:num>
  <w:num w:numId="26">
    <w:abstractNumId w:val="37"/>
  </w:num>
  <w:num w:numId="27">
    <w:abstractNumId w:val="31"/>
  </w:num>
  <w:num w:numId="28">
    <w:abstractNumId w:val="32"/>
  </w:num>
  <w:num w:numId="29">
    <w:abstractNumId w:val="23"/>
  </w:num>
  <w:num w:numId="30">
    <w:abstractNumId w:val="35"/>
  </w:num>
  <w:num w:numId="31">
    <w:abstractNumId w:val="5"/>
  </w:num>
  <w:num w:numId="32">
    <w:abstractNumId w:val="25"/>
  </w:num>
  <w:num w:numId="33">
    <w:abstractNumId w:val="1"/>
  </w:num>
  <w:num w:numId="34">
    <w:abstractNumId w:val="14"/>
  </w:num>
  <w:num w:numId="35">
    <w:abstractNumId w:val="34"/>
  </w:num>
  <w:num w:numId="36">
    <w:abstractNumId w:val="27"/>
  </w:num>
  <w:num w:numId="37">
    <w:abstractNumId w:val="29"/>
  </w:num>
  <w:num w:numId="38">
    <w:abstractNumId w:val="16"/>
  </w:num>
  <w:num w:numId="3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40A30"/>
    <w:rsid w:val="00041330"/>
    <w:rsid w:val="00042E34"/>
    <w:rsid w:val="00050080"/>
    <w:rsid w:val="00051445"/>
    <w:rsid w:val="00051815"/>
    <w:rsid w:val="00053A8B"/>
    <w:rsid w:val="00055741"/>
    <w:rsid w:val="0005607E"/>
    <w:rsid w:val="00060FFB"/>
    <w:rsid w:val="00061AB8"/>
    <w:rsid w:val="00063D44"/>
    <w:rsid w:val="00064C94"/>
    <w:rsid w:val="000726F3"/>
    <w:rsid w:val="000734DA"/>
    <w:rsid w:val="00074B5E"/>
    <w:rsid w:val="00075151"/>
    <w:rsid w:val="0007792D"/>
    <w:rsid w:val="00077DC8"/>
    <w:rsid w:val="00081E54"/>
    <w:rsid w:val="00090039"/>
    <w:rsid w:val="000910DF"/>
    <w:rsid w:val="00092804"/>
    <w:rsid w:val="0009522D"/>
    <w:rsid w:val="000A08CC"/>
    <w:rsid w:val="000A0BC7"/>
    <w:rsid w:val="000A4536"/>
    <w:rsid w:val="000A6640"/>
    <w:rsid w:val="000A6B93"/>
    <w:rsid w:val="000A76DC"/>
    <w:rsid w:val="000B02F4"/>
    <w:rsid w:val="000B4CFC"/>
    <w:rsid w:val="000B7448"/>
    <w:rsid w:val="000C191A"/>
    <w:rsid w:val="000C1BCC"/>
    <w:rsid w:val="000C5BEF"/>
    <w:rsid w:val="000C6A60"/>
    <w:rsid w:val="000D0705"/>
    <w:rsid w:val="000D1BA9"/>
    <w:rsid w:val="000D282A"/>
    <w:rsid w:val="000D3289"/>
    <w:rsid w:val="000D3D7B"/>
    <w:rsid w:val="000D5DCC"/>
    <w:rsid w:val="000D7736"/>
    <w:rsid w:val="000E2DB3"/>
    <w:rsid w:val="000E38A2"/>
    <w:rsid w:val="000E71B7"/>
    <w:rsid w:val="000F07BB"/>
    <w:rsid w:val="000F28D3"/>
    <w:rsid w:val="000F4D4E"/>
    <w:rsid w:val="000F65BC"/>
    <w:rsid w:val="000F7D48"/>
    <w:rsid w:val="0010714F"/>
    <w:rsid w:val="001137F2"/>
    <w:rsid w:val="00114B82"/>
    <w:rsid w:val="001150D2"/>
    <w:rsid w:val="001215AE"/>
    <w:rsid w:val="00123632"/>
    <w:rsid w:val="00125F6A"/>
    <w:rsid w:val="001306D9"/>
    <w:rsid w:val="0013188F"/>
    <w:rsid w:val="00132867"/>
    <w:rsid w:val="00132A4A"/>
    <w:rsid w:val="00133DA8"/>
    <w:rsid w:val="00134340"/>
    <w:rsid w:val="00134BF0"/>
    <w:rsid w:val="00140F12"/>
    <w:rsid w:val="0014261A"/>
    <w:rsid w:val="0014352E"/>
    <w:rsid w:val="00151EFA"/>
    <w:rsid w:val="00152F67"/>
    <w:rsid w:val="00156AA0"/>
    <w:rsid w:val="00161469"/>
    <w:rsid w:val="00166AB9"/>
    <w:rsid w:val="00167064"/>
    <w:rsid w:val="00167134"/>
    <w:rsid w:val="001707C5"/>
    <w:rsid w:val="0017289E"/>
    <w:rsid w:val="001775DB"/>
    <w:rsid w:val="0018099F"/>
    <w:rsid w:val="001813F9"/>
    <w:rsid w:val="0018140E"/>
    <w:rsid w:val="0018550D"/>
    <w:rsid w:val="00187DDB"/>
    <w:rsid w:val="001931FB"/>
    <w:rsid w:val="00193DC6"/>
    <w:rsid w:val="001943B6"/>
    <w:rsid w:val="00196D30"/>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4729"/>
    <w:rsid w:val="001F4CBA"/>
    <w:rsid w:val="001F518A"/>
    <w:rsid w:val="001F587A"/>
    <w:rsid w:val="0020208A"/>
    <w:rsid w:val="0020412F"/>
    <w:rsid w:val="00204E40"/>
    <w:rsid w:val="002064F9"/>
    <w:rsid w:val="00207091"/>
    <w:rsid w:val="002119D5"/>
    <w:rsid w:val="00211EB0"/>
    <w:rsid w:val="00212004"/>
    <w:rsid w:val="0021269A"/>
    <w:rsid w:val="00215BE8"/>
    <w:rsid w:val="002163D5"/>
    <w:rsid w:val="002237CF"/>
    <w:rsid w:val="00225AF4"/>
    <w:rsid w:val="0022622C"/>
    <w:rsid w:val="002274D6"/>
    <w:rsid w:val="00230300"/>
    <w:rsid w:val="002313C7"/>
    <w:rsid w:val="0023491B"/>
    <w:rsid w:val="002359B1"/>
    <w:rsid w:val="00246158"/>
    <w:rsid w:val="00247EE0"/>
    <w:rsid w:val="00250B8A"/>
    <w:rsid w:val="00254159"/>
    <w:rsid w:val="00254E27"/>
    <w:rsid w:val="002607BA"/>
    <w:rsid w:val="00261387"/>
    <w:rsid w:val="00264C06"/>
    <w:rsid w:val="0026560A"/>
    <w:rsid w:val="00277321"/>
    <w:rsid w:val="0027767F"/>
    <w:rsid w:val="00281ED6"/>
    <w:rsid w:val="00282522"/>
    <w:rsid w:val="00282730"/>
    <w:rsid w:val="00282F37"/>
    <w:rsid w:val="00283CBD"/>
    <w:rsid w:val="00287997"/>
    <w:rsid w:val="00290A2A"/>
    <w:rsid w:val="00290F6D"/>
    <w:rsid w:val="002919A5"/>
    <w:rsid w:val="002927A4"/>
    <w:rsid w:val="002928EA"/>
    <w:rsid w:val="00292EA6"/>
    <w:rsid w:val="002942A7"/>
    <w:rsid w:val="00294760"/>
    <w:rsid w:val="0029511F"/>
    <w:rsid w:val="00295ABE"/>
    <w:rsid w:val="002969F2"/>
    <w:rsid w:val="002A205D"/>
    <w:rsid w:val="002B10E0"/>
    <w:rsid w:val="002B67AC"/>
    <w:rsid w:val="002C16D3"/>
    <w:rsid w:val="002C2105"/>
    <w:rsid w:val="002C60B4"/>
    <w:rsid w:val="002E2502"/>
    <w:rsid w:val="002E5CE7"/>
    <w:rsid w:val="002F1707"/>
    <w:rsid w:val="002F3C5F"/>
    <w:rsid w:val="002F4E45"/>
    <w:rsid w:val="002F63F5"/>
    <w:rsid w:val="0030261A"/>
    <w:rsid w:val="00302E9F"/>
    <w:rsid w:val="0030483C"/>
    <w:rsid w:val="00305567"/>
    <w:rsid w:val="00313E4F"/>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6120"/>
    <w:rsid w:val="00350E7D"/>
    <w:rsid w:val="00350EBC"/>
    <w:rsid w:val="00354CCB"/>
    <w:rsid w:val="00355F4C"/>
    <w:rsid w:val="00360C19"/>
    <w:rsid w:val="00360E0F"/>
    <w:rsid w:val="003628BB"/>
    <w:rsid w:val="003632CC"/>
    <w:rsid w:val="00364F6C"/>
    <w:rsid w:val="0037586E"/>
    <w:rsid w:val="00375AF7"/>
    <w:rsid w:val="00377117"/>
    <w:rsid w:val="00380588"/>
    <w:rsid w:val="003809B8"/>
    <w:rsid w:val="00384684"/>
    <w:rsid w:val="00384FE0"/>
    <w:rsid w:val="003870B3"/>
    <w:rsid w:val="00393E32"/>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4324"/>
    <w:rsid w:val="0043459A"/>
    <w:rsid w:val="0043465C"/>
    <w:rsid w:val="00435889"/>
    <w:rsid w:val="0043778E"/>
    <w:rsid w:val="004461C7"/>
    <w:rsid w:val="00446954"/>
    <w:rsid w:val="004469DA"/>
    <w:rsid w:val="00446CC4"/>
    <w:rsid w:val="00456DC1"/>
    <w:rsid w:val="0046166F"/>
    <w:rsid w:val="00461C89"/>
    <w:rsid w:val="004662E0"/>
    <w:rsid w:val="00467970"/>
    <w:rsid w:val="00470818"/>
    <w:rsid w:val="00475FF9"/>
    <w:rsid w:val="0047692B"/>
    <w:rsid w:val="00482C98"/>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E0922"/>
    <w:rsid w:val="004E10E2"/>
    <w:rsid w:val="004E3E56"/>
    <w:rsid w:val="004E402D"/>
    <w:rsid w:val="004F015B"/>
    <w:rsid w:val="004F061C"/>
    <w:rsid w:val="004F0D37"/>
    <w:rsid w:val="004F1B0A"/>
    <w:rsid w:val="004F1F7C"/>
    <w:rsid w:val="004F38C3"/>
    <w:rsid w:val="004F4B51"/>
    <w:rsid w:val="004F759B"/>
    <w:rsid w:val="00500DA3"/>
    <w:rsid w:val="00506153"/>
    <w:rsid w:val="00511DAB"/>
    <w:rsid w:val="00513BCE"/>
    <w:rsid w:val="00513E6C"/>
    <w:rsid w:val="0052180D"/>
    <w:rsid w:val="00522975"/>
    <w:rsid w:val="00531F24"/>
    <w:rsid w:val="00532A98"/>
    <w:rsid w:val="00534FD3"/>
    <w:rsid w:val="00535A0A"/>
    <w:rsid w:val="00544CBC"/>
    <w:rsid w:val="00546640"/>
    <w:rsid w:val="00547D4E"/>
    <w:rsid w:val="005504B5"/>
    <w:rsid w:val="00550B5F"/>
    <w:rsid w:val="005527C1"/>
    <w:rsid w:val="00553415"/>
    <w:rsid w:val="0056788E"/>
    <w:rsid w:val="00571CF0"/>
    <w:rsid w:val="0057212D"/>
    <w:rsid w:val="00574E2B"/>
    <w:rsid w:val="00576215"/>
    <w:rsid w:val="00576FB1"/>
    <w:rsid w:val="00577D70"/>
    <w:rsid w:val="00580A5A"/>
    <w:rsid w:val="00584F0B"/>
    <w:rsid w:val="00586587"/>
    <w:rsid w:val="00586819"/>
    <w:rsid w:val="00587D77"/>
    <w:rsid w:val="0059268A"/>
    <w:rsid w:val="005A1C4D"/>
    <w:rsid w:val="005A2519"/>
    <w:rsid w:val="005A2566"/>
    <w:rsid w:val="005A65DD"/>
    <w:rsid w:val="005B0831"/>
    <w:rsid w:val="005B19A3"/>
    <w:rsid w:val="005B4DBA"/>
    <w:rsid w:val="005C2085"/>
    <w:rsid w:val="005C267A"/>
    <w:rsid w:val="005C34DD"/>
    <w:rsid w:val="005C39A4"/>
    <w:rsid w:val="005C4725"/>
    <w:rsid w:val="005C47BB"/>
    <w:rsid w:val="005C5A9C"/>
    <w:rsid w:val="005D2DA3"/>
    <w:rsid w:val="005D3C85"/>
    <w:rsid w:val="005E4108"/>
    <w:rsid w:val="005E570F"/>
    <w:rsid w:val="005E5F1A"/>
    <w:rsid w:val="005E6C68"/>
    <w:rsid w:val="005F0401"/>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22BC3"/>
    <w:rsid w:val="00624C26"/>
    <w:rsid w:val="0063568F"/>
    <w:rsid w:val="00635E32"/>
    <w:rsid w:val="00636A89"/>
    <w:rsid w:val="00645C5B"/>
    <w:rsid w:val="0064721C"/>
    <w:rsid w:val="00651913"/>
    <w:rsid w:val="00653245"/>
    <w:rsid w:val="0065445B"/>
    <w:rsid w:val="006560BE"/>
    <w:rsid w:val="00662403"/>
    <w:rsid w:val="00665914"/>
    <w:rsid w:val="00667C79"/>
    <w:rsid w:val="00675383"/>
    <w:rsid w:val="00675725"/>
    <w:rsid w:val="00676AF8"/>
    <w:rsid w:val="00680C49"/>
    <w:rsid w:val="006823DC"/>
    <w:rsid w:val="00692139"/>
    <w:rsid w:val="00693D91"/>
    <w:rsid w:val="00693EE8"/>
    <w:rsid w:val="006974D7"/>
    <w:rsid w:val="006A0B96"/>
    <w:rsid w:val="006A178B"/>
    <w:rsid w:val="006A5DCA"/>
    <w:rsid w:val="006A69E0"/>
    <w:rsid w:val="006B34ED"/>
    <w:rsid w:val="006B3B18"/>
    <w:rsid w:val="006B57B7"/>
    <w:rsid w:val="006B59AE"/>
    <w:rsid w:val="006C0FAC"/>
    <w:rsid w:val="006C25CA"/>
    <w:rsid w:val="006C2A5A"/>
    <w:rsid w:val="006C346C"/>
    <w:rsid w:val="006C7F90"/>
    <w:rsid w:val="006D1A6C"/>
    <w:rsid w:val="006D377B"/>
    <w:rsid w:val="006D4D37"/>
    <w:rsid w:val="006D5E82"/>
    <w:rsid w:val="006D628E"/>
    <w:rsid w:val="006D7DB4"/>
    <w:rsid w:val="006E1557"/>
    <w:rsid w:val="006E2365"/>
    <w:rsid w:val="006E476F"/>
    <w:rsid w:val="006E4E81"/>
    <w:rsid w:val="006E689A"/>
    <w:rsid w:val="006F2964"/>
    <w:rsid w:val="006F6DD2"/>
    <w:rsid w:val="006F7692"/>
    <w:rsid w:val="00700F0A"/>
    <w:rsid w:val="00701CB3"/>
    <w:rsid w:val="00702F3D"/>
    <w:rsid w:val="007208FD"/>
    <w:rsid w:val="0072213C"/>
    <w:rsid w:val="0072341A"/>
    <w:rsid w:val="00723560"/>
    <w:rsid w:val="00724763"/>
    <w:rsid w:val="00724CE8"/>
    <w:rsid w:val="00725C62"/>
    <w:rsid w:val="00727952"/>
    <w:rsid w:val="007302AC"/>
    <w:rsid w:val="00732275"/>
    <w:rsid w:val="0073458D"/>
    <w:rsid w:val="007361E1"/>
    <w:rsid w:val="00740F71"/>
    <w:rsid w:val="00742043"/>
    <w:rsid w:val="00743768"/>
    <w:rsid w:val="00744FF4"/>
    <w:rsid w:val="007454FE"/>
    <w:rsid w:val="00746A32"/>
    <w:rsid w:val="007470A2"/>
    <w:rsid w:val="007560D7"/>
    <w:rsid w:val="0075637E"/>
    <w:rsid w:val="00756434"/>
    <w:rsid w:val="007565EA"/>
    <w:rsid w:val="00756CF1"/>
    <w:rsid w:val="0075706C"/>
    <w:rsid w:val="007607E5"/>
    <w:rsid w:val="00761517"/>
    <w:rsid w:val="00763CBA"/>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22D0"/>
    <w:rsid w:val="007D2E8F"/>
    <w:rsid w:val="007D4494"/>
    <w:rsid w:val="007D5EF6"/>
    <w:rsid w:val="007E3406"/>
    <w:rsid w:val="007E50D1"/>
    <w:rsid w:val="007E5686"/>
    <w:rsid w:val="007E6F70"/>
    <w:rsid w:val="007E73BB"/>
    <w:rsid w:val="007F12AC"/>
    <w:rsid w:val="007F2CC0"/>
    <w:rsid w:val="007F65FC"/>
    <w:rsid w:val="007F7BB8"/>
    <w:rsid w:val="00802697"/>
    <w:rsid w:val="00803F23"/>
    <w:rsid w:val="00805BA7"/>
    <w:rsid w:val="0080603A"/>
    <w:rsid w:val="008066C6"/>
    <w:rsid w:val="00806836"/>
    <w:rsid w:val="00806E02"/>
    <w:rsid w:val="00815ECF"/>
    <w:rsid w:val="0082081C"/>
    <w:rsid w:val="00821192"/>
    <w:rsid w:val="00823A19"/>
    <w:rsid w:val="008258ED"/>
    <w:rsid w:val="00825EA0"/>
    <w:rsid w:val="00830F0F"/>
    <w:rsid w:val="008318BC"/>
    <w:rsid w:val="00831F13"/>
    <w:rsid w:val="00833C34"/>
    <w:rsid w:val="0083552C"/>
    <w:rsid w:val="00835D63"/>
    <w:rsid w:val="00837FDF"/>
    <w:rsid w:val="008429D0"/>
    <w:rsid w:val="00843329"/>
    <w:rsid w:val="008455C0"/>
    <w:rsid w:val="00847788"/>
    <w:rsid w:val="00852364"/>
    <w:rsid w:val="00856795"/>
    <w:rsid w:val="00857113"/>
    <w:rsid w:val="00860818"/>
    <w:rsid w:val="00861305"/>
    <w:rsid w:val="0086249A"/>
    <w:rsid w:val="0086367C"/>
    <w:rsid w:val="0086393A"/>
    <w:rsid w:val="0087008D"/>
    <w:rsid w:val="00871444"/>
    <w:rsid w:val="0087168E"/>
    <w:rsid w:val="00875D7C"/>
    <w:rsid w:val="00880274"/>
    <w:rsid w:val="00882A40"/>
    <w:rsid w:val="00897E5A"/>
    <w:rsid w:val="008A065F"/>
    <w:rsid w:val="008A35FB"/>
    <w:rsid w:val="008A38AE"/>
    <w:rsid w:val="008B117C"/>
    <w:rsid w:val="008B1B73"/>
    <w:rsid w:val="008B23E4"/>
    <w:rsid w:val="008B7436"/>
    <w:rsid w:val="008C0530"/>
    <w:rsid w:val="008C3447"/>
    <w:rsid w:val="008D37EA"/>
    <w:rsid w:val="008E10BF"/>
    <w:rsid w:val="008E16A3"/>
    <w:rsid w:val="008E56A9"/>
    <w:rsid w:val="008E6F2E"/>
    <w:rsid w:val="008F341C"/>
    <w:rsid w:val="008F5011"/>
    <w:rsid w:val="00904895"/>
    <w:rsid w:val="0090505D"/>
    <w:rsid w:val="009052BD"/>
    <w:rsid w:val="009119DB"/>
    <w:rsid w:val="00916EB5"/>
    <w:rsid w:val="00920691"/>
    <w:rsid w:val="00921E8C"/>
    <w:rsid w:val="009234E0"/>
    <w:rsid w:val="00926A84"/>
    <w:rsid w:val="00927526"/>
    <w:rsid w:val="00932234"/>
    <w:rsid w:val="009344CC"/>
    <w:rsid w:val="0093766F"/>
    <w:rsid w:val="00940771"/>
    <w:rsid w:val="00940DA7"/>
    <w:rsid w:val="00945D73"/>
    <w:rsid w:val="00946F71"/>
    <w:rsid w:val="009514A4"/>
    <w:rsid w:val="00952879"/>
    <w:rsid w:val="00954834"/>
    <w:rsid w:val="0095584B"/>
    <w:rsid w:val="00961FF7"/>
    <w:rsid w:val="00965B65"/>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8BF"/>
    <w:rsid w:val="009B1031"/>
    <w:rsid w:val="009B47C4"/>
    <w:rsid w:val="009B48ED"/>
    <w:rsid w:val="009B5CD7"/>
    <w:rsid w:val="009C0B19"/>
    <w:rsid w:val="009C764E"/>
    <w:rsid w:val="009D0412"/>
    <w:rsid w:val="009D4432"/>
    <w:rsid w:val="009D6786"/>
    <w:rsid w:val="009E1864"/>
    <w:rsid w:val="009E1E4B"/>
    <w:rsid w:val="009E371A"/>
    <w:rsid w:val="009E4CCC"/>
    <w:rsid w:val="009E5F44"/>
    <w:rsid w:val="009E74A0"/>
    <w:rsid w:val="009F19F0"/>
    <w:rsid w:val="009F6024"/>
    <w:rsid w:val="009F6EF1"/>
    <w:rsid w:val="00A01D52"/>
    <w:rsid w:val="00A03FAA"/>
    <w:rsid w:val="00A053E0"/>
    <w:rsid w:val="00A06E79"/>
    <w:rsid w:val="00A07BDE"/>
    <w:rsid w:val="00A125E1"/>
    <w:rsid w:val="00A151EE"/>
    <w:rsid w:val="00A2028E"/>
    <w:rsid w:val="00A213EF"/>
    <w:rsid w:val="00A247D1"/>
    <w:rsid w:val="00A3213C"/>
    <w:rsid w:val="00A421EF"/>
    <w:rsid w:val="00A43B5E"/>
    <w:rsid w:val="00A44C96"/>
    <w:rsid w:val="00A47BBD"/>
    <w:rsid w:val="00A54454"/>
    <w:rsid w:val="00A63CAE"/>
    <w:rsid w:val="00A63CDD"/>
    <w:rsid w:val="00A7104B"/>
    <w:rsid w:val="00A7190F"/>
    <w:rsid w:val="00A720BF"/>
    <w:rsid w:val="00A758E0"/>
    <w:rsid w:val="00A775C1"/>
    <w:rsid w:val="00A82390"/>
    <w:rsid w:val="00A83847"/>
    <w:rsid w:val="00A87080"/>
    <w:rsid w:val="00A870E4"/>
    <w:rsid w:val="00A87197"/>
    <w:rsid w:val="00A922D1"/>
    <w:rsid w:val="00A93E7C"/>
    <w:rsid w:val="00A96202"/>
    <w:rsid w:val="00A9717F"/>
    <w:rsid w:val="00AA2531"/>
    <w:rsid w:val="00AA5DF8"/>
    <w:rsid w:val="00AA6727"/>
    <w:rsid w:val="00AA68DD"/>
    <w:rsid w:val="00AA6A32"/>
    <w:rsid w:val="00AB02E3"/>
    <w:rsid w:val="00AB0EFC"/>
    <w:rsid w:val="00AB3D33"/>
    <w:rsid w:val="00AB4068"/>
    <w:rsid w:val="00AB5630"/>
    <w:rsid w:val="00AC4642"/>
    <w:rsid w:val="00AD1393"/>
    <w:rsid w:val="00AD3F85"/>
    <w:rsid w:val="00AD45AA"/>
    <w:rsid w:val="00AD6A86"/>
    <w:rsid w:val="00AD6ADB"/>
    <w:rsid w:val="00AD741A"/>
    <w:rsid w:val="00AD76B8"/>
    <w:rsid w:val="00AE245A"/>
    <w:rsid w:val="00AE51FB"/>
    <w:rsid w:val="00AE7BA1"/>
    <w:rsid w:val="00AF4982"/>
    <w:rsid w:val="00AF76F0"/>
    <w:rsid w:val="00B02F6A"/>
    <w:rsid w:val="00B102E6"/>
    <w:rsid w:val="00B2478C"/>
    <w:rsid w:val="00B26578"/>
    <w:rsid w:val="00B3209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7F"/>
    <w:rsid w:val="00B82469"/>
    <w:rsid w:val="00B82D7C"/>
    <w:rsid w:val="00B85AE9"/>
    <w:rsid w:val="00B907FF"/>
    <w:rsid w:val="00B93DC7"/>
    <w:rsid w:val="00B95497"/>
    <w:rsid w:val="00BA5409"/>
    <w:rsid w:val="00BA5F49"/>
    <w:rsid w:val="00BA6ED0"/>
    <w:rsid w:val="00BA7233"/>
    <w:rsid w:val="00BB08A1"/>
    <w:rsid w:val="00BB33A9"/>
    <w:rsid w:val="00BB5178"/>
    <w:rsid w:val="00BB7EC0"/>
    <w:rsid w:val="00BC0FE7"/>
    <w:rsid w:val="00BC5DCE"/>
    <w:rsid w:val="00BC61B5"/>
    <w:rsid w:val="00BD0847"/>
    <w:rsid w:val="00BD5D8D"/>
    <w:rsid w:val="00BD5EE9"/>
    <w:rsid w:val="00BD66BD"/>
    <w:rsid w:val="00BD6F15"/>
    <w:rsid w:val="00BD7EA4"/>
    <w:rsid w:val="00BE3B46"/>
    <w:rsid w:val="00BE3F84"/>
    <w:rsid w:val="00BF4ECB"/>
    <w:rsid w:val="00BF63B9"/>
    <w:rsid w:val="00BF6FDC"/>
    <w:rsid w:val="00C049BB"/>
    <w:rsid w:val="00C05007"/>
    <w:rsid w:val="00C052ED"/>
    <w:rsid w:val="00C117B3"/>
    <w:rsid w:val="00C17A24"/>
    <w:rsid w:val="00C17EDE"/>
    <w:rsid w:val="00C223D6"/>
    <w:rsid w:val="00C32D3F"/>
    <w:rsid w:val="00C3446D"/>
    <w:rsid w:val="00C37E94"/>
    <w:rsid w:val="00C43DAB"/>
    <w:rsid w:val="00C53012"/>
    <w:rsid w:val="00C67268"/>
    <w:rsid w:val="00C70414"/>
    <w:rsid w:val="00C70875"/>
    <w:rsid w:val="00C72F40"/>
    <w:rsid w:val="00C736BD"/>
    <w:rsid w:val="00C73ADD"/>
    <w:rsid w:val="00C86871"/>
    <w:rsid w:val="00C87C2E"/>
    <w:rsid w:val="00C92860"/>
    <w:rsid w:val="00C93079"/>
    <w:rsid w:val="00C93457"/>
    <w:rsid w:val="00C94B46"/>
    <w:rsid w:val="00CA191E"/>
    <w:rsid w:val="00CA4A99"/>
    <w:rsid w:val="00CA77E4"/>
    <w:rsid w:val="00CA7F30"/>
    <w:rsid w:val="00CB20A6"/>
    <w:rsid w:val="00CB2E93"/>
    <w:rsid w:val="00CB644A"/>
    <w:rsid w:val="00CC5CBC"/>
    <w:rsid w:val="00CC772F"/>
    <w:rsid w:val="00CD2B51"/>
    <w:rsid w:val="00CD72CC"/>
    <w:rsid w:val="00CD7695"/>
    <w:rsid w:val="00CE0CA7"/>
    <w:rsid w:val="00CE1472"/>
    <w:rsid w:val="00CE4097"/>
    <w:rsid w:val="00CF2F8E"/>
    <w:rsid w:val="00CF6E17"/>
    <w:rsid w:val="00CF7D9D"/>
    <w:rsid w:val="00D0127A"/>
    <w:rsid w:val="00D03334"/>
    <w:rsid w:val="00D03AB3"/>
    <w:rsid w:val="00D06C7C"/>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59F0"/>
    <w:rsid w:val="00DC054D"/>
    <w:rsid w:val="00DC3A75"/>
    <w:rsid w:val="00DC5FFB"/>
    <w:rsid w:val="00DC6633"/>
    <w:rsid w:val="00DD5789"/>
    <w:rsid w:val="00DE01C8"/>
    <w:rsid w:val="00DE1EDA"/>
    <w:rsid w:val="00DE3699"/>
    <w:rsid w:val="00DE443C"/>
    <w:rsid w:val="00DE4665"/>
    <w:rsid w:val="00DF0B0B"/>
    <w:rsid w:val="00DF2288"/>
    <w:rsid w:val="00DF26BD"/>
    <w:rsid w:val="00DF55A2"/>
    <w:rsid w:val="00E006AC"/>
    <w:rsid w:val="00E04D68"/>
    <w:rsid w:val="00E07D8E"/>
    <w:rsid w:val="00E106AA"/>
    <w:rsid w:val="00E10EB1"/>
    <w:rsid w:val="00E1168C"/>
    <w:rsid w:val="00E11D93"/>
    <w:rsid w:val="00E120ED"/>
    <w:rsid w:val="00E13A8E"/>
    <w:rsid w:val="00E16110"/>
    <w:rsid w:val="00E225A8"/>
    <w:rsid w:val="00E22C3F"/>
    <w:rsid w:val="00E2316D"/>
    <w:rsid w:val="00E2666D"/>
    <w:rsid w:val="00E3060A"/>
    <w:rsid w:val="00E3369A"/>
    <w:rsid w:val="00E34724"/>
    <w:rsid w:val="00E42FF1"/>
    <w:rsid w:val="00E4482E"/>
    <w:rsid w:val="00E5181E"/>
    <w:rsid w:val="00E53F48"/>
    <w:rsid w:val="00E56655"/>
    <w:rsid w:val="00E60B1A"/>
    <w:rsid w:val="00E6123D"/>
    <w:rsid w:val="00E61DA7"/>
    <w:rsid w:val="00E83381"/>
    <w:rsid w:val="00E855FC"/>
    <w:rsid w:val="00E85EC6"/>
    <w:rsid w:val="00E85FBE"/>
    <w:rsid w:val="00E860CF"/>
    <w:rsid w:val="00E904FE"/>
    <w:rsid w:val="00E911EA"/>
    <w:rsid w:val="00E94356"/>
    <w:rsid w:val="00E95168"/>
    <w:rsid w:val="00E96601"/>
    <w:rsid w:val="00EA01BD"/>
    <w:rsid w:val="00EA75F0"/>
    <w:rsid w:val="00EB440C"/>
    <w:rsid w:val="00EB6A3E"/>
    <w:rsid w:val="00EC129C"/>
    <w:rsid w:val="00EC2345"/>
    <w:rsid w:val="00ED17C5"/>
    <w:rsid w:val="00ED28AE"/>
    <w:rsid w:val="00ED3C6F"/>
    <w:rsid w:val="00ED6FD7"/>
    <w:rsid w:val="00ED73E9"/>
    <w:rsid w:val="00EE1C27"/>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2C26"/>
    <w:rsid w:val="00F034D7"/>
    <w:rsid w:val="00F04053"/>
    <w:rsid w:val="00F041A7"/>
    <w:rsid w:val="00F04F28"/>
    <w:rsid w:val="00F05442"/>
    <w:rsid w:val="00F057A9"/>
    <w:rsid w:val="00F06CAF"/>
    <w:rsid w:val="00F07B50"/>
    <w:rsid w:val="00F11139"/>
    <w:rsid w:val="00F12E6B"/>
    <w:rsid w:val="00F1363F"/>
    <w:rsid w:val="00F16269"/>
    <w:rsid w:val="00F2115F"/>
    <w:rsid w:val="00F24754"/>
    <w:rsid w:val="00F24F16"/>
    <w:rsid w:val="00F25516"/>
    <w:rsid w:val="00F25C36"/>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3CAE"/>
    <w:rsid w:val="00F85799"/>
    <w:rsid w:val="00F85C13"/>
    <w:rsid w:val="00F870E6"/>
    <w:rsid w:val="00F90D3E"/>
    <w:rsid w:val="00F90D98"/>
    <w:rsid w:val="00F910A5"/>
    <w:rsid w:val="00F95D19"/>
    <w:rsid w:val="00FA3DD6"/>
    <w:rsid w:val="00FA5AFB"/>
    <w:rsid w:val="00FA69A6"/>
    <w:rsid w:val="00FB1D85"/>
    <w:rsid w:val="00FB398A"/>
    <w:rsid w:val="00FB45C3"/>
    <w:rsid w:val="00FD1D4D"/>
    <w:rsid w:val="00FD5E14"/>
    <w:rsid w:val="00FD67CA"/>
    <w:rsid w:val="00FD69CD"/>
    <w:rsid w:val="00FE2BD4"/>
    <w:rsid w:val="00FE30AD"/>
    <w:rsid w:val="00FE41B0"/>
    <w:rsid w:val="00FE5C3F"/>
    <w:rsid w:val="00FE6038"/>
    <w:rsid w:val="00FE6351"/>
    <w:rsid w:val="00FE7F9C"/>
    <w:rsid w:val="00FF098E"/>
    <w:rsid w:val="00FF1D30"/>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fla@cfl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fla.gov.lv/lv/es-fondi-2014-2020/izsludinatas-atl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http://www.esfondi.lv/upload/00-vadlinijas/vadlinijas_2015/4.3_Metod_Netieso_izmaksu_vienotas_likmes_piemerosanu_projekta_izmaksu_atzisana_2014-2020__planosanas_perio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ondi.lv/upload/00-vadlinijas/vadlinijas_2015/2.1_Vadl_Attiecinamo_un_neattiecinamo_izmaksu_noteiksanai_2014.-2020._planosanas_perioda.pdf"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5B34-780D-45E3-B682-2DC171E6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C249BF31</Template>
  <TotalTime>0</TotalTime>
  <Pages>10</Pages>
  <Words>11704</Words>
  <Characters>6672</Characters>
  <Application>Microsoft Office Word</Application>
  <DocSecurity>4</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Ieva Luste</cp:lastModifiedBy>
  <cp:revision>2</cp:revision>
  <cp:lastPrinted>2016-08-11T05:25:00Z</cp:lastPrinted>
  <dcterms:created xsi:type="dcterms:W3CDTF">2016-08-11T11:20:00Z</dcterms:created>
  <dcterms:modified xsi:type="dcterms:W3CDTF">2016-08-11T11:20:00Z</dcterms:modified>
</cp:coreProperties>
</file>